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7652AB" w:rsidRDefault="007652AB" w:rsidP="0053102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Плану работы колледжа </w:t>
      </w:r>
      <w:r w:rsidR="005310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2025-2026 учебный год </w:t>
      </w: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План работы 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отдела профессиональной ориентации студентов 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br/>
        <w:t xml:space="preserve">и трудоустройства выпускников 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Г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осударственного бюджетного профессионального образовательного учреждения </w:t>
      </w: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sectPr w:rsidR="007652AB" w:rsidRPr="007652AB" w:rsidSect="007652AB">
          <w:pgSz w:w="11906" w:h="16838"/>
          <w:pgMar w:top="846" w:right="846" w:bottom="1134" w:left="1701" w:header="0" w:footer="0" w:gutter="0"/>
          <w:cols w:space="708"/>
        </w:sectPr>
      </w:pP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«Кузбасский медицинский колледж» 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br/>
        <w:t>на 2025-2026 учебный год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сокращения: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«Кузбасский медицинский колледж» (далее – Колледж)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деятельности отдела професс</w:t>
      </w: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иональной ориентации студентов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трудоустройства выпускников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содействие трудоустройству студентов и выпускников Колледжа и удовлетворение кадровой потребности медицинских организаций государственной системы здравоохранения Кемеровской области - Кузбасса.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1. ежегодное планирование, формирование и реализация Плана работы Отдела профессиональной ориентации студентов и трудоустройства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контроль выполнения и реализации Плана работы Отдела профессиональной ориентации студентов и трудоустройства выпускников; 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использование социальных сетей Колледжа и Отдела профессиональной ориентации студентов и трудоустройства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консультационная работа со студентами и выпускниками по вопросам информирования о состоянии рынка труда, наличии вакансий, трудоустройства;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консультационная работа со студентами по вопросам заключения договоров о целевом обучении;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подразделениями Колледжа (в том числе с учетом филиалов)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трудоустройства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7. взаимодействие с медицинскими организациями по вопросам трудоустройства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8. взаимодействие с Министерством здравоохранения Кузбасса;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участие Отдела профессиональной ориентации студентов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трудоустройства выпускников в </w:t>
      </w:r>
      <w:proofErr w:type="spellStart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мероприятиях, направленных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содействие трудоустройству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выпускников, находящихся под риском </w:t>
      </w:r>
      <w:proofErr w:type="spellStart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нетрудоустройства</w:t>
      </w:r>
      <w:proofErr w:type="spellEnd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завершения обучения;</w:t>
      </w: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12. мониторинг трудоустройства выпускников.</w:t>
      </w: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План мероприятий Отдела профессиональной ориентации студентов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 трудоустройства выпускников на 2025-2026 учебный год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2"/>
        <w:gridCol w:w="3550"/>
        <w:gridCol w:w="1984"/>
        <w:gridCol w:w="2268"/>
        <w:gridCol w:w="2126"/>
      </w:tblGrid>
      <w:tr w:rsidR="007652AB" w:rsidTr="00674CD6">
        <w:tc>
          <w:tcPr>
            <w:tcW w:w="562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2126" w:type="dxa"/>
            <w:vAlign w:val="center"/>
          </w:tcPr>
          <w:p w:rsidR="007652AB" w:rsidRPr="007652AB" w:rsidRDefault="007652AB" w:rsidP="007652AB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bookmarkStart w:id="0" w:name="_GoBack"/>
        <w:bookmarkEnd w:id="0"/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о планируемых экскурсиях студентов в медицинские организации Кемеровской области-Кузбасса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 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не менее 30 экскурсий в год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экскурсий для выпускных курсов</w:t>
            </w:r>
          </w:p>
        </w:tc>
        <w:tc>
          <w:tcPr>
            <w:tcW w:w="1984" w:type="dxa"/>
            <w:vAlign w:val="center"/>
          </w:tcPr>
          <w:p w:rsidR="00674CD6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октября </w:t>
            </w:r>
          </w:p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составлен не позднее 01 октября 2025 года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выездных экскурсий в медицинские организации Кемеровской области-Кузбасса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утвержденным графиком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всех медицинских организаций Кузбасса в соответствии с графиком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организационных мероприятий по заключению договоров о целевом обучении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 заключение не менее 10 договоров о целевом обучении, в том числе не менее 140 договоров обучения на профессиональную переподготовку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совместно с отделом практической подготовки прохождения студентами всех производственных практик по месту проживания с целью привлечения молодых специалистов в медицинские организации региона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практической подготовки студентов выпускных курсов с последующим трудоустройством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организацию практической подготовки,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Дней карьеры ярмарок вакансий, презентаций, мастер-классов, панельных дискуссий, деловых игр, круглых столов, брифингов др. (в том числе онлайн)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896BA1" w:rsidRPr="00896BA1" w:rsidRDefault="00896BA1" w:rsidP="0089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не менее 10 мероприятий в год.</w:t>
            </w:r>
          </w:p>
          <w:p w:rsidR="007652AB" w:rsidRPr="007652AB" w:rsidRDefault="00896BA1" w:rsidP="0089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Трудоустройство будущих выпускников в медицинские организации Кузбасса.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заведующие отделениями,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медицинских организаций к участию</w:t>
            </w:r>
          </w:p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Удовлетворение потребностей медицинских организаций в молодых кадрах.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заведующие отделениями,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 ведение базы данных о наличии вакансий в медицинских организациях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Сформированные базы данных об актуальных вакансиях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студентов и выпускников о вакансиях в медицинских организациях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выпускников в медицинские организации Кузбасса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выпускников 2026 года о планируемом месте трудоустройства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2025-Февраль 2026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выпускников, находящихся в риске </w:t>
            </w:r>
            <w:proofErr w:type="spellStart"/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нетрудоустройства</w:t>
            </w:r>
            <w:proofErr w:type="spellEnd"/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занятости выпускников текущего года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90 % выпускников являются занятыми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индивидуальных консультаций студентам по вопросам выбора будуще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профессиональной деятельности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молодых специалистов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социальных групп в мессенджерах Отдела развития карьеры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Оперативное информирование студентов и выпускников о предстоящем мероприятии, вакансиях и др.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</w:tbl>
    <w:p w:rsidR="007652AB" w:rsidRPr="007652AB" w:rsidRDefault="007652AB" w:rsidP="007652AB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sectPr w:rsidR="007652AB" w:rsidRPr="0076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49"/>
    <w:rsid w:val="00340649"/>
    <w:rsid w:val="00531021"/>
    <w:rsid w:val="00674CD6"/>
    <w:rsid w:val="007652AB"/>
    <w:rsid w:val="00896BA1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C2C4C-96B5-4E10-A266-229E183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2A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Мария Павловна</dc:creator>
  <cp:keywords/>
  <dc:description/>
  <cp:lastModifiedBy>Степанова Мария Павловна</cp:lastModifiedBy>
  <cp:revision>3</cp:revision>
  <dcterms:created xsi:type="dcterms:W3CDTF">2026-06-05T01:37:00Z</dcterms:created>
  <dcterms:modified xsi:type="dcterms:W3CDTF">2026-06-05T02:04:00Z</dcterms:modified>
</cp:coreProperties>
</file>