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B6D" w:rsidRPr="000876F0" w:rsidRDefault="00184B6D" w:rsidP="00184B6D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16E63">
        <w:rPr>
          <w:rFonts w:ascii="Times New Roman" w:hAnsi="Times New Roman" w:cs="Times New Roman"/>
          <w:b/>
          <w:sz w:val="22"/>
          <w:szCs w:val="22"/>
        </w:rPr>
        <w:t>СОГЛАШЕНИЕ</w:t>
      </w:r>
      <w:r w:rsidR="000876F0" w:rsidRPr="00F041A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876F0">
        <w:rPr>
          <w:rFonts w:ascii="Times New Roman" w:hAnsi="Times New Roman" w:cs="Times New Roman"/>
          <w:b/>
          <w:sz w:val="22"/>
          <w:szCs w:val="22"/>
        </w:rPr>
        <w:t>№</w:t>
      </w:r>
      <w:r w:rsidR="00FC1982">
        <w:rPr>
          <w:rFonts w:ascii="Times New Roman" w:hAnsi="Times New Roman" w:cs="Times New Roman"/>
          <w:b/>
          <w:sz w:val="22"/>
          <w:szCs w:val="22"/>
        </w:rPr>
        <w:t>2</w:t>
      </w:r>
    </w:p>
    <w:p w:rsidR="00184B6D" w:rsidRPr="00602DE4" w:rsidRDefault="00184B6D" w:rsidP="00184B6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2DE4">
        <w:rPr>
          <w:rFonts w:ascii="Times New Roman" w:hAnsi="Times New Roman" w:cs="Times New Roman"/>
          <w:b/>
          <w:sz w:val="28"/>
          <w:szCs w:val="28"/>
        </w:rPr>
        <w:t xml:space="preserve">о порядке и условиях предоставления из </w:t>
      </w:r>
      <w:r w:rsidR="007041AC">
        <w:rPr>
          <w:rFonts w:ascii="Times New Roman" w:hAnsi="Times New Roman" w:cs="Times New Roman"/>
          <w:b/>
          <w:sz w:val="28"/>
          <w:szCs w:val="28"/>
        </w:rPr>
        <w:t xml:space="preserve">средств </w:t>
      </w:r>
      <w:r w:rsidR="00F041AB">
        <w:rPr>
          <w:rFonts w:ascii="Times New Roman" w:hAnsi="Times New Roman" w:cs="Times New Roman"/>
          <w:b/>
          <w:sz w:val="28"/>
          <w:szCs w:val="28"/>
        </w:rPr>
        <w:t>областного</w:t>
      </w:r>
      <w:r w:rsidRPr="00602DE4">
        <w:rPr>
          <w:rFonts w:ascii="Times New Roman" w:hAnsi="Times New Roman" w:cs="Times New Roman"/>
          <w:b/>
          <w:sz w:val="28"/>
          <w:szCs w:val="28"/>
        </w:rPr>
        <w:t xml:space="preserve"> бюджета</w:t>
      </w:r>
    </w:p>
    <w:p w:rsidR="00184B6D" w:rsidRPr="00602DE4" w:rsidRDefault="00184B6D" w:rsidP="00184B6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2DE4">
        <w:rPr>
          <w:rFonts w:ascii="Times New Roman" w:hAnsi="Times New Roman" w:cs="Times New Roman"/>
          <w:b/>
          <w:sz w:val="28"/>
          <w:szCs w:val="28"/>
        </w:rPr>
        <w:t xml:space="preserve">государственному </w:t>
      </w:r>
      <w:r w:rsidR="0080590A">
        <w:rPr>
          <w:rFonts w:ascii="Times New Roman" w:hAnsi="Times New Roman" w:cs="Times New Roman"/>
          <w:b/>
          <w:sz w:val="28"/>
          <w:szCs w:val="28"/>
        </w:rPr>
        <w:t>бюджетному</w:t>
      </w:r>
      <w:r w:rsidRPr="00602DE4">
        <w:rPr>
          <w:rFonts w:ascii="Times New Roman" w:hAnsi="Times New Roman" w:cs="Times New Roman"/>
          <w:b/>
          <w:sz w:val="28"/>
          <w:szCs w:val="28"/>
        </w:rPr>
        <w:t xml:space="preserve"> учреждению </w:t>
      </w:r>
    </w:p>
    <w:p w:rsidR="00184B6D" w:rsidRPr="00602DE4" w:rsidRDefault="00184B6D" w:rsidP="00184B6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2DE4">
        <w:rPr>
          <w:rFonts w:ascii="Times New Roman" w:hAnsi="Times New Roman" w:cs="Times New Roman"/>
          <w:b/>
          <w:sz w:val="28"/>
          <w:szCs w:val="28"/>
        </w:rPr>
        <w:t>субсидии на иные цели</w:t>
      </w:r>
    </w:p>
    <w:p w:rsidR="00184B6D" w:rsidRPr="00602DE4" w:rsidRDefault="00184B6D" w:rsidP="00184B6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84B6D" w:rsidRPr="00602DE4" w:rsidRDefault="00184B6D" w:rsidP="00184B6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02DE4">
        <w:rPr>
          <w:rFonts w:ascii="Times New Roman" w:hAnsi="Times New Roman" w:cs="Times New Roman"/>
          <w:sz w:val="28"/>
          <w:szCs w:val="28"/>
        </w:rPr>
        <w:t>г.</w:t>
      </w:r>
      <w:r w:rsidR="00AB1F1F">
        <w:rPr>
          <w:rFonts w:ascii="Times New Roman" w:hAnsi="Times New Roman" w:cs="Times New Roman"/>
          <w:sz w:val="28"/>
          <w:szCs w:val="28"/>
        </w:rPr>
        <w:t xml:space="preserve"> </w:t>
      </w:r>
      <w:r w:rsidR="00F041AB" w:rsidRPr="001C7EFA">
        <w:rPr>
          <w:rFonts w:ascii="Times New Roman" w:hAnsi="Times New Roman" w:cs="Times New Roman"/>
          <w:sz w:val="28"/>
          <w:szCs w:val="28"/>
        </w:rPr>
        <w:t xml:space="preserve">Кемерово              </w:t>
      </w:r>
      <w:r w:rsidR="000876F0" w:rsidRPr="001C7EFA">
        <w:rPr>
          <w:rFonts w:ascii="Times New Roman" w:hAnsi="Times New Roman" w:cs="Times New Roman"/>
          <w:sz w:val="28"/>
          <w:szCs w:val="28"/>
        </w:rPr>
        <w:t xml:space="preserve"> </w:t>
      </w:r>
      <w:r w:rsidRPr="001C7EF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FC1982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F6CBE" w:rsidRPr="001C7EFA">
        <w:rPr>
          <w:rFonts w:ascii="Times New Roman" w:hAnsi="Times New Roman" w:cs="Times New Roman"/>
          <w:sz w:val="28"/>
          <w:szCs w:val="28"/>
        </w:rPr>
        <w:t xml:space="preserve"> </w:t>
      </w:r>
      <w:r w:rsidR="00E51F55">
        <w:rPr>
          <w:rFonts w:ascii="Times New Roman" w:hAnsi="Times New Roman" w:cs="Times New Roman"/>
          <w:sz w:val="28"/>
          <w:szCs w:val="28"/>
        </w:rPr>
        <w:t xml:space="preserve">   </w:t>
      </w:r>
      <w:r w:rsidR="00BF6CBE" w:rsidRPr="001C7EFA">
        <w:rPr>
          <w:rFonts w:ascii="Times New Roman" w:hAnsi="Times New Roman" w:cs="Times New Roman"/>
          <w:sz w:val="28"/>
          <w:szCs w:val="28"/>
        </w:rPr>
        <w:t xml:space="preserve"> </w:t>
      </w:r>
      <w:r w:rsidR="00FC1982">
        <w:rPr>
          <w:rFonts w:ascii="Times New Roman" w:hAnsi="Times New Roman" w:cs="Times New Roman"/>
          <w:sz w:val="28"/>
          <w:szCs w:val="28"/>
        </w:rPr>
        <w:t>«__»__________</w:t>
      </w:r>
      <w:r w:rsidR="00D32DF6" w:rsidRPr="001C7EFA">
        <w:rPr>
          <w:rFonts w:ascii="Times New Roman" w:hAnsi="Times New Roman" w:cs="Times New Roman"/>
          <w:sz w:val="28"/>
          <w:szCs w:val="28"/>
        </w:rPr>
        <w:t xml:space="preserve"> </w:t>
      </w:r>
      <w:r w:rsidRPr="001C7EFA">
        <w:rPr>
          <w:rFonts w:ascii="Times New Roman" w:hAnsi="Times New Roman" w:cs="Times New Roman"/>
          <w:sz w:val="28"/>
          <w:szCs w:val="28"/>
        </w:rPr>
        <w:t xml:space="preserve"> 20</w:t>
      </w:r>
      <w:r w:rsidR="00FC1982">
        <w:rPr>
          <w:rFonts w:ascii="Times New Roman" w:hAnsi="Times New Roman" w:cs="Times New Roman"/>
          <w:sz w:val="28"/>
          <w:szCs w:val="28"/>
        </w:rPr>
        <w:t>__</w:t>
      </w:r>
      <w:r w:rsidR="00D32DF6" w:rsidRPr="001C7EFA">
        <w:rPr>
          <w:rFonts w:ascii="Times New Roman" w:hAnsi="Times New Roman" w:cs="Times New Roman"/>
          <w:sz w:val="28"/>
          <w:szCs w:val="28"/>
        </w:rPr>
        <w:t xml:space="preserve"> </w:t>
      </w:r>
      <w:r w:rsidRPr="001C7EFA">
        <w:rPr>
          <w:rFonts w:ascii="Times New Roman" w:hAnsi="Times New Roman" w:cs="Times New Roman"/>
          <w:sz w:val="28"/>
          <w:szCs w:val="28"/>
        </w:rPr>
        <w:t>г.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147"/>
      </w:tblGrid>
      <w:tr w:rsidR="00184B6D" w:rsidRPr="00602DE4" w:rsidTr="00E85D1C">
        <w:tc>
          <w:tcPr>
            <w:tcW w:w="9147" w:type="dxa"/>
          </w:tcPr>
          <w:p w:rsidR="00184B6D" w:rsidRPr="00602DE4" w:rsidRDefault="0080590A" w:rsidP="007B002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</w:tc>
      </w:tr>
      <w:tr w:rsidR="00184B6D" w:rsidRPr="00602DE4" w:rsidTr="00E85D1C">
        <w:tc>
          <w:tcPr>
            <w:tcW w:w="9147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8931"/>
            </w:tblGrid>
            <w:tr w:rsidR="007B0028" w:rsidRPr="00602DE4" w:rsidTr="00463128">
              <w:trPr>
                <w:trHeight w:val="1313"/>
              </w:trPr>
              <w:tc>
                <w:tcPr>
                  <w:tcW w:w="9355" w:type="dxa"/>
                </w:tcPr>
                <w:p w:rsidR="007B0028" w:rsidRPr="00602DE4" w:rsidRDefault="007B0028" w:rsidP="00FC1982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</w:t>
                  </w:r>
                  <w:r w:rsidR="0055681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</w:t>
                  </w:r>
                  <w:proofErr w:type="gramStart"/>
                  <w:r w:rsidR="0055681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Учредитель  </w:t>
                  </w:r>
                  <w:r w:rsidR="0055681A" w:rsidRPr="00602DE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Департамент охраны здоровья населения Кемеровской области</w:t>
                  </w:r>
                  <w:r w:rsidR="0055681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(далее - Учредитель</w:t>
                  </w:r>
                  <w:r w:rsidR="0055681A" w:rsidRPr="00602DE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) в лице </w:t>
                  </w:r>
                  <w:r w:rsidR="0055681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руководителя </w:t>
                  </w:r>
                  <w:r w:rsidR="00EE611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Малина Михаила Васильевича</w:t>
                  </w:r>
                  <w:r w:rsidR="0055681A">
                    <w:rPr>
                      <w:rFonts w:ascii="Times New Roman" w:hAnsi="Times New Roman" w:cs="Times New Roman"/>
                      <w:sz w:val="28"/>
                      <w:szCs w:val="28"/>
                    </w:rPr>
                    <w:t>,</w:t>
                  </w:r>
                  <w:r w:rsidR="0055681A" w:rsidRPr="00602DE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действующего на основании Положения</w:t>
                  </w:r>
                  <w:r w:rsidR="0055681A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утвержденного</w:t>
                  </w:r>
                  <w:r w:rsidR="0055681A" w:rsidRPr="00602DE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постановлением Коллегии администрации Кемеровской области от </w:t>
                  </w:r>
                  <w:r w:rsidR="009E10AF" w:rsidRPr="005C472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14.03.2007 №68 (в ред. от </w:t>
                  </w:r>
                  <w:r w:rsidR="009E10AF">
                    <w:rPr>
                      <w:rFonts w:ascii="Times New Roman" w:hAnsi="Times New Roman" w:cs="Times New Roman"/>
                      <w:sz w:val="28"/>
                      <w:szCs w:val="28"/>
                    </w:rPr>
                    <w:t>25.04</w:t>
                  </w:r>
                  <w:r w:rsidR="009E10AF" w:rsidRPr="005C472D">
                    <w:rPr>
                      <w:rFonts w:ascii="Times New Roman" w:hAnsi="Times New Roman" w:cs="Times New Roman"/>
                      <w:sz w:val="28"/>
                      <w:szCs w:val="28"/>
                    </w:rPr>
                    <w:t>.201</w:t>
                  </w:r>
                  <w:r w:rsidR="009E10AF">
                    <w:rPr>
                      <w:rFonts w:ascii="Times New Roman" w:hAnsi="Times New Roman" w:cs="Times New Roman"/>
                      <w:sz w:val="28"/>
                      <w:szCs w:val="28"/>
                    </w:rPr>
                    <w:t>9</w:t>
                  </w:r>
                  <w:r w:rsidR="009E10AF" w:rsidRPr="005C472D">
                    <w:rPr>
                      <w:rFonts w:ascii="Times New Roman" w:hAnsi="Times New Roman" w:cs="Times New Roman"/>
                      <w:sz w:val="28"/>
                      <w:szCs w:val="28"/>
                    </w:rPr>
                    <w:t>)</w:t>
                  </w:r>
                  <w:r w:rsidR="0055681A" w:rsidRPr="00602DE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  одной  стороны, и </w:t>
                  </w:r>
                  <w:r w:rsidR="0055681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</w:t>
                  </w:r>
                  <w:r w:rsidR="0055681A" w:rsidRPr="00602DE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осударственное</w:t>
                  </w:r>
                  <w:r w:rsidR="0055681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бюджетное профессиональное образовательное учреждение ГБПОУ «Кемеровский областной медицинский колледж» </w:t>
                  </w:r>
                  <w:r w:rsidR="0055681A" w:rsidRPr="00602DE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(далее - Учреждение)</w:t>
                  </w:r>
                  <w:r w:rsidR="0055681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  <w:r w:rsidR="0055681A" w:rsidRPr="00602DE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 лице </w:t>
                  </w:r>
                  <w:r w:rsidR="0055681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директора Ивановой Ирины Геннадьевны,  </w:t>
                  </w:r>
                  <w:r w:rsidR="0055681A" w:rsidRPr="00602DE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действующего </w:t>
                  </w:r>
                  <w:r w:rsidR="00DC73F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</w:t>
                  </w:r>
                  <w:r w:rsidR="0055681A" w:rsidRPr="00602DE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основании Устава, с другой стороны</w:t>
                  </w:r>
                  <w:proofErr w:type="gramEnd"/>
                  <w:r w:rsidR="0055681A" w:rsidRPr="00602DE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</w:t>
                  </w:r>
                  <w:r w:rsidR="0055681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вместе</w:t>
                  </w:r>
                  <w:r w:rsidR="0055681A" w:rsidRPr="00602DE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="0055681A" w:rsidRPr="00602DE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именуемые</w:t>
                  </w:r>
                  <w:proofErr w:type="gramEnd"/>
                  <w:r w:rsidR="0055681A" w:rsidRPr="00602DE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Сторон</w:t>
                  </w:r>
                  <w:r w:rsidR="0055681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ами</w:t>
                  </w:r>
                  <w:r w:rsidR="0055681A" w:rsidRPr="00602DE4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заключили настоящее Соглашение о нижеследующем</w:t>
                  </w:r>
                </w:p>
              </w:tc>
            </w:tr>
          </w:tbl>
          <w:p w:rsidR="00184B6D" w:rsidRPr="00602DE4" w:rsidRDefault="00184B6D" w:rsidP="007B002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84B6D" w:rsidRPr="00602DE4" w:rsidRDefault="00184B6D" w:rsidP="0080590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84B6D" w:rsidRPr="00602DE4" w:rsidRDefault="00184B6D" w:rsidP="00184B6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2DE4">
        <w:rPr>
          <w:rFonts w:ascii="Times New Roman" w:hAnsi="Times New Roman" w:cs="Times New Roman"/>
          <w:b/>
          <w:sz w:val="28"/>
          <w:szCs w:val="28"/>
        </w:rPr>
        <w:t>1. ПРЕДМЕТ СОГЛАШЕНИЯ</w:t>
      </w:r>
    </w:p>
    <w:p w:rsidR="00184B6D" w:rsidRPr="00602DE4" w:rsidRDefault="00184B6D" w:rsidP="00184B6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84B6D" w:rsidRPr="00F041AB" w:rsidRDefault="00184B6D" w:rsidP="00E54513">
      <w:pPr>
        <w:pStyle w:val="ConsPlusNonformat"/>
        <w:ind w:firstLine="567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02DE4">
        <w:rPr>
          <w:rFonts w:ascii="Times New Roman" w:hAnsi="Times New Roman" w:cs="Times New Roman"/>
          <w:sz w:val="28"/>
          <w:szCs w:val="28"/>
        </w:rPr>
        <w:t xml:space="preserve">    Предметом  настоящего Соглашения является порядок и условия предоставления Департаментом субсидии</w:t>
      </w:r>
      <w:r w:rsidR="008C5270">
        <w:rPr>
          <w:rFonts w:ascii="Times New Roman" w:hAnsi="Times New Roman" w:cs="Times New Roman"/>
          <w:sz w:val="28"/>
          <w:szCs w:val="28"/>
        </w:rPr>
        <w:t xml:space="preserve"> бюджетным учреждениям на цели, связанные с обеспечением детей-сирот, оставшихся без попечения родителей, а также лиц</w:t>
      </w:r>
      <w:r w:rsidRPr="00602DE4">
        <w:rPr>
          <w:rFonts w:ascii="Times New Roman" w:hAnsi="Times New Roman" w:cs="Times New Roman"/>
          <w:sz w:val="28"/>
          <w:szCs w:val="28"/>
        </w:rPr>
        <w:t xml:space="preserve"> </w:t>
      </w:r>
      <w:r w:rsidR="008C5270">
        <w:rPr>
          <w:rFonts w:ascii="Times New Roman" w:hAnsi="Times New Roman" w:cs="Times New Roman"/>
          <w:sz w:val="28"/>
          <w:szCs w:val="28"/>
        </w:rPr>
        <w:t xml:space="preserve">из их числа одеждой, обувью, мягким инвентарем, единовременным денежным пособием при выпуске из государственных организаций профессионального образования в рамках подпрограммы «Кадровое обеспечение системы здравоохранения» государственной программы Кемеровской области «Развитие здравоохранения </w:t>
      </w:r>
      <w:proofErr w:type="spellStart"/>
      <w:r w:rsidR="008C5270">
        <w:rPr>
          <w:rFonts w:ascii="Times New Roman" w:hAnsi="Times New Roman" w:cs="Times New Roman"/>
          <w:sz w:val="28"/>
          <w:szCs w:val="28"/>
        </w:rPr>
        <w:t>Кузбасса»</w:t>
      </w:r>
      <w:proofErr w:type="spellEnd"/>
      <w:r w:rsidR="00E54513">
        <w:rPr>
          <w:rFonts w:ascii="Times New Roman" w:hAnsi="Times New Roman" w:cs="Times New Roman"/>
          <w:sz w:val="28"/>
          <w:szCs w:val="28"/>
        </w:rPr>
        <w:t xml:space="preserve"> на 20</w:t>
      </w:r>
      <w:r w:rsidR="009E10AF">
        <w:rPr>
          <w:rFonts w:ascii="Times New Roman" w:hAnsi="Times New Roman" w:cs="Times New Roman"/>
          <w:sz w:val="28"/>
          <w:szCs w:val="28"/>
        </w:rPr>
        <w:t>20</w:t>
      </w:r>
      <w:r w:rsidR="00E54513">
        <w:rPr>
          <w:rFonts w:ascii="Times New Roman" w:hAnsi="Times New Roman" w:cs="Times New Roman"/>
          <w:sz w:val="28"/>
          <w:szCs w:val="28"/>
        </w:rPr>
        <w:t xml:space="preserve"> год.</w:t>
      </w:r>
      <w:bookmarkStart w:id="0" w:name="_GoBack"/>
      <w:bookmarkEnd w:id="0"/>
      <w:r w:rsidR="00E54513" w:rsidRPr="00F82275">
        <w:rPr>
          <w:rFonts w:ascii="Times New Roman" w:hAnsi="Times New Roman" w:cs="Times New Roman"/>
          <w:sz w:val="28"/>
          <w:szCs w:val="28"/>
        </w:rPr>
        <w:tab/>
      </w:r>
      <w:r w:rsidR="00E54513" w:rsidRPr="00F82275">
        <w:rPr>
          <w:rFonts w:ascii="Times New Roman" w:hAnsi="Times New Roman" w:cs="Times New Roman"/>
          <w:sz w:val="28"/>
          <w:szCs w:val="28"/>
        </w:rPr>
        <w:tab/>
      </w:r>
      <w:r w:rsidR="00E54513" w:rsidRPr="00F82275">
        <w:rPr>
          <w:rFonts w:ascii="Times New Roman" w:hAnsi="Times New Roman" w:cs="Times New Roman"/>
          <w:sz w:val="28"/>
          <w:szCs w:val="28"/>
        </w:rPr>
        <w:tab/>
      </w:r>
      <w:r w:rsidR="00E54513" w:rsidRPr="00F82275">
        <w:rPr>
          <w:rFonts w:ascii="Times New Roman" w:hAnsi="Times New Roman" w:cs="Times New Roman"/>
          <w:sz w:val="28"/>
          <w:szCs w:val="28"/>
        </w:rPr>
        <w:tab/>
      </w:r>
      <w:r w:rsidR="00E54513" w:rsidRPr="00F82275">
        <w:rPr>
          <w:rFonts w:ascii="Times New Roman" w:hAnsi="Times New Roman" w:cs="Times New Roman"/>
          <w:sz w:val="28"/>
          <w:szCs w:val="28"/>
        </w:rPr>
        <w:tab/>
      </w:r>
      <w:r w:rsidR="007B00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4B6D" w:rsidRPr="00602DE4" w:rsidRDefault="00184B6D" w:rsidP="00184B6D">
      <w:pPr>
        <w:pStyle w:val="ConsPlusNonformat"/>
        <w:jc w:val="both"/>
        <w:rPr>
          <w:sz w:val="28"/>
          <w:szCs w:val="28"/>
        </w:rPr>
      </w:pPr>
      <w:r w:rsidRPr="00F82275">
        <w:rPr>
          <w:rFonts w:ascii="Times New Roman" w:hAnsi="Times New Roman" w:cs="Times New Roman"/>
          <w:sz w:val="28"/>
          <w:szCs w:val="28"/>
        </w:rPr>
        <w:tab/>
      </w:r>
      <w:r w:rsidRPr="00F82275">
        <w:rPr>
          <w:rFonts w:ascii="Times New Roman" w:hAnsi="Times New Roman" w:cs="Times New Roman"/>
          <w:sz w:val="28"/>
          <w:szCs w:val="28"/>
        </w:rPr>
        <w:tab/>
      </w:r>
      <w:r w:rsidRPr="00F82275">
        <w:rPr>
          <w:rFonts w:ascii="Times New Roman" w:hAnsi="Times New Roman" w:cs="Times New Roman"/>
          <w:sz w:val="28"/>
          <w:szCs w:val="28"/>
        </w:rPr>
        <w:tab/>
      </w:r>
      <w:r w:rsidRPr="00F82275">
        <w:rPr>
          <w:rFonts w:ascii="Times New Roman" w:hAnsi="Times New Roman" w:cs="Times New Roman"/>
          <w:sz w:val="28"/>
          <w:szCs w:val="28"/>
        </w:rPr>
        <w:tab/>
      </w:r>
      <w:r w:rsidRPr="00F82275">
        <w:rPr>
          <w:rFonts w:ascii="Times New Roman" w:hAnsi="Times New Roman" w:cs="Times New Roman"/>
          <w:sz w:val="28"/>
          <w:szCs w:val="28"/>
        </w:rPr>
        <w:tab/>
      </w:r>
      <w:r w:rsidRPr="00F82275">
        <w:rPr>
          <w:rFonts w:ascii="Times New Roman" w:hAnsi="Times New Roman" w:cs="Times New Roman"/>
          <w:sz w:val="28"/>
          <w:szCs w:val="28"/>
        </w:rPr>
        <w:tab/>
      </w:r>
      <w:r w:rsidRPr="00F82275">
        <w:rPr>
          <w:rFonts w:ascii="Times New Roman" w:hAnsi="Times New Roman" w:cs="Times New Roman"/>
          <w:sz w:val="28"/>
          <w:szCs w:val="28"/>
        </w:rPr>
        <w:tab/>
      </w:r>
      <w:r w:rsidRPr="00F82275">
        <w:rPr>
          <w:rFonts w:ascii="Times New Roman" w:hAnsi="Times New Roman" w:cs="Times New Roman"/>
          <w:sz w:val="28"/>
          <w:szCs w:val="28"/>
        </w:rPr>
        <w:tab/>
      </w:r>
      <w:r w:rsidRPr="00F82275">
        <w:rPr>
          <w:rFonts w:ascii="Times New Roman" w:hAnsi="Times New Roman" w:cs="Times New Roman"/>
          <w:sz w:val="28"/>
          <w:szCs w:val="28"/>
        </w:rPr>
        <w:tab/>
      </w:r>
      <w:r w:rsidRPr="00F82275">
        <w:rPr>
          <w:rFonts w:ascii="Times New Roman" w:hAnsi="Times New Roman" w:cs="Times New Roman"/>
          <w:sz w:val="28"/>
          <w:szCs w:val="28"/>
        </w:rPr>
        <w:tab/>
      </w:r>
      <w:r w:rsidRPr="00F82275">
        <w:rPr>
          <w:rFonts w:ascii="Times New Roman" w:hAnsi="Times New Roman" w:cs="Times New Roman"/>
          <w:sz w:val="28"/>
          <w:szCs w:val="28"/>
        </w:rPr>
        <w:tab/>
      </w:r>
      <w:r w:rsidRPr="00F82275">
        <w:rPr>
          <w:rFonts w:ascii="Times New Roman" w:hAnsi="Times New Roman" w:cs="Times New Roman"/>
          <w:sz w:val="28"/>
          <w:szCs w:val="28"/>
        </w:rPr>
        <w:tab/>
      </w:r>
      <w:r w:rsidRPr="00F82275">
        <w:rPr>
          <w:rFonts w:ascii="Times New Roman" w:hAnsi="Times New Roman" w:cs="Times New Roman"/>
          <w:sz w:val="28"/>
          <w:szCs w:val="28"/>
        </w:rPr>
        <w:tab/>
      </w:r>
      <w:r w:rsidRPr="00F82275">
        <w:rPr>
          <w:rFonts w:ascii="Times New Roman" w:hAnsi="Times New Roman" w:cs="Times New Roman"/>
          <w:sz w:val="28"/>
          <w:szCs w:val="28"/>
        </w:rPr>
        <w:tab/>
      </w:r>
      <w:r w:rsidRPr="00F82275">
        <w:rPr>
          <w:rFonts w:ascii="Times New Roman" w:hAnsi="Times New Roman" w:cs="Times New Roman"/>
          <w:sz w:val="28"/>
          <w:szCs w:val="28"/>
        </w:rPr>
        <w:tab/>
      </w:r>
      <w:r w:rsidRPr="00F82275">
        <w:rPr>
          <w:rFonts w:ascii="Times New Roman" w:hAnsi="Times New Roman" w:cs="Times New Roman"/>
          <w:sz w:val="28"/>
          <w:szCs w:val="28"/>
        </w:rPr>
        <w:tab/>
      </w:r>
      <w:r w:rsidRPr="00F82275">
        <w:rPr>
          <w:rFonts w:ascii="Times New Roman" w:hAnsi="Times New Roman" w:cs="Times New Roman"/>
          <w:sz w:val="28"/>
          <w:szCs w:val="28"/>
        </w:rPr>
        <w:tab/>
      </w:r>
      <w:r w:rsidRPr="00F82275">
        <w:rPr>
          <w:rFonts w:ascii="Times New Roman" w:hAnsi="Times New Roman" w:cs="Times New Roman"/>
          <w:sz w:val="28"/>
          <w:szCs w:val="28"/>
        </w:rPr>
        <w:tab/>
      </w:r>
    </w:p>
    <w:p w:rsidR="00184B6D" w:rsidRPr="00602DE4" w:rsidRDefault="00184B6D" w:rsidP="00184B6D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602DE4">
        <w:rPr>
          <w:b/>
          <w:sz w:val="28"/>
          <w:szCs w:val="28"/>
        </w:rPr>
        <w:t>2. ПРАВА И ОБЯЗАННОСТИ СТОРОН</w:t>
      </w:r>
    </w:p>
    <w:p w:rsidR="00184B6D" w:rsidRPr="00602DE4" w:rsidRDefault="00184B6D" w:rsidP="00184B6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184B6D" w:rsidRPr="00602DE4" w:rsidRDefault="00184B6D" w:rsidP="00184B6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602DE4">
        <w:rPr>
          <w:sz w:val="28"/>
          <w:szCs w:val="28"/>
        </w:rPr>
        <w:t>2.1. Департамент обязуется:</w:t>
      </w:r>
    </w:p>
    <w:p w:rsidR="00183EF4" w:rsidRDefault="00184B6D" w:rsidP="00F47E1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29D3">
        <w:rPr>
          <w:rFonts w:ascii="Times New Roman" w:hAnsi="Times New Roman" w:cs="Times New Roman"/>
          <w:sz w:val="28"/>
          <w:szCs w:val="28"/>
        </w:rPr>
        <w:t xml:space="preserve">2.1.1. Перечислять </w:t>
      </w:r>
      <w:r w:rsidRPr="00286381">
        <w:rPr>
          <w:rFonts w:ascii="Times New Roman" w:hAnsi="Times New Roman" w:cs="Times New Roman"/>
          <w:sz w:val="28"/>
          <w:szCs w:val="28"/>
        </w:rPr>
        <w:t xml:space="preserve">в </w:t>
      </w:r>
      <w:r w:rsidR="00A13091" w:rsidRPr="00286381">
        <w:rPr>
          <w:rFonts w:ascii="Times New Roman" w:hAnsi="Times New Roman" w:cs="Times New Roman"/>
          <w:sz w:val="28"/>
          <w:szCs w:val="28"/>
        </w:rPr>
        <w:t xml:space="preserve"> </w:t>
      </w:r>
      <w:r w:rsidRPr="00286381">
        <w:rPr>
          <w:rFonts w:ascii="Times New Roman" w:hAnsi="Times New Roman" w:cs="Times New Roman"/>
          <w:sz w:val="28"/>
          <w:szCs w:val="28"/>
        </w:rPr>
        <w:t>20</w:t>
      </w:r>
      <w:r w:rsidR="009E10AF">
        <w:rPr>
          <w:rFonts w:ascii="Times New Roman" w:hAnsi="Times New Roman" w:cs="Times New Roman"/>
          <w:sz w:val="28"/>
          <w:szCs w:val="28"/>
        </w:rPr>
        <w:t>20</w:t>
      </w:r>
      <w:r w:rsidRPr="00286381">
        <w:rPr>
          <w:rFonts w:ascii="Times New Roman" w:hAnsi="Times New Roman" w:cs="Times New Roman"/>
          <w:sz w:val="28"/>
          <w:szCs w:val="28"/>
        </w:rPr>
        <w:t xml:space="preserve"> году</w:t>
      </w:r>
      <w:r w:rsidR="00A13091" w:rsidRPr="00286381">
        <w:rPr>
          <w:rFonts w:ascii="Times New Roman" w:hAnsi="Times New Roman" w:cs="Times New Roman"/>
          <w:sz w:val="28"/>
          <w:szCs w:val="28"/>
        </w:rPr>
        <w:t xml:space="preserve"> </w:t>
      </w:r>
      <w:r w:rsidRPr="00286381">
        <w:rPr>
          <w:rFonts w:ascii="Times New Roman" w:hAnsi="Times New Roman" w:cs="Times New Roman"/>
          <w:sz w:val="28"/>
          <w:szCs w:val="28"/>
        </w:rPr>
        <w:t xml:space="preserve"> Учреждению субсидию в сумме</w:t>
      </w:r>
      <w:r w:rsidR="007A5F2B" w:rsidRPr="00286381">
        <w:rPr>
          <w:rFonts w:ascii="Times New Roman" w:hAnsi="Times New Roman" w:cs="Times New Roman"/>
          <w:sz w:val="28"/>
          <w:szCs w:val="28"/>
        </w:rPr>
        <w:t xml:space="preserve"> </w:t>
      </w:r>
      <w:r w:rsidR="00A13091" w:rsidRPr="00286381">
        <w:rPr>
          <w:rFonts w:ascii="Times New Roman" w:hAnsi="Times New Roman" w:cs="Times New Roman"/>
          <w:sz w:val="28"/>
          <w:szCs w:val="28"/>
        </w:rPr>
        <w:t xml:space="preserve">    </w:t>
      </w:r>
      <w:r w:rsidR="00F55EC4">
        <w:rPr>
          <w:rFonts w:ascii="Times New Roman" w:hAnsi="Times New Roman" w:cs="Times New Roman"/>
          <w:sz w:val="28"/>
          <w:szCs w:val="28"/>
        </w:rPr>
        <w:t>3</w:t>
      </w:r>
      <w:r w:rsidR="009E10AF">
        <w:rPr>
          <w:rFonts w:ascii="Times New Roman" w:hAnsi="Times New Roman" w:cs="Times New Roman"/>
          <w:sz w:val="28"/>
          <w:szCs w:val="28"/>
        </w:rPr>
        <w:t> </w:t>
      </w:r>
      <w:r w:rsidR="00F55EC4">
        <w:rPr>
          <w:rFonts w:ascii="Times New Roman" w:hAnsi="Times New Roman" w:cs="Times New Roman"/>
          <w:sz w:val="28"/>
          <w:szCs w:val="28"/>
        </w:rPr>
        <w:t>4</w:t>
      </w:r>
      <w:r w:rsidR="004F5C25" w:rsidRPr="006A3D48">
        <w:rPr>
          <w:rFonts w:ascii="Times New Roman" w:hAnsi="Times New Roman" w:cs="Times New Roman"/>
          <w:sz w:val="28"/>
          <w:szCs w:val="28"/>
        </w:rPr>
        <w:t xml:space="preserve">97 </w:t>
      </w:r>
      <w:r w:rsidR="009E10AF">
        <w:rPr>
          <w:rFonts w:ascii="Times New Roman" w:hAnsi="Times New Roman" w:cs="Times New Roman"/>
          <w:sz w:val="28"/>
          <w:szCs w:val="28"/>
        </w:rPr>
        <w:t>0</w:t>
      </w:r>
      <w:r w:rsidR="004F5C25" w:rsidRPr="006A3D48">
        <w:rPr>
          <w:rFonts w:ascii="Times New Roman" w:hAnsi="Times New Roman" w:cs="Times New Roman"/>
          <w:sz w:val="28"/>
          <w:szCs w:val="28"/>
        </w:rPr>
        <w:t>00</w:t>
      </w:r>
      <w:r w:rsidR="007A5F2B" w:rsidRPr="006A3D48">
        <w:rPr>
          <w:rFonts w:ascii="Times New Roman" w:hAnsi="Times New Roman" w:cs="Times New Roman"/>
          <w:sz w:val="28"/>
          <w:szCs w:val="28"/>
        </w:rPr>
        <w:t xml:space="preserve"> (</w:t>
      </w:r>
      <w:r w:rsidR="00F55EC4">
        <w:rPr>
          <w:rFonts w:ascii="Times New Roman" w:hAnsi="Times New Roman" w:cs="Times New Roman"/>
          <w:sz w:val="28"/>
          <w:szCs w:val="28"/>
        </w:rPr>
        <w:t>три</w:t>
      </w:r>
      <w:r w:rsidR="004F5C25" w:rsidRPr="006A3D48">
        <w:rPr>
          <w:rFonts w:ascii="Times New Roman" w:hAnsi="Times New Roman" w:cs="Times New Roman"/>
          <w:sz w:val="28"/>
          <w:szCs w:val="28"/>
        </w:rPr>
        <w:t xml:space="preserve"> миллиона </w:t>
      </w:r>
      <w:r w:rsidR="00F55EC4">
        <w:rPr>
          <w:rFonts w:ascii="Times New Roman" w:hAnsi="Times New Roman" w:cs="Times New Roman"/>
          <w:sz w:val="28"/>
          <w:szCs w:val="28"/>
        </w:rPr>
        <w:t>четырест</w:t>
      </w:r>
      <w:r w:rsidR="008C5270">
        <w:rPr>
          <w:rFonts w:ascii="Times New Roman" w:hAnsi="Times New Roman" w:cs="Times New Roman"/>
          <w:sz w:val="28"/>
          <w:szCs w:val="28"/>
        </w:rPr>
        <w:t>а</w:t>
      </w:r>
      <w:r w:rsidR="004F5C25" w:rsidRPr="006A3D48">
        <w:rPr>
          <w:rFonts w:ascii="Times New Roman" w:hAnsi="Times New Roman" w:cs="Times New Roman"/>
          <w:sz w:val="28"/>
          <w:szCs w:val="28"/>
        </w:rPr>
        <w:t xml:space="preserve"> девяносто семь тысяч</w:t>
      </w:r>
      <w:r w:rsidR="00425764" w:rsidRPr="006A3D48">
        <w:rPr>
          <w:rFonts w:ascii="Times New Roman" w:hAnsi="Times New Roman" w:cs="Times New Roman"/>
          <w:sz w:val="28"/>
          <w:szCs w:val="28"/>
        </w:rPr>
        <w:t>)</w:t>
      </w:r>
      <w:r w:rsidR="007A5F2B" w:rsidRPr="006A3D48">
        <w:rPr>
          <w:rFonts w:ascii="Times New Roman" w:hAnsi="Times New Roman" w:cs="Times New Roman"/>
          <w:sz w:val="28"/>
          <w:szCs w:val="28"/>
        </w:rPr>
        <w:t xml:space="preserve"> </w:t>
      </w:r>
      <w:r w:rsidRPr="006A3D48">
        <w:rPr>
          <w:rFonts w:ascii="Times New Roman" w:hAnsi="Times New Roman" w:cs="Times New Roman"/>
          <w:sz w:val="28"/>
          <w:szCs w:val="28"/>
        </w:rPr>
        <w:t>рублей</w:t>
      </w:r>
      <w:r w:rsidRPr="00286381">
        <w:rPr>
          <w:rFonts w:ascii="Times New Roman" w:hAnsi="Times New Roman" w:cs="Times New Roman"/>
          <w:sz w:val="28"/>
          <w:szCs w:val="28"/>
        </w:rPr>
        <w:t xml:space="preserve"> </w:t>
      </w:r>
      <w:r w:rsidR="00F27FB3" w:rsidRPr="00286381">
        <w:rPr>
          <w:rFonts w:ascii="Times New Roman" w:hAnsi="Times New Roman" w:cs="Times New Roman"/>
          <w:sz w:val="28"/>
          <w:szCs w:val="28"/>
        </w:rPr>
        <w:t>в соответствии со сроками предоставления, указанными в пункте 3 настоящего Соглашения.</w:t>
      </w:r>
      <w:r w:rsidR="00425764" w:rsidRPr="00DB29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2B97" w:rsidRDefault="009B2B97" w:rsidP="009B2B97">
      <w:pPr>
        <w:pStyle w:val="ConsPlusNonformat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Субсидия предоставляется по кодам бюджетной классификации (раздел, подраздел, целевая статья, вид расходов):</w:t>
      </w:r>
    </w:p>
    <w:p w:rsidR="009B2B97" w:rsidRDefault="009B2B97" w:rsidP="009B2B97">
      <w:pPr>
        <w:pStyle w:val="ConsPlusNonformat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3D48">
        <w:rPr>
          <w:rFonts w:ascii="Times New Roman" w:hAnsi="Times New Roman" w:cs="Times New Roman"/>
          <w:sz w:val="28"/>
          <w:szCs w:val="28"/>
        </w:rPr>
        <w:t>005070401400727</w:t>
      </w:r>
      <w:r w:rsidR="004F5C25" w:rsidRPr="006A3D48">
        <w:rPr>
          <w:rFonts w:ascii="Times New Roman" w:hAnsi="Times New Roman" w:cs="Times New Roman"/>
          <w:sz w:val="28"/>
          <w:szCs w:val="28"/>
        </w:rPr>
        <w:t>7</w:t>
      </w:r>
      <w:r w:rsidRPr="006A3D48">
        <w:rPr>
          <w:rFonts w:ascii="Times New Roman" w:hAnsi="Times New Roman" w:cs="Times New Roman"/>
          <w:sz w:val="28"/>
          <w:szCs w:val="28"/>
        </w:rPr>
        <w:t>0612</w:t>
      </w:r>
      <w:r w:rsidR="00AB6CE8" w:rsidRPr="006A3D48">
        <w:rPr>
          <w:rFonts w:ascii="Times New Roman" w:hAnsi="Times New Roman" w:cs="Times New Roman"/>
          <w:sz w:val="28"/>
          <w:szCs w:val="28"/>
        </w:rPr>
        <w:t xml:space="preserve">   </w:t>
      </w:r>
      <w:r w:rsidRPr="006A3D48">
        <w:rPr>
          <w:rFonts w:ascii="Times New Roman" w:hAnsi="Times New Roman" w:cs="Times New Roman"/>
          <w:sz w:val="28"/>
          <w:szCs w:val="28"/>
        </w:rPr>
        <w:t xml:space="preserve"> -     </w:t>
      </w:r>
      <w:r w:rsidR="00A05FA6" w:rsidRPr="006A3D48">
        <w:rPr>
          <w:rFonts w:ascii="Times New Roman" w:hAnsi="Times New Roman" w:cs="Times New Roman"/>
          <w:sz w:val="28"/>
          <w:szCs w:val="28"/>
        </w:rPr>
        <w:t xml:space="preserve">   </w:t>
      </w:r>
      <w:r w:rsidRPr="006A3D48">
        <w:rPr>
          <w:rFonts w:ascii="Times New Roman" w:hAnsi="Times New Roman" w:cs="Times New Roman"/>
          <w:sz w:val="28"/>
          <w:szCs w:val="28"/>
        </w:rPr>
        <w:t xml:space="preserve"> </w:t>
      </w:r>
      <w:r w:rsidR="00F55EC4">
        <w:rPr>
          <w:rFonts w:ascii="Times New Roman" w:hAnsi="Times New Roman" w:cs="Times New Roman"/>
          <w:sz w:val="28"/>
          <w:szCs w:val="28"/>
        </w:rPr>
        <w:t>3</w:t>
      </w:r>
      <w:r w:rsidR="004F5C25" w:rsidRPr="006A3D48">
        <w:rPr>
          <w:rFonts w:ascii="Times New Roman" w:hAnsi="Times New Roman" w:cs="Times New Roman"/>
          <w:sz w:val="28"/>
          <w:szCs w:val="28"/>
        </w:rPr>
        <w:t> </w:t>
      </w:r>
      <w:r w:rsidR="00F55EC4">
        <w:rPr>
          <w:rFonts w:ascii="Times New Roman" w:hAnsi="Times New Roman" w:cs="Times New Roman"/>
          <w:sz w:val="28"/>
          <w:szCs w:val="28"/>
        </w:rPr>
        <w:t>4</w:t>
      </w:r>
      <w:r w:rsidR="004F5C25" w:rsidRPr="006A3D48">
        <w:rPr>
          <w:rFonts w:ascii="Times New Roman" w:hAnsi="Times New Roman" w:cs="Times New Roman"/>
          <w:sz w:val="28"/>
          <w:szCs w:val="28"/>
        </w:rPr>
        <w:t xml:space="preserve">97 </w:t>
      </w:r>
      <w:r w:rsidR="009E10AF">
        <w:rPr>
          <w:rFonts w:ascii="Times New Roman" w:hAnsi="Times New Roman" w:cs="Times New Roman"/>
          <w:sz w:val="28"/>
          <w:szCs w:val="28"/>
        </w:rPr>
        <w:t>0</w:t>
      </w:r>
      <w:r w:rsidR="004F5C25" w:rsidRPr="006A3D48">
        <w:rPr>
          <w:rFonts w:ascii="Times New Roman" w:hAnsi="Times New Roman" w:cs="Times New Roman"/>
          <w:sz w:val="28"/>
          <w:szCs w:val="28"/>
        </w:rPr>
        <w:t>00</w:t>
      </w:r>
      <w:r w:rsidRPr="006A3D48">
        <w:rPr>
          <w:rFonts w:ascii="Times New Roman" w:hAnsi="Times New Roman" w:cs="Times New Roman"/>
          <w:sz w:val="28"/>
          <w:szCs w:val="28"/>
        </w:rPr>
        <w:t>,00 рублей</w:t>
      </w:r>
    </w:p>
    <w:p w:rsidR="009B2B97" w:rsidRDefault="009B2B97" w:rsidP="009B2B97">
      <w:pPr>
        <w:pStyle w:val="ConsPlusNonformat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4B6D" w:rsidRPr="00602DE4" w:rsidRDefault="00184B6D" w:rsidP="00184B6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602DE4">
        <w:rPr>
          <w:sz w:val="28"/>
          <w:szCs w:val="28"/>
        </w:rPr>
        <w:t>2.1.2. Рассматривать предложения Учреждения по вопросам, связанным с исполнением настоящего Соглашения, и сообщать о результатах их рассмотрения в срок не более 1 месяца со дня поступления указанных предложений.</w:t>
      </w:r>
    </w:p>
    <w:p w:rsidR="00184B6D" w:rsidRPr="00602DE4" w:rsidRDefault="00184B6D" w:rsidP="00184B6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602DE4">
        <w:rPr>
          <w:sz w:val="28"/>
          <w:szCs w:val="28"/>
        </w:rPr>
        <w:lastRenderedPageBreak/>
        <w:t>2.2. Департамент вправе:</w:t>
      </w:r>
    </w:p>
    <w:p w:rsidR="00184B6D" w:rsidRPr="00602DE4" w:rsidRDefault="00184B6D" w:rsidP="00184B6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602DE4">
        <w:rPr>
          <w:sz w:val="28"/>
          <w:szCs w:val="28"/>
        </w:rPr>
        <w:t>2.2.1. Уточнять и дополнять Соглашение в части сроков предоставления субсидии по соглашению сторон.</w:t>
      </w:r>
    </w:p>
    <w:p w:rsidR="00184B6D" w:rsidRPr="00602DE4" w:rsidRDefault="00184B6D" w:rsidP="00184B6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602DE4">
        <w:rPr>
          <w:sz w:val="28"/>
          <w:szCs w:val="28"/>
        </w:rPr>
        <w:t>2.2.2. Изменять размер предоставляемой в соответствии с настоящим Соглашением субсидии в случае внесения соответствующих изменений в нормативные правовые акты, устанавливающие расходное обязательство по предоставлению субсидии.</w:t>
      </w:r>
    </w:p>
    <w:p w:rsidR="00184B6D" w:rsidRPr="00602DE4" w:rsidRDefault="00184B6D" w:rsidP="00184B6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602DE4">
        <w:rPr>
          <w:sz w:val="28"/>
          <w:szCs w:val="28"/>
        </w:rPr>
        <w:t>2.2.3. Прекращать предоставление субсидии в случае нецелевого использования средств и принимать меры к взысканию средств, использованных не по целевому назначению.</w:t>
      </w:r>
    </w:p>
    <w:p w:rsidR="00184B6D" w:rsidRPr="00602DE4" w:rsidRDefault="00184B6D" w:rsidP="00184B6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602DE4">
        <w:rPr>
          <w:sz w:val="28"/>
          <w:szCs w:val="28"/>
        </w:rPr>
        <w:t xml:space="preserve">2.2.4. </w:t>
      </w:r>
      <w:r>
        <w:rPr>
          <w:sz w:val="28"/>
          <w:szCs w:val="28"/>
        </w:rPr>
        <w:t>Установить ф</w:t>
      </w:r>
      <w:r w:rsidRPr="00602DE4">
        <w:rPr>
          <w:sz w:val="28"/>
          <w:szCs w:val="28"/>
        </w:rPr>
        <w:t>орму и сроки отчетности об использовании субсидии, перечень документов, прилагаемых к отчету</w:t>
      </w:r>
      <w:r>
        <w:rPr>
          <w:sz w:val="28"/>
          <w:szCs w:val="28"/>
        </w:rPr>
        <w:t xml:space="preserve"> в соответствии с приказ</w:t>
      </w:r>
      <w:r w:rsidR="00183EF4">
        <w:rPr>
          <w:sz w:val="28"/>
          <w:szCs w:val="28"/>
        </w:rPr>
        <w:t>ами</w:t>
      </w:r>
      <w:r>
        <w:rPr>
          <w:sz w:val="28"/>
          <w:szCs w:val="28"/>
        </w:rPr>
        <w:t xml:space="preserve"> Департамента</w:t>
      </w:r>
      <w:r w:rsidR="00183EF4">
        <w:rPr>
          <w:sz w:val="28"/>
          <w:szCs w:val="28"/>
        </w:rPr>
        <w:t>.</w:t>
      </w:r>
    </w:p>
    <w:p w:rsidR="00184B6D" w:rsidRPr="00602DE4" w:rsidRDefault="00184B6D" w:rsidP="00184B6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602DE4">
        <w:rPr>
          <w:sz w:val="28"/>
          <w:szCs w:val="28"/>
        </w:rPr>
        <w:t>2.3. Учреждение обязуется:</w:t>
      </w:r>
    </w:p>
    <w:p w:rsidR="00184B6D" w:rsidRPr="00602DE4" w:rsidRDefault="00184B6D" w:rsidP="00184B6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602DE4">
        <w:rPr>
          <w:sz w:val="28"/>
          <w:szCs w:val="28"/>
        </w:rPr>
        <w:t>2.3.1. Использовать субсидию по целев</w:t>
      </w:r>
      <w:r w:rsidR="00183EF4">
        <w:rPr>
          <w:sz w:val="28"/>
          <w:szCs w:val="28"/>
        </w:rPr>
        <w:t xml:space="preserve">ому назначению в соответствии со </w:t>
      </w:r>
      <w:r w:rsidRPr="00602DE4">
        <w:rPr>
          <w:sz w:val="28"/>
          <w:szCs w:val="28"/>
        </w:rPr>
        <w:t>сроками предоставления субсидии, указанными в пункте 3 настоящего Соглашения.</w:t>
      </w:r>
    </w:p>
    <w:p w:rsidR="00184B6D" w:rsidRPr="00602DE4" w:rsidRDefault="00184B6D" w:rsidP="00184B6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602DE4">
        <w:rPr>
          <w:sz w:val="28"/>
          <w:szCs w:val="28"/>
        </w:rPr>
        <w:t>2.3.2. Своевременно информировать Департамент, об изменениях условий использования субсидии, которые могут повлиять на изменение размера субсидии.</w:t>
      </w:r>
    </w:p>
    <w:p w:rsidR="00184B6D" w:rsidRPr="00602DE4" w:rsidRDefault="00184B6D" w:rsidP="00184B6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602DE4">
        <w:rPr>
          <w:sz w:val="28"/>
          <w:szCs w:val="28"/>
        </w:rPr>
        <w:t>2.3.3. Представлять отчетность об использовании субсидии в соответствии с формой и сроками, установленными Департаментом.</w:t>
      </w:r>
    </w:p>
    <w:p w:rsidR="00184B6D" w:rsidRPr="00602DE4" w:rsidRDefault="00184B6D" w:rsidP="00184B6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602DE4">
        <w:rPr>
          <w:sz w:val="28"/>
          <w:szCs w:val="28"/>
        </w:rPr>
        <w:t>2.3.4. По решению Департамента, возвращать субсидию или ее часть в случае, если фактические расходы по направлениям, предусмотренным в пункте 3 настоящего Соглашения, не могут быть произведены в полном объеме.</w:t>
      </w:r>
    </w:p>
    <w:p w:rsidR="00184B6D" w:rsidRPr="00602DE4" w:rsidRDefault="00184B6D" w:rsidP="00184B6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602DE4">
        <w:rPr>
          <w:sz w:val="28"/>
          <w:szCs w:val="28"/>
        </w:rPr>
        <w:t>2.4. Учреждение вправе:</w:t>
      </w:r>
    </w:p>
    <w:p w:rsidR="00184B6D" w:rsidRPr="00602DE4" w:rsidRDefault="00184B6D" w:rsidP="00184B6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602DE4">
        <w:rPr>
          <w:sz w:val="28"/>
          <w:szCs w:val="28"/>
        </w:rPr>
        <w:t>2.4.1. Обращаться в Департамент, с предложением о внесении изменений в Соглашение в случае выявления необходимости изменения объемов субсидии, прилагая финансово-экономическое обоснование расходов.</w:t>
      </w:r>
    </w:p>
    <w:p w:rsidR="00184B6D" w:rsidRPr="00602DE4" w:rsidRDefault="00184B6D" w:rsidP="00184B6D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184B6D" w:rsidRPr="00602DE4" w:rsidRDefault="00184B6D" w:rsidP="00184B6D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602DE4">
        <w:rPr>
          <w:sz w:val="28"/>
          <w:szCs w:val="28"/>
        </w:rPr>
        <w:t>3. НАПРАВЛЕНИЕ РАСХОДОВАНИЯ И СРОКИ ПРЕДОСТАВЛЕНИЯ СУБСИДИИ</w:t>
      </w:r>
    </w:p>
    <w:p w:rsidR="00184B6D" w:rsidRPr="00CF0E54" w:rsidRDefault="00184B6D" w:rsidP="00184B6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F0E54">
        <w:rPr>
          <w:rFonts w:ascii="Times New Roman" w:hAnsi="Times New Roman" w:cs="Times New Roman"/>
          <w:sz w:val="28"/>
          <w:szCs w:val="28"/>
        </w:rPr>
        <w:t xml:space="preserve">3.1. 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CF0E54">
        <w:rPr>
          <w:rFonts w:ascii="Times New Roman" w:hAnsi="Times New Roman" w:cs="Times New Roman"/>
          <w:sz w:val="28"/>
          <w:szCs w:val="28"/>
        </w:rPr>
        <w:t>роки предоставления указаны в приложении 1.</w:t>
      </w:r>
    </w:p>
    <w:p w:rsidR="00184B6D" w:rsidRPr="00602DE4" w:rsidRDefault="00184B6D" w:rsidP="00184B6D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184B6D" w:rsidRPr="00602DE4" w:rsidRDefault="00184B6D" w:rsidP="00A05FA6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602DE4">
        <w:rPr>
          <w:sz w:val="28"/>
          <w:szCs w:val="28"/>
        </w:rPr>
        <w:t>4. ОТВЕТСТВЕННОСТЬ СТОРОН</w:t>
      </w:r>
    </w:p>
    <w:p w:rsidR="00184B6D" w:rsidRPr="00602DE4" w:rsidRDefault="00184B6D" w:rsidP="00184B6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602DE4">
        <w:rPr>
          <w:sz w:val="28"/>
          <w:szCs w:val="28"/>
        </w:rPr>
        <w:t>Нарушение Сторонами условий предоставления и целевого использования субсидий влечет ответственность в соответствии с административным и уголовным законодательством, изъятие в бесспорном порядке бюджетных средств, используемых не по целевому назначению.</w:t>
      </w:r>
    </w:p>
    <w:p w:rsidR="00184B6D" w:rsidRPr="00602DE4" w:rsidRDefault="00184B6D" w:rsidP="00184B6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184B6D" w:rsidRPr="00602DE4" w:rsidRDefault="00184B6D" w:rsidP="00176AD1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602DE4">
        <w:rPr>
          <w:sz w:val="28"/>
          <w:szCs w:val="28"/>
        </w:rPr>
        <w:t>5. СРОК ДЕЙСТВИЯ СОГЛАШЕНИЯ</w:t>
      </w:r>
    </w:p>
    <w:p w:rsidR="00184B6D" w:rsidRPr="00602DE4" w:rsidRDefault="00184B6D" w:rsidP="00184B6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286381">
        <w:rPr>
          <w:sz w:val="28"/>
          <w:szCs w:val="28"/>
        </w:rPr>
        <w:t xml:space="preserve">Настоящее Соглашение вступает в силу </w:t>
      </w:r>
      <w:proofErr w:type="gramStart"/>
      <w:r w:rsidRPr="00286381">
        <w:rPr>
          <w:sz w:val="28"/>
          <w:szCs w:val="28"/>
        </w:rPr>
        <w:t>с даты подписания</w:t>
      </w:r>
      <w:proofErr w:type="gramEnd"/>
      <w:r w:rsidRPr="00286381">
        <w:rPr>
          <w:sz w:val="28"/>
          <w:szCs w:val="28"/>
        </w:rPr>
        <w:t xml:space="preserve"> обеими Сторонами и действует до "31" декабря  20</w:t>
      </w:r>
      <w:r w:rsidR="009E10AF">
        <w:rPr>
          <w:sz w:val="28"/>
          <w:szCs w:val="28"/>
        </w:rPr>
        <w:t>20</w:t>
      </w:r>
      <w:r w:rsidRPr="00286381">
        <w:rPr>
          <w:sz w:val="28"/>
          <w:szCs w:val="28"/>
        </w:rPr>
        <w:t>г</w:t>
      </w:r>
      <w:r w:rsidRPr="00602DE4">
        <w:rPr>
          <w:sz w:val="28"/>
          <w:szCs w:val="28"/>
        </w:rPr>
        <w:t>.</w:t>
      </w:r>
    </w:p>
    <w:p w:rsidR="00184B6D" w:rsidRPr="00602DE4" w:rsidRDefault="00184B6D" w:rsidP="00184B6D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184B6D" w:rsidRPr="00602DE4" w:rsidRDefault="00184B6D" w:rsidP="00184B6D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602DE4">
        <w:rPr>
          <w:sz w:val="28"/>
          <w:szCs w:val="28"/>
        </w:rPr>
        <w:lastRenderedPageBreak/>
        <w:t>6. ЗАКЛЮЧИТЕЛЬНЫЕ ПОЛОЖЕНИЯ</w:t>
      </w:r>
    </w:p>
    <w:p w:rsidR="00184B6D" w:rsidRPr="00602DE4" w:rsidRDefault="00184B6D" w:rsidP="00184B6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184B6D" w:rsidRPr="00602DE4" w:rsidRDefault="00184B6D" w:rsidP="00184B6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602DE4">
        <w:rPr>
          <w:sz w:val="28"/>
          <w:szCs w:val="28"/>
        </w:rPr>
        <w:t>6.1. Изменение настоящего Соглашения осуществляется в письменной форме в виде дополнений к настоящему Соглашению, которые являются его неотъемлемой частью.</w:t>
      </w:r>
    </w:p>
    <w:p w:rsidR="00184B6D" w:rsidRPr="00602DE4" w:rsidRDefault="00184B6D" w:rsidP="00184B6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602DE4">
        <w:rPr>
          <w:sz w:val="28"/>
          <w:szCs w:val="28"/>
        </w:rPr>
        <w:t>6.2. Расторжение настоящего Соглашения допускается по соглашению Сторон или по решению суда по основаниям, предусмотренным законод</w:t>
      </w:r>
      <w:r>
        <w:rPr>
          <w:sz w:val="28"/>
          <w:szCs w:val="28"/>
        </w:rPr>
        <w:t>ательством Российской Федерации</w:t>
      </w:r>
      <w:r w:rsidRPr="00602DE4">
        <w:rPr>
          <w:sz w:val="28"/>
          <w:szCs w:val="28"/>
        </w:rPr>
        <w:t>.</w:t>
      </w:r>
    </w:p>
    <w:p w:rsidR="00184B6D" w:rsidRPr="00602DE4" w:rsidRDefault="00184B6D" w:rsidP="00184B6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602DE4">
        <w:rPr>
          <w:sz w:val="28"/>
          <w:szCs w:val="28"/>
        </w:rPr>
        <w:t>6.3. Споры между Сторонами решаются путем переговоров или в судебном порядке в соответствии с законодательством Российской Федерации.</w:t>
      </w:r>
    </w:p>
    <w:p w:rsidR="00184B6D" w:rsidRPr="00602DE4" w:rsidRDefault="00184B6D" w:rsidP="00184B6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602DE4">
        <w:rPr>
          <w:sz w:val="28"/>
          <w:szCs w:val="28"/>
        </w:rPr>
        <w:t xml:space="preserve">6.4. Настоящее Соглашение составлено в двух экземплярах, имеющих одинаковую юридическую силу, на </w:t>
      </w:r>
      <w:r w:rsidR="00F25975">
        <w:rPr>
          <w:sz w:val="28"/>
          <w:szCs w:val="28"/>
        </w:rPr>
        <w:t>4</w:t>
      </w:r>
      <w:r w:rsidRPr="00602DE4">
        <w:rPr>
          <w:sz w:val="28"/>
          <w:szCs w:val="28"/>
        </w:rPr>
        <w:t xml:space="preserve"> листах, каждое (включая приложение) по одному экземпляру для каждой Стороны.</w:t>
      </w:r>
    </w:p>
    <w:p w:rsidR="00184B6D" w:rsidRPr="00602DE4" w:rsidRDefault="00184B6D" w:rsidP="00184B6D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184B6D" w:rsidRPr="00602DE4" w:rsidRDefault="00184B6D" w:rsidP="00184B6D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602DE4">
        <w:rPr>
          <w:sz w:val="28"/>
          <w:szCs w:val="28"/>
        </w:rPr>
        <w:t>7. ПЛАТЕЖНЫЕ РЕКВИЗИТЫ СТОРОН</w:t>
      </w:r>
    </w:p>
    <w:tbl>
      <w:tblPr>
        <w:tblW w:w="10954" w:type="dxa"/>
        <w:tblLook w:val="04A0" w:firstRow="1" w:lastRow="0" w:firstColumn="1" w:lastColumn="0" w:noHBand="0" w:noVBand="1"/>
      </w:tblPr>
      <w:tblGrid>
        <w:gridCol w:w="10954"/>
      </w:tblGrid>
      <w:tr w:rsidR="009E10AF" w:rsidRPr="00602DE4" w:rsidTr="009E10AF">
        <w:tc>
          <w:tcPr>
            <w:tcW w:w="10954" w:type="dxa"/>
          </w:tcPr>
          <w:tbl>
            <w:tblPr>
              <w:tblW w:w="10738" w:type="dxa"/>
              <w:tblLook w:val="04A0" w:firstRow="1" w:lastRow="0" w:firstColumn="1" w:lastColumn="0" w:noHBand="0" w:noVBand="1"/>
            </w:tblPr>
            <w:tblGrid>
              <w:gridCol w:w="10072"/>
              <w:gridCol w:w="222"/>
              <w:gridCol w:w="444"/>
            </w:tblGrid>
            <w:tr w:rsidR="009E10AF" w:rsidRPr="00E274A5" w:rsidTr="009E10AF">
              <w:tc>
                <w:tcPr>
                  <w:tcW w:w="10072" w:type="dxa"/>
                </w:tcPr>
                <w:p w:rsidR="009E10AF" w:rsidRPr="00E274A5" w:rsidRDefault="009E10AF" w:rsidP="009E10AF">
                  <w:pPr>
                    <w:pStyle w:val="ConsPlusNonformat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highlight w:val="red"/>
                    </w:rPr>
                  </w:pPr>
                </w:p>
                <w:tbl>
                  <w:tblPr>
                    <w:tblW w:w="9214" w:type="dxa"/>
                    <w:tblLook w:val="01E0" w:firstRow="1" w:lastRow="1" w:firstColumn="1" w:lastColumn="1" w:noHBand="0" w:noVBand="0"/>
                  </w:tblPr>
                  <w:tblGrid>
                    <w:gridCol w:w="4428"/>
                    <w:gridCol w:w="4786"/>
                  </w:tblGrid>
                  <w:tr w:rsidR="009E10AF" w:rsidRPr="00E274A5" w:rsidTr="009E10AF">
                    <w:tc>
                      <w:tcPr>
                        <w:tcW w:w="4428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9E10AF" w:rsidRPr="00E274A5" w:rsidRDefault="009E10AF" w:rsidP="009E10AF">
                        <w:pPr>
                          <w:pStyle w:val="ConsPlusNonformat"/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E274A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              Учредитель</w:t>
                        </w:r>
                      </w:p>
                    </w:tc>
                    <w:tc>
                      <w:tcPr>
                        <w:tcW w:w="4786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9E10AF" w:rsidRPr="00E274A5" w:rsidRDefault="009E10AF" w:rsidP="009E10AF">
                        <w:pPr>
                          <w:pStyle w:val="ConsPlusNonformat"/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E274A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Учреждение</w:t>
                        </w:r>
                      </w:p>
                    </w:tc>
                  </w:tr>
                  <w:tr w:rsidR="009E10AF" w:rsidRPr="00E274A5" w:rsidTr="009E10AF">
                    <w:trPr>
                      <w:trHeight w:val="1896"/>
                    </w:trPr>
                    <w:tc>
                      <w:tcPr>
                        <w:tcW w:w="44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E10AF" w:rsidRPr="00E274A5" w:rsidRDefault="009E10AF" w:rsidP="009E10AF">
                        <w:pPr>
                          <w:pStyle w:val="ConsPlusNonformat"/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E274A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Департамент охраны здоровья населения Кемеровской области</w:t>
                        </w:r>
                      </w:p>
                    </w:tc>
                    <w:tc>
                      <w:tcPr>
                        <w:tcW w:w="47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E10AF" w:rsidRPr="00E274A5" w:rsidRDefault="009E10AF" w:rsidP="009E10AF">
                        <w:pPr>
                          <w:pStyle w:val="ConsPlusNonformat"/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E274A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Государственное бюджетное профессиональное образовательное учреждение  «Кемеровский областной медицинский колледж»</w:t>
                        </w:r>
                      </w:p>
                    </w:tc>
                  </w:tr>
                  <w:tr w:rsidR="009E10AF" w:rsidRPr="00E274A5" w:rsidTr="009E10AF">
                    <w:tc>
                      <w:tcPr>
                        <w:tcW w:w="44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E10AF" w:rsidRPr="00E274A5" w:rsidRDefault="009E10AF" w:rsidP="009E10AF">
                        <w:pPr>
                          <w:pStyle w:val="ConsPlusNonformat"/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E274A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Юридический адрес: 650064         г. Кемерово,</w:t>
                        </w:r>
                      </w:p>
                    </w:tc>
                    <w:tc>
                      <w:tcPr>
                        <w:tcW w:w="47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E10AF" w:rsidRPr="00E274A5" w:rsidRDefault="009E10AF" w:rsidP="009E10AF">
                        <w:pPr>
                          <w:pStyle w:val="ConsPlusNonformat"/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E274A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Адрес: 650055 г. Кемерово,</w:t>
                        </w:r>
                      </w:p>
                    </w:tc>
                  </w:tr>
                  <w:tr w:rsidR="009E10AF" w:rsidRPr="00E274A5" w:rsidTr="009E10AF">
                    <w:tc>
                      <w:tcPr>
                        <w:tcW w:w="44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E10AF" w:rsidRPr="00E274A5" w:rsidRDefault="009E10AF" w:rsidP="009E10AF">
                        <w:pPr>
                          <w:pStyle w:val="ConsPlusNonformat"/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E274A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пр. Советский, 58       </w:t>
                        </w:r>
                      </w:p>
                    </w:tc>
                    <w:tc>
                      <w:tcPr>
                        <w:tcW w:w="47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E10AF" w:rsidRPr="00E274A5" w:rsidRDefault="009E10AF" w:rsidP="009E10AF">
                        <w:pPr>
                          <w:pStyle w:val="ConsPlusNonformat"/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E274A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ул. Николая Островского, 10</w:t>
                        </w:r>
                      </w:p>
                    </w:tc>
                  </w:tr>
                  <w:tr w:rsidR="009E10AF" w:rsidRPr="00E274A5" w:rsidTr="009E10AF">
                    <w:tc>
                      <w:tcPr>
                        <w:tcW w:w="44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E10AF" w:rsidRPr="00E274A5" w:rsidRDefault="009E10AF" w:rsidP="009E10AF">
                        <w:pPr>
                          <w:pStyle w:val="ConsPlusNonformat"/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E274A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ИНН 4207022150</w:t>
                        </w:r>
                      </w:p>
                    </w:tc>
                    <w:tc>
                      <w:tcPr>
                        <w:tcW w:w="47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E10AF" w:rsidRPr="00E274A5" w:rsidRDefault="009E10AF" w:rsidP="009E10AF">
                        <w:pPr>
                          <w:pStyle w:val="ConsPlusNonformat"/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E274A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ИНН 4207032920</w:t>
                        </w:r>
                      </w:p>
                    </w:tc>
                  </w:tr>
                  <w:tr w:rsidR="009E10AF" w:rsidRPr="00E274A5" w:rsidTr="009E10AF">
                    <w:tc>
                      <w:tcPr>
                        <w:tcW w:w="44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E10AF" w:rsidRPr="00E274A5" w:rsidRDefault="009E10AF" w:rsidP="009E10AF">
                        <w:pPr>
                          <w:pStyle w:val="ConsPlusNonformat"/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E274A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КПП 420501001</w:t>
                        </w:r>
                      </w:p>
                    </w:tc>
                    <w:tc>
                      <w:tcPr>
                        <w:tcW w:w="47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E10AF" w:rsidRPr="00E274A5" w:rsidRDefault="009E10AF" w:rsidP="009E10AF">
                        <w:pPr>
                          <w:pStyle w:val="ConsPlusNonformat"/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E274A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КПП 420501001</w:t>
                        </w:r>
                      </w:p>
                    </w:tc>
                  </w:tr>
                  <w:tr w:rsidR="009E10AF" w:rsidRPr="00E274A5" w:rsidTr="009E10AF">
                    <w:tc>
                      <w:tcPr>
                        <w:tcW w:w="44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E10AF" w:rsidRPr="00E274A5" w:rsidRDefault="009E10AF" w:rsidP="009E10AF">
                        <w:pPr>
                          <w:pStyle w:val="ConsPlusNonformat"/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E274A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УФК по Кемеровской области</w:t>
                        </w:r>
                      </w:p>
                    </w:tc>
                    <w:tc>
                      <w:tcPr>
                        <w:tcW w:w="47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E10AF" w:rsidRPr="00E274A5" w:rsidRDefault="009E10AF" w:rsidP="009E10AF">
                        <w:pPr>
                          <w:pStyle w:val="ConsPlusNonformat"/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E274A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УФК по Кемеровской области</w:t>
                        </w:r>
                      </w:p>
                    </w:tc>
                  </w:tr>
                  <w:tr w:rsidR="009E10AF" w:rsidRPr="00E274A5" w:rsidTr="009E10AF">
                    <w:tc>
                      <w:tcPr>
                        <w:tcW w:w="44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E10AF" w:rsidRPr="00E274A5" w:rsidRDefault="009E10AF" w:rsidP="009E10AF">
                        <w:pPr>
                          <w:pStyle w:val="ConsPlusNonformat"/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E274A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(ДОЗН </w:t>
                        </w:r>
                        <w:proofErr w:type="gramStart"/>
                        <w:r w:rsidRPr="00E274A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КО</w:t>
                        </w:r>
                        <w:proofErr w:type="gramEnd"/>
                        <w:r w:rsidRPr="00E274A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л/с 03392000330)</w:t>
                        </w:r>
                      </w:p>
                    </w:tc>
                    <w:tc>
                      <w:tcPr>
                        <w:tcW w:w="47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E10AF" w:rsidRPr="00E274A5" w:rsidRDefault="009E10AF" w:rsidP="009E10AF">
                        <w:pPr>
                          <w:pStyle w:val="ConsPlusNonformat"/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E274A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ГБПОУ «КОМК»</w:t>
                        </w:r>
                      </w:p>
                    </w:tc>
                  </w:tr>
                  <w:tr w:rsidR="009E10AF" w:rsidRPr="00E274A5" w:rsidTr="009E10AF">
                    <w:tc>
                      <w:tcPr>
                        <w:tcW w:w="44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E10AF" w:rsidRPr="00E274A5" w:rsidRDefault="009E10AF" w:rsidP="009E10AF">
                        <w:pPr>
                          <w:pStyle w:val="ConsPlusNonformat"/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proofErr w:type="gramStart"/>
                        <w:r w:rsidRPr="00E274A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Р</w:t>
                        </w:r>
                        <w:proofErr w:type="gramEnd"/>
                        <w:r w:rsidRPr="00E274A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/с 40201810900000100003</w:t>
                        </w:r>
                      </w:p>
                    </w:tc>
                    <w:tc>
                      <w:tcPr>
                        <w:tcW w:w="47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E10AF" w:rsidRPr="00E274A5" w:rsidRDefault="009E10AF" w:rsidP="009E10AF">
                        <w:pPr>
                          <w:pStyle w:val="ConsPlusNonformat"/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E274A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Лицевой счет 21396У02020</w:t>
                        </w:r>
                      </w:p>
                    </w:tc>
                  </w:tr>
                  <w:tr w:rsidR="009E10AF" w:rsidRPr="00E274A5" w:rsidTr="009E10AF">
                    <w:tc>
                      <w:tcPr>
                        <w:tcW w:w="44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E10AF" w:rsidRPr="00E274A5" w:rsidRDefault="009E10AF" w:rsidP="009E10AF">
                        <w:pPr>
                          <w:pStyle w:val="ConsPlusNonformat"/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E274A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Отделение Кемерово</w:t>
                        </w:r>
                      </w:p>
                    </w:tc>
                    <w:tc>
                      <w:tcPr>
                        <w:tcW w:w="47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E10AF" w:rsidRPr="00E274A5" w:rsidRDefault="009E10AF" w:rsidP="009E10AF">
                        <w:pPr>
                          <w:pStyle w:val="ConsPlusNonformat"/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E274A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Отделение Кемерово</w:t>
                        </w:r>
                      </w:p>
                    </w:tc>
                  </w:tr>
                  <w:tr w:rsidR="009E10AF" w:rsidRPr="00E274A5" w:rsidTr="009E10AF">
                    <w:tc>
                      <w:tcPr>
                        <w:tcW w:w="44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E10AF" w:rsidRPr="00E274A5" w:rsidRDefault="009E10AF" w:rsidP="009E10AF">
                        <w:pPr>
                          <w:pStyle w:val="ConsPlusNonformat"/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E274A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г. Кемерово</w:t>
                        </w:r>
                      </w:p>
                    </w:tc>
                    <w:tc>
                      <w:tcPr>
                        <w:tcW w:w="47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E10AF" w:rsidRPr="00E274A5" w:rsidRDefault="009E10AF" w:rsidP="009E10AF">
                        <w:pPr>
                          <w:pStyle w:val="ConsPlusNonformat"/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E274A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г. Кемерово</w:t>
                        </w:r>
                      </w:p>
                    </w:tc>
                  </w:tr>
                  <w:tr w:rsidR="009E10AF" w:rsidRPr="00E274A5" w:rsidTr="009E10AF">
                    <w:tc>
                      <w:tcPr>
                        <w:tcW w:w="44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E10AF" w:rsidRPr="00E274A5" w:rsidRDefault="009E10AF" w:rsidP="009E10AF">
                        <w:pPr>
                          <w:pStyle w:val="ConsPlusNonformat"/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E274A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БИК 043207001</w:t>
                        </w:r>
                      </w:p>
                    </w:tc>
                    <w:tc>
                      <w:tcPr>
                        <w:tcW w:w="47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E10AF" w:rsidRPr="00E274A5" w:rsidRDefault="009E10AF" w:rsidP="009E10AF">
                        <w:pPr>
                          <w:pStyle w:val="ConsPlusNonformat"/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E274A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БИК 043207001</w:t>
                        </w:r>
                      </w:p>
                    </w:tc>
                  </w:tr>
                  <w:tr w:rsidR="009E10AF" w:rsidRPr="00E274A5" w:rsidTr="009E10AF">
                    <w:tc>
                      <w:tcPr>
                        <w:tcW w:w="44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E10AF" w:rsidRPr="00E274A5" w:rsidRDefault="009E10AF" w:rsidP="009E10AF">
                        <w:pPr>
                          <w:pStyle w:val="ConsPlusNonformat"/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7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E10AF" w:rsidRPr="00E274A5" w:rsidRDefault="009E10AF" w:rsidP="009E10AF">
                        <w:pPr>
                          <w:pStyle w:val="ConsPlusNonformat"/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proofErr w:type="gramStart"/>
                        <w:r w:rsidRPr="00E274A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р</w:t>
                        </w:r>
                        <w:proofErr w:type="gramEnd"/>
                        <w:r w:rsidRPr="00E274A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/с 40601810300001000001</w:t>
                        </w:r>
                      </w:p>
                    </w:tc>
                  </w:tr>
                  <w:tr w:rsidR="009E10AF" w:rsidRPr="00E274A5" w:rsidTr="009E10AF">
                    <w:tc>
                      <w:tcPr>
                        <w:tcW w:w="44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E10AF" w:rsidRPr="00E274A5" w:rsidRDefault="009E10AF" w:rsidP="009E10AF">
                        <w:pPr>
                          <w:pStyle w:val="ConsPlusNonformat"/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7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E10AF" w:rsidRPr="00E274A5" w:rsidRDefault="009E10AF" w:rsidP="009E10AF">
                        <w:pPr>
                          <w:pStyle w:val="ConsPlusNonformat"/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E274A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ОКАТО 32401000000</w:t>
                        </w:r>
                      </w:p>
                    </w:tc>
                  </w:tr>
                </w:tbl>
                <w:p w:rsidR="009E10AF" w:rsidRPr="00E274A5" w:rsidRDefault="009E10AF" w:rsidP="009E10AF">
                  <w:pPr>
                    <w:autoSpaceDE w:val="0"/>
                    <w:autoSpaceDN w:val="0"/>
                    <w:adjustRightInd w:val="0"/>
                    <w:jc w:val="both"/>
                    <w:outlineLvl w:val="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2" w:type="dxa"/>
                </w:tcPr>
                <w:p w:rsidR="009E10AF" w:rsidRPr="00E274A5" w:rsidRDefault="009E10AF" w:rsidP="009E10AF">
                  <w:pPr>
                    <w:autoSpaceDE w:val="0"/>
                    <w:autoSpaceDN w:val="0"/>
                    <w:adjustRightInd w:val="0"/>
                    <w:jc w:val="both"/>
                    <w:outlineLvl w:val="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44" w:type="dxa"/>
                </w:tcPr>
                <w:p w:rsidR="009E10AF" w:rsidRPr="00E274A5" w:rsidRDefault="009E10AF" w:rsidP="009E10AF">
                  <w:pPr>
                    <w:autoSpaceDE w:val="0"/>
                    <w:autoSpaceDN w:val="0"/>
                    <w:adjustRightInd w:val="0"/>
                    <w:jc w:val="both"/>
                    <w:outlineLvl w:val="1"/>
                    <w:rPr>
                      <w:sz w:val="28"/>
                      <w:szCs w:val="28"/>
                    </w:rPr>
                  </w:pPr>
                </w:p>
              </w:tc>
            </w:tr>
            <w:tr w:rsidR="009E10AF" w:rsidRPr="00E274A5" w:rsidTr="009E10AF">
              <w:tc>
                <w:tcPr>
                  <w:tcW w:w="10072" w:type="dxa"/>
                </w:tcPr>
                <w:p w:rsidR="009E10AF" w:rsidRPr="00E274A5" w:rsidRDefault="009E10AF" w:rsidP="009E10AF">
                  <w:pPr>
                    <w:autoSpaceDE w:val="0"/>
                    <w:autoSpaceDN w:val="0"/>
                    <w:adjustRightInd w:val="0"/>
                    <w:jc w:val="both"/>
                    <w:outlineLvl w:val="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2" w:type="dxa"/>
                </w:tcPr>
                <w:p w:rsidR="009E10AF" w:rsidRPr="00E274A5" w:rsidRDefault="009E10AF" w:rsidP="009E10AF">
                  <w:pPr>
                    <w:autoSpaceDE w:val="0"/>
                    <w:autoSpaceDN w:val="0"/>
                    <w:adjustRightInd w:val="0"/>
                    <w:jc w:val="both"/>
                    <w:outlineLvl w:val="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44" w:type="dxa"/>
                </w:tcPr>
                <w:p w:rsidR="009E10AF" w:rsidRPr="00E274A5" w:rsidRDefault="009E10AF" w:rsidP="009E10AF">
                  <w:pPr>
                    <w:autoSpaceDE w:val="0"/>
                    <w:autoSpaceDN w:val="0"/>
                    <w:adjustRightInd w:val="0"/>
                    <w:jc w:val="both"/>
                    <w:outlineLvl w:val="1"/>
                    <w:rPr>
                      <w:sz w:val="28"/>
                      <w:szCs w:val="28"/>
                    </w:rPr>
                  </w:pPr>
                </w:p>
              </w:tc>
            </w:tr>
            <w:tr w:rsidR="009E10AF" w:rsidRPr="00E274A5" w:rsidTr="009E10AF">
              <w:tc>
                <w:tcPr>
                  <w:tcW w:w="10072" w:type="dxa"/>
                </w:tcPr>
                <w:tbl>
                  <w:tblPr>
                    <w:tblW w:w="9856" w:type="dxa"/>
                    <w:tblLook w:val="04A0" w:firstRow="1" w:lastRow="0" w:firstColumn="1" w:lastColumn="0" w:noHBand="0" w:noVBand="1"/>
                  </w:tblPr>
                  <w:tblGrid>
                    <w:gridCol w:w="4428"/>
                    <w:gridCol w:w="5428"/>
                  </w:tblGrid>
                  <w:tr w:rsidR="009E10AF" w:rsidRPr="00E274A5" w:rsidTr="009E10AF">
                    <w:tc>
                      <w:tcPr>
                        <w:tcW w:w="4428" w:type="dxa"/>
                      </w:tcPr>
                      <w:p w:rsidR="009E10AF" w:rsidRPr="00E274A5" w:rsidRDefault="009E10AF" w:rsidP="009E10AF">
                        <w:pPr>
                          <w:autoSpaceDE w:val="0"/>
                          <w:autoSpaceDN w:val="0"/>
                          <w:adjustRightInd w:val="0"/>
                          <w:jc w:val="both"/>
                        </w:pPr>
                        <w:r w:rsidRPr="00E274A5">
                          <w:t xml:space="preserve">Начальник </w:t>
                        </w:r>
                      </w:p>
                      <w:p w:rsidR="009E10AF" w:rsidRPr="00E274A5" w:rsidRDefault="009E10AF" w:rsidP="009E10AF">
                        <w:pPr>
                          <w:autoSpaceDE w:val="0"/>
                          <w:autoSpaceDN w:val="0"/>
                          <w:adjustRightInd w:val="0"/>
                          <w:jc w:val="both"/>
                        </w:pPr>
                        <w:r w:rsidRPr="00E274A5">
                          <w:t>Департамента охраны</w:t>
                        </w:r>
                      </w:p>
                      <w:p w:rsidR="009E10AF" w:rsidRPr="00E274A5" w:rsidRDefault="009E10AF" w:rsidP="009E10AF">
                        <w:pPr>
                          <w:autoSpaceDE w:val="0"/>
                          <w:autoSpaceDN w:val="0"/>
                          <w:adjustRightInd w:val="0"/>
                          <w:jc w:val="both"/>
                        </w:pPr>
                        <w:r w:rsidRPr="00E274A5">
                          <w:t xml:space="preserve">здоровья населения </w:t>
                        </w:r>
                      </w:p>
                      <w:p w:rsidR="009E10AF" w:rsidRPr="00E274A5" w:rsidRDefault="009E10AF" w:rsidP="009E10AF">
                        <w:pPr>
                          <w:autoSpaceDE w:val="0"/>
                          <w:autoSpaceDN w:val="0"/>
                          <w:adjustRightInd w:val="0"/>
                          <w:jc w:val="both"/>
                        </w:pPr>
                        <w:r w:rsidRPr="00E274A5">
                          <w:t>Кемеровской области</w:t>
                        </w:r>
                      </w:p>
                      <w:p w:rsidR="009E10AF" w:rsidRPr="00E274A5" w:rsidRDefault="009E10AF" w:rsidP="009E10AF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E274A5">
                          <w:t>____________М.В. Малин</w:t>
                        </w:r>
                      </w:p>
                    </w:tc>
                    <w:tc>
                      <w:tcPr>
                        <w:tcW w:w="5428" w:type="dxa"/>
                      </w:tcPr>
                      <w:p w:rsidR="009E10AF" w:rsidRPr="00E274A5" w:rsidRDefault="009E10AF" w:rsidP="009E10AF">
                        <w:pPr>
                          <w:autoSpaceDE w:val="0"/>
                          <w:autoSpaceDN w:val="0"/>
                          <w:adjustRightInd w:val="0"/>
                          <w:jc w:val="both"/>
                        </w:pPr>
                        <w:r w:rsidRPr="00E274A5">
                          <w:t xml:space="preserve">Директор </w:t>
                        </w:r>
                      </w:p>
                      <w:p w:rsidR="009E10AF" w:rsidRPr="00E274A5" w:rsidRDefault="009E10AF" w:rsidP="009E10AF">
                        <w:pPr>
                          <w:autoSpaceDE w:val="0"/>
                          <w:autoSpaceDN w:val="0"/>
                          <w:adjustRightInd w:val="0"/>
                          <w:jc w:val="both"/>
                        </w:pPr>
                        <w:r w:rsidRPr="00E274A5">
                          <w:t>Государственного бюджетного</w:t>
                        </w:r>
                      </w:p>
                      <w:p w:rsidR="009E10AF" w:rsidRPr="00E274A5" w:rsidRDefault="009E10AF" w:rsidP="009E10AF">
                        <w:pPr>
                          <w:autoSpaceDE w:val="0"/>
                          <w:autoSpaceDN w:val="0"/>
                          <w:adjustRightInd w:val="0"/>
                          <w:jc w:val="both"/>
                        </w:pPr>
                        <w:r w:rsidRPr="00E274A5">
                          <w:t>профессионального образовательного</w:t>
                        </w:r>
                      </w:p>
                      <w:p w:rsidR="009E10AF" w:rsidRPr="00E274A5" w:rsidRDefault="009E10AF" w:rsidP="009E10AF">
                        <w:pPr>
                          <w:autoSpaceDE w:val="0"/>
                          <w:autoSpaceDN w:val="0"/>
                          <w:adjustRightInd w:val="0"/>
                          <w:jc w:val="both"/>
                        </w:pPr>
                        <w:r w:rsidRPr="00E274A5">
                          <w:t>учреждения «</w:t>
                        </w:r>
                        <w:proofErr w:type="gramStart"/>
                        <w:r w:rsidRPr="00E274A5">
                          <w:t>Кемеровский</w:t>
                        </w:r>
                        <w:proofErr w:type="gramEnd"/>
                        <w:r w:rsidRPr="00E274A5">
                          <w:t xml:space="preserve"> </w:t>
                        </w:r>
                      </w:p>
                      <w:p w:rsidR="009E10AF" w:rsidRPr="00E274A5" w:rsidRDefault="009E10AF" w:rsidP="009E10AF">
                        <w:pPr>
                          <w:autoSpaceDE w:val="0"/>
                          <w:autoSpaceDN w:val="0"/>
                          <w:adjustRightInd w:val="0"/>
                          <w:jc w:val="both"/>
                        </w:pPr>
                        <w:r w:rsidRPr="00E274A5">
                          <w:t>областной медицинский колледж»</w:t>
                        </w:r>
                      </w:p>
                      <w:p w:rsidR="009E10AF" w:rsidRPr="00E274A5" w:rsidRDefault="009E10AF" w:rsidP="009E10AF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E274A5">
                          <w:t>_________________И.Г. Иванова</w:t>
                        </w:r>
                      </w:p>
                    </w:tc>
                  </w:tr>
                </w:tbl>
                <w:p w:rsidR="009E10AF" w:rsidRPr="00E274A5" w:rsidRDefault="009E10AF" w:rsidP="009E10AF">
                  <w:pPr>
                    <w:autoSpaceDE w:val="0"/>
                    <w:autoSpaceDN w:val="0"/>
                    <w:adjustRightInd w:val="0"/>
                    <w:jc w:val="both"/>
                    <w:outlineLvl w:val="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2" w:type="dxa"/>
                </w:tcPr>
                <w:p w:rsidR="009E10AF" w:rsidRPr="00E274A5" w:rsidRDefault="009E10AF" w:rsidP="009E10AF">
                  <w:pPr>
                    <w:autoSpaceDE w:val="0"/>
                    <w:autoSpaceDN w:val="0"/>
                    <w:adjustRightInd w:val="0"/>
                    <w:jc w:val="both"/>
                    <w:outlineLvl w:val="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44" w:type="dxa"/>
                </w:tcPr>
                <w:p w:rsidR="009E10AF" w:rsidRPr="00E274A5" w:rsidRDefault="009E10AF" w:rsidP="009E10AF">
                  <w:pPr>
                    <w:autoSpaceDE w:val="0"/>
                    <w:autoSpaceDN w:val="0"/>
                    <w:adjustRightInd w:val="0"/>
                    <w:jc w:val="both"/>
                    <w:outlineLvl w:val="1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9E10AF" w:rsidRDefault="009E10AF"/>
        </w:tc>
      </w:tr>
    </w:tbl>
    <w:p w:rsidR="000C05BF" w:rsidRDefault="000C05BF" w:rsidP="008735DF">
      <w:pPr>
        <w:tabs>
          <w:tab w:val="left" w:pos="9639"/>
        </w:tabs>
        <w:ind w:right="283" w:firstLine="720"/>
        <w:jc w:val="right"/>
        <w:rPr>
          <w:sz w:val="28"/>
          <w:szCs w:val="28"/>
        </w:rPr>
      </w:pPr>
    </w:p>
    <w:p w:rsidR="008735DF" w:rsidRDefault="008735DF" w:rsidP="008735DF">
      <w:pPr>
        <w:tabs>
          <w:tab w:val="left" w:pos="9639"/>
        </w:tabs>
        <w:ind w:right="283" w:firstLine="720"/>
        <w:jc w:val="right"/>
        <w:rPr>
          <w:sz w:val="28"/>
          <w:szCs w:val="28"/>
        </w:rPr>
      </w:pPr>
      <w:r w:rsidRPr="0076117C">
        <w:rPr>
          <w:sz w:val="28"/>
          <w:szCs w:val="28"/>
        </w:rPr>
        <w:lastRenderedPageBreak/>
        <w:t>Приложение 1</w:t>
      </w:r>
    </w:p>
    <w:tbl>
      <w:tblPr>
        <w:tblW w:w="7901" w:type="dxa"/>
        <w:tblInd w:w="98" w:type="dxa"/>
        <w:tblLook w:val="0000" w:firstRow="0" w:lastRow="0" w:firstColumn="0" w:lastColumn="0" w:noHBand="0" w:noVBand="0"/>
      </w:tblPr>
      <w:tblGrid>
        <w:gridCol w:w="1570"/>
        <w:gridCol w:w="141"/>
        <w:gridCol w:w="155"/>
        <w:gridCol w:w="1414"/>
        <w:gridCol w:w="1800"/>
        <w:gridCol w:w="2585"/>
        <w:gridCol w:w="142"/>
        <w:gridCol w:w="94"/>
      </w:tblGrid>
      <w:tr w:rsidR="008735DF" w:rsidRPr="00603C30" w:rsidTr="00637211">
        <w:trPr>
          <w:trHeight w:val="375"/>
        </w:trPr>
        <w:tc>
          <w:tcPr>
            <w:tcW w:w="3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35DF" w:rsidRPr="00603C30" w:rsidRDefault="008735DF" w:rsidP="0055136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35DF" w:rsidRPr="00603C30" w:rsidRDefault="008735DF" w:rsidP="0055136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35DF" w:rsidRDefault="008735DF" w:rsidP="0055136C">
            <w:pPr>
              <w:rPr>
                <w:color w:val="000000"/>
                <w:sz w:val="28"/>
                <w:szCs w:val="28"/>
              </w:rPr>
            </w:pPr>
          </w:p>
          <w:p w:rsidR="008735DF" w:rsidRPr="00603C30" w:rsidRDefault="008735DF" w:rsidP="0055136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35DF" w:rsidRPr="00603C30" w:rsidRDefault="008735DF" w:rsidP="0055136C">
            <w:pPr>
              <w:rPr>
                <w:color w:val="000000"/>
                <w:sz w:val="28"/>
                <w:szCs w:val="28"/>
              </w:rPr>
            </w:pPr>
          </w:p>
        </w:tc>
      </w:tr>
      <w:tr w:rsidR="008735DF" w:rsidRPr="00603C30" w:rsidTr="00637211">
        <w:trPr>
          <w:gridAfter w:val="1"/>
          <w:wAfter w:w="94" w:type="dxa"/>
          <w:trHeight w:val="375"/>
        </w:trPr>
        <w:tc>
          <w:tcPr>
            <w:tcW w:w="780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35DF" w:rsidRPr="00603C30" w:rsidRDefault="008735DF" w:rsidP="009E10AF">
            <w:pPr>
              <w:jc w:val="center"/>
              <w:rPr>
                <w:color w:val="000000"/>
                <w:sz w:val="28"/>
                <w:szCs w:val="28"/>
              </w:rPr>
            </w:pPr>
            <w:r w:rsidRPr="00603C30">
              <w:rPr>
                <w:color w:val="000000"/>
                <w:sz w:val="28"/>
                <w:szCs w:val="28"/>
              </w:rPr>
              <w:t xml:space="preserve">Распределение </w:t>
            </w:r>
            <w:r>
              <w:rPr>
                <w:color w:val="000000"/>
                <w:sz w:val="28"/>
                <w:szCs w:val="28"/>
              </w:rPr>
              <w:t>целевой субсидии на 20</w:t>
            </w:r>
            <w:r w:rsidR="009E10AF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8735DF" w:rsidRPr="00603C30" w:rsidTr="00637211">
        <w:trPr>
          <w:gridAfter w:val="1"/>
          <w:wAfter w:w="94" w:type="dxa"/>
          <w:trHeight w:val="375"/>
        </w:trPr>
        <w:tc>
          <w:tcPr>
            <w:tcW w:w="780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35DF" w:rsidRDefault="008735DF" w:rsidP="005513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Государственное  бюджетное профессиональное образовательное учреждение</w:t>
            </w:r>
          </w:p>
          <w:p w:rsidR="008735DF" w:rsidRPr="00603C30" w:rsidRDefault="008735DF" w:rsidP="005513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ГБПОУ «Кемеровский областной медицинский колледж»</w:t>
            </w:r>
          </w:p>
        </w:tc>
      </w:tr>
      <w:tr w:rsidR="008735DF" w:rsidRPr="00603C30" w:rsidTr="00637211">
        <w:trPr>
          <w:trHeight w:val="300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35DF" w:rsidRPr="00603C30" w:rsidRDefault="008735DF" w:rsidP="0055136C">
            <w:pPr>
              <w:rPr>
                <w:color w:val="000000"/>
              </w:rPr>
            </w:pPr>
          </w:p>
        </w:tc>
        <w:tc>
          <w:tcPr>
            <w:tcW w:w="35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35DF" w:rsidRPr="00603C30" w:rsidRDefault="008735DF" w:rsidP="0055136C">
            <w:pPr>
              <w:rPr>
                <w:color w:val="000000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35DF" w:rsidRPr="00603C30" w:rsidRDefault="008735DF" w:rsidP="0055136C">
            <w:pPr>
              <w:rPr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35DF" w:rsidRPr="00603C30" w:rsidRDefault="008735DF" w:rsidP="0055136C">
            <w:pPr>
              <w:rPr>
                <w:color w:val="000000"/>
              </w:rPr>
            </w:pPr>
          </w:p>
        </w:tc>
      </w:tr>
      <w:tr w:rsidR="00AB6CE8" w:rsidRPr="00603C30" w:rsidTr="00637211">
        <w:trPr>
          <w:gridAfter w:val="1"/>
          <w:wAfter w:w="94" w:type="dxa"/>
          <w:trHeight w:val="300"/>
        </w:trPr>
        <w:tc>
          <w:tcPr>
            <w:tcW w:w="780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6CE8" w:rsidRPr="00603C30" w:rsidRDefault="00AB6CE8" w:rsidP="0055136C">
            <w:pPr>
              <w:rPr>
                <w:color w:val="000000"/>
              </w:rPr>
            </w:pPr>
            <w:r>
              <w:rPr>
                <w:color w:val="000000"/>
              </w:rPr>
              <w:t>КБК 005070401400727</w:t>
            </w:r>
            <w:r w:rsidR="004F1994">
              <w:rPr>
                <w:color w:val="000000"/>
              </w:rPr>
              <w:t>7</w:t>
            </w:r>
            <w:r>
              <w:rPr>
                <w:color w:val="000000"/>
              </w:rPr>
              <w:t>0612</w:t>
            </w:r>
          </w:p>
        </w:tc>
      </w:tr>
      <w:tr w:rsidR="008735DF" w:rsidRPr="00603C30" w:rsidTr="00637211">
        <w:trPr>
          <w:gridAfter w:val="1"/>
          <w:wAfter w:w="94" w:type="dxa"/>
          <w:trHeight w:val="375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5DF" w:rsidRDefault="008735DF" w:rsidP="0055136C">
            <w:pPr>
              <w:rPr>
                <w:color w:val="000000"/>
                <w:sz w:val="28"/>
                <w:szCs w:val="28"/>
              </w:rPr>
            </w:pPr>
            <w:r w:rsidRPr="00603C30">
              <w:rPr>
                <w:color w:val="000000"/>
                <w:sz w:val="28"/>
                <w:szCs w:val="28"/>
              </w:rPr>
              <w:t>Период</w:t>
            </w:r>
          </w:p>
          <w:p w:rsidR="008735DF" w:rsidRPr="00B41913" w:rsidRDefault="008735DF" w:rsidP="0055136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5DF" w:rsidRPr="00603C30" w:rsidRDefault="008735DF" w:rsidP="0055136C">
            <w:pPr>
              <w:jc w:val="center"/>
              <w:rPr>
                <w:color w:val="000000"/>
                <w:sz w:val="28"/>
                <w:szCs w:val="28"/>
              </w:rPr>
            </w:pPr>
            <w:r w:rsidRPr="00603C30">
              <w:rPr>
                <w:color w:val="000000"/>
                <w:sz w:val="28"/>
                <w:szCs w:val="28"/>
              </w:rPr>
              <w:t xml:space="preserve">Объем </w:t>
            </w:r>
            <w:r>
              <w:rPr>
                <w:color w:val="000000"/>
                <w:sz w:val="28"/>
                <w:szCs w:val="28"/>
              </w:rPr>
              <w:t>субсидии, руб.</w:t>
            </w:r>
          </w:p>
        </w:tc>
      </w:tr>
      <w:tr w:rsidR="008735DF" w:rsidRPr="00603C30" w:rsidTr="00637211">
        <w:trPr>
          <w:gridAfter w:val="1"/>
          <w:wAfter w:w="94" w:type="dxa"/>
          <w:trHeight w:val="750"/>
        </w:trPr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DF" w:rsidRPr="00603C30" w:rsidRDefault="008735DF" w:rsidP="0055136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2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1FF5" w:rsidRPr="00B41913" w:rsidRDefault="00637211" w:rsidP="00031FF5">
            <w:pPr>
              <w:rPr>
                <w:sz w:val="12"/>
                <w:szCs w:val="12"/>
              </w:rPr>
            </w:pPr>
            <w:r>
              <w:rPr>
                <w:color w:val="000000"/>
              </w:rPr>
              <w:t xml:space="preserve">                 </w:t>
            </w:r>
            <w:r w:rsidR="008735DF">
              <w:rPr>
                <w:color w:val="000000"/>
              </w:rPr>
              <w:t xml:space="preserve">Всего                 </w:t>
            </w:r>
          </w:p>
          <w:p w:rsidR="008735DF" w:rsidRPr="00B41913" w:rsidRDefault="008735DF" w:rsidP="0055136C">
            <w:pPr>
              <w:rPr>
                <w:color w:val="000000"/>
                <w:sz w:val="12"/>
                <w:szCs w:val="12"/>
              </w:rPr>
            </w:pPr>
            <w:r w:rsidRPr="00B41913">
              <w:rPr>
                <w:sz w:val="12"/>
                <w:szCs w:val="12"/>
              </w:rPr>
              <w:t xml:space="preserve">     </w:t>
            </w:r>
          </w:p>
        </w:tc>
      </w:tr>
      <w:tr w:rsidR="008735DF" w:rsidRPr="003816B3" w:rsidTr="00D84291">
        <w:trPr>
          <w:gridAfter w:val="1"/>
          <w:wAfter w:w="94" w:type="dxa"/>
          <w:trHeight w:val="375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5DF" w:rsidRPr="00603C30" w:rsidRDefault="008735DF" w:rsidP="005513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2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35DF" w:rsidRPr="00603C30" w:rsidRDefault="008735DF" w:rsidP="0055136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9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5DF" w:rsidRPr="003816B3" w:rsidRDefault="00637211" w:rsidP="00F55EC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</w:t>
            </w:r>
            <w:r w:rsidR="00F55EC4">
              <w:rPr>
                <w:b/>
                <w:color w:val="000000"/>
              </w:rPr>
              <w:t>3</w:t>
            </w:r>
            <w:r w:rsidR="009E10AF">
              <w:rPr>
                <w:b/>
                <w:color w:val="000000"/>
              </w:rPr>
              <w:t> </w:t>
            </w:r>
            <w:r w:rsidR="00F55EC4">
              <w:rPr>
                <w:b/>
                <w:color w:val="000000"/>
              </w:rPr>
              <w:t>4</w:t>
            </w:r>
            <w:r w:rsidR="004F1994">
              <w:rPr>
                <w:b/>
                <w:color w:val="000000"/>
              </w:rPr>
              <w:t xml:space="preserve">97 </w:t>
            </w:r>
            <w:r w:rsidR="009E10AF">
              <w:rPr>
                <w:b/>
                <w:color w:val="000000"/>
              </w:rPr>
              <w:t>0</w:t>
            </w:r>
            <w:r w:rsidR="004F1994">
              <w:rPr>
                <w:b/>
                <w:color w:val="000000"/>
              </w:rPr>
              <w:t>00</w:t>
            </w:r>
          </w:p>
        </w:tc>
      </w:tr>
      <w:tr w:rsidR="008735DF" w:rsidRPr="003816B3" w:rsidTr="00D84291">
        <w:trPr>
          <w:gridAfter w:val="1"/>
          <w:wAfter w:w="94" w:type="dxa"/>
          <w:trHeight w:val="375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8735DF" w:rsidRPr="00603C30" w:rsidRDefault="008735DF" w:rsidP="0055136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603C30">
              <w:rPr>
                <w:b/>
                <w:bCs/>
                <w:color w:val="000000"/>
                <w:sz w:val="28"/>
                <w:szCs w:val="28"/>
              </w:rPr>
              <w:t>1 квартал</w:t>
            </w:r>
          </w:p>
        </w:tc>
        <w:tc>
          <w:tcPr>
            <w:tcW w:w="2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8735DF" w:rsidRPr="00603C30" w:rsidRDefault="008735DF" w:rsidP="0055136C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9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8735DF" w:rsidRPr="003816B3" w:rsidRDefault="00F55EC4" w:rsidP="009E10AF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  <w:r w:rsidR="00280B9B">
              <w:rPr>
                <w:b/>
                <w:color w:val="000000"/>
              </w:rPr>
              <w:t>30</w:t>
            </w:r>
            <w:r w:rsidR="005A30F5">
              <w:rPr>
                <w:b/>
                <w:color w:val="000000"/>
              </w:rPr>
              <w:t xml:space="preserve"> 000</w:t>
            </w:r>
          </w:p>
        </w:tc>
      </w:tr>
      <w:tr w:rsidR="008735DF" w:rsidRPr="003816B3" w:rsidTr="00D84291">
        <w:trPr>
          <w:gridAfter w:val="1"/>
          <w:wAfter w:w="94" w:type="dxa"/>
          <w:trHeight w:val="375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5DF" w:rsidRPr="00603C30" w:rsidRDefault="008735DF" w:rsidP="0055136C">
            <w:pPr>
              <w:rPr>
                <w:color w:val="000000"/>
                <w:sz w:val="28"/>
                <w:szCs w:val="28"/>
              </w:rPr>
            </w:pPr>
            <w:r w:rsidRPr="00603C30">
              <w:rPr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35DF" w:rsidRPr="00603C30" w:rsidRDefault="008735DF" w:rsidP="0055136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9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5DF" w:rsidRPr="003816B3" w:rsidRDefault="00F55EC4" w:rsidP="009E10A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9E10AF">
              <w:rPr>
                <w:color w:val="000000"/>
              </w:rPr>
              <w:t>10</w:t>
            </w:r>
            <w:r w:rsidR="005A30F5">
              <w:rPr>
                <w:color w:val="000000"/>
              </w:rPr>
              <w:t xml:space="preserve"> 000</w:t>
            </w:r>
          </w:p>
        </w:tc>
      </w:tr>
      <w:tr w:rsidR="008735DF" w:rsidRPr="003816B3" w:rsidTr="00D84291">
        <w:trPr>
          <w:gridAfter w:val="1"/>
          <w:wAfter w:w="94" w:type="dxa"/>
          <w:trHeight w:val="375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5DF" w:rsidRPr="00603C30" w:rsidRDefault="008735DF" w:rsidP="0055136C">
            <w:pPr>
              <w:rPr>
                <w:color w:val="000000"/>
                <w:sz w:val="28"/>
                <w:szCs w:val="28"/>
              </w:rPr>
            </w:pPr>
            <w:r w:rsidRPr="00603C30">
              <w:rPr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35DF" w:rsidRPr="00603C30" w:rsidRDefault="008735DF" w:rsidP="0055136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9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5DF" w:rsidRPr="003816B3" w:rsidRDefault="009E10AF" w:rsidP="009E10AF">
            <w:pPr>
              <w:rPr>
                <w:color w:val="000000"/>
              </w:rPr>
            </w:pPr>
            <w:r>
              <w:rPr>
                <w:color w:val="000000"/>
              </w:rPr>
              <w:t>210</w:t>
            </w:r>
            <w:r w:rsidR="005A30F5">
              <w:rPr>
                <w:color w:val="000000"/>
              </w:rPr>
              <w:t xml:space="preserve"> 000</w:t>
            </w:r>
          </w:p>
        </w:tc>
      </w:tr>
      <w:tr w:rsidR="008735DF" w:rsidRPr="003816B3" w:rsidTr="00D84291">
        <w:trPr>
          <w:gridAfter w:val="1"/>
          <w:wAfter w:w="94" w:type="dxa"/>
          <w:trHeight w:val="375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5DF" w:rsidRPr="00603C30" w:rsidRDefault="008735DF" w:rsidP="0055136C">
            <w:pPr>
              <w:rPr>
                <w:color w:val="000000"/>
                <w:sz w:val="28"/>
                <w:szCs w:val="28"/>
              </w:rPr>
            </w:pPr>
            <w:r w:rsidRPr="00603C30">
              <w:rPr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35DF" w:rsidRPr="00603C30" w:rsidRDefault="008735DF" w:rsidP="0055136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9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5DF" w:rsidRPr="003816B3" w:rsidRDefault="009E10AF" w:rsidP="009E10AF">
            <w:pPr>
              <w:rPr>
                <w:color w:val="000000"/>
              </w:rPr>
            </w:pPr>
            <w:r>
              <w:rPr>
                <w:color w:val="000000"/>
              </w:rPr>
              <w:t>210</w:t>
            </w:r>
            <w:r w:rsidR="005A30F5">
              <w:rPr>
                <w:color w:val="000000"/>
              </w:rPr>
              <w:t xml:space="preserve"> 000</w:t>
            </w:r>
          </w:p>
        </w:tc>
      </w:tr>
      <w:tr w:rsidR="008735DF" w:rsidRPr="003816B3" w:rsidTr="00D84291">
        <w:trPr>
          <w:gridAfter w:val="1"/>
          <w:wAfter w:w="94" w:type="dxa"/>
          <w:trHeight w:val="375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8735DF" w:rsidRPr="00603C30" w:rsidRDefault="008735DF" w:rsidP="0055136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603C30">
              <w:rPr>
                <w:b/>
                <w:bCs/>
                <w:color w:val="000000"/>
                <w:sz w:val="28"/>
                <w:szCs w:val="28"/>
              </w:rPr>
              <w:t>2 квартал</w:t>
            </w:r>
          </w:p>
        </w:tc>
        <w:tc>
          <w:tcPr>
            <w:tcW w:w="2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8735DF" w:rsidRPr="00603C30" w:rsidRDefault="008735DF" w:rsidP="0055136C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9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8735DF" w:rsidRPr="003816B3" w:rsidRDefault="004F1994" w:rsidP="00F55EC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</w:t>
            </w:r>
            <w:r w:rsidR="00096D94">
              <w:rPr>
                <w:b/>
                <w:color w:val="000000"/>
              </w:rPr>
              <w:t>1</w:t>
            </w:r>
            <w:r w:rsidR="005A30F5">
              <w:rPr>
                <w:b/>
                <w:color w:val="000000"/>
              </w:rPr>
              <w:t> </w:t>
            </w:r>
            <w:r w:rsidR="00F55EC4">
              <w:rPr>
                <w:b/>
                <w:color w:val="000000"/>
              </w:rPr>
              <w:t>9</w:t>
            </w:r>
            <w:r w:rsidR="005A30F5">
              <w:rPr>
                <w:b/>
                <w:color w:val="000000"/>
              </w:rPr>
              <w:t>00 000</w:t>
            </w:r>
            <w:r>
              <w:rPr>
                <w:b/>
                <w:color w:val="000000"/>
              </w:rPr>
              <w:t xml:space="preserve">      </w:t>
            </w:r>
          </w:p>
        </w:tc>
      </w:tr>
      <w:tr w:rsidR="008735DF" w:rsidRPr="003816B3" w:rsidTr="00D84291">
        <w:trPr>
          <w:gridAfter w:val="1"/>
          <w:wAfter w:w="94" w:type="dxa"/>
          <w:trHeight w:val="375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5DF" w:rsidRPr="00603C30" w:rsidRDefault="008735DF" w:rsidP="0055136C">
            <w:pPr>
              <w:rPr>
                <w:color w:val="000000"/>
                <w:sz w:val="28"/>
                <w:szCs w:val="28"/>
              </w:rPr>
            </w:pPr>
            <w:r w:rsidRPr="00603C30">
              <w:rPr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35DF" w:rsidRPr="00603C30" w:rsidRDefault="008735DF" w:rsidP="0055136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9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5DF" w:rsidRPr="003816B3" w:rsidRDefault="00096D94" w:rsidP="009E10AF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9E10AF">
              <w:rPr>
                <w:color w:val="000000"/>
              </w:rPr>
              <w:t>60</w:t>
            </w:r>
            <w:r w:rsidR="005A30F5">
              <w:rPr>
                <w:color w:val="000000"/>
              </w:rPr>
              <w:t xml:space="preserve"> 000</w:t>
            </w:r>
          </w:p>
        </w:tc>
      </w:tr>
      <w:tr w:rsidR="008735DF" w:rsidRPr="003816B3" w:rsidTr="00D84291">
        <w:trPr>
          <w:gridAfter w:val="1"/>
          <w:wAfter w:w="94" w:type="dxa"/>
          <w:trHeight w:val="375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5DF" w:rsidRPr="00603C30" w:rsidRDefault="008735DF" w:rsidP="0055136C">
            <w:pPr>
              <w:rPr>
                <w:color w:val="000000"/>
                <w:sz w:val="28"/>
                <w:szCs w:val="28"/>
              </w:rPr>
            </w:pPr>
            <w:r w:rsidRPr="00603C30">
              <w:rPr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35DF" w:rsidRPr="00603C30" w:rsidRDefault="008735DF" w:rsidP="0055136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9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5DF" w:rsidRPr="003816B3" w:rsidRDefault="00096D94" w:rsidP="009E10AF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9E10AF">
              <w:rPr>
                <w:color w:val="000000"/>
              </w:rPr>
              <w:t>60</w:t>
            </w:r>
            <w:r w:rsidR="005A30F5">
              <w:rPr>
                <w:color w:val="000000"/>
              </w:rPr>
              <w:t xml:space="preserve"> 000</w:t>
            </w:r>
          </w:p>
        </w:tc>
      </w:tr>
      <w:tr w:rsidR="008735DF" w:rsidRPr="003816B3" w:rsidTr="00012423">
        <w:trPr>
          <w:gridAfter w:val="1"/>
          <w:wAfter w:w="94" w:type="dxa"/>
          <w:trHeight w:val="359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5DF" w:rsidRPr="00603C30" w:rsidRDefault="008735DF" w:rsidP="0055136C">
            <w:pPr>
              <w:rPr>
                <w:color w:val="000000"/>
                <w:sz w:val="28"/>
                <w:szCs w:val="28"/>
              </w:rPr>
            </w:pPr>
            <w:r w:rsidRPr="00603C30">
              <w:rPr>
                <w:color w:val="000000"/>
                <w:sz w:val="28"/>
                <w:szCs w:val="28"/>
              </w:rPr>
              <w:t>июнь</w:t>
            </w:r>
          </w:p>
        </w:tc>
        <w:tc>
          <w:tcPr>
            <w:tcW w:w="2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35DF" w:rsidRPr="00603C30" w:rsidRDefault="008735DF" w:rsidP="0055136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9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30F5" w:rsidRPr="003816B3" w:rsidRDefault="00785F11" w:rsidP="00F55EC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1 </w:t>
            </w:r>
            <w:r w:rsidR="00F55EC4">
              <w:rPr>
                <w:color w:val="000000"/>
              </w:rPr>
              <w:t>5</w:t>
            </w:r>
            <w:r w:rsidR="009E10AF">
              <w:rPr>
                <w:color w:val="000000"/>
              </w:rPr>
              <w:t>80</w:t>
            </w:r>
            <w:r>
              <w:rPr>
                <w:color w:val="000000"/>
              </w:rPr>
              <w:t xml:space="preserve"> 000</w:t>
            </w:r>
          </w:p>
        </w:tc>
      </w:tr>
      <w:tr w:rsidR="008735DF" w:rsidRPr="003816B3" w:rsidTr="00D84291">
        <w:trPr>
          <w:gridAfter w:val="1"/>
          <w:wAfter w:w="94" w:type="dxa"/>
          <w:trHeight w:val="375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8735DF" w:rsidRPr="00603C30" w:rsidRDefault="008735DF" w:rsidP="0055136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603C30">
              <w:rPr>
                <w:b/>
                <w:bCs/>
                <w:color w:val="000000"/>
                <w:sz w:val="28"/>
                <w:szCs w:val="28"/>
              </w:rPr>
              <w:t>3 квартал</w:t>
            </w:r>
          </w:p>
        </w:tc>
        <w:tc>
          <w:tcPr>
            <w:tcW w:w="2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8735DF" w:rsidRPr="00603C30" w:rsidRDefault="008735DF" w:rsidP="0055136C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9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8735DF" w:rsidRPr="003816B3" w:rsidRDefault="008735DF" w:rsidP="009E10AF">
            <w:pPr>
              <w:rPr>
                <w:b/>
                <w:color w:val="000000"/>
              </w:rPr>
            </w:pPr>
            <w:r w:rsidRPr="003816B3">
              <w:rPr>
                <w:b/>
                <w:color w:val="000000"/>
              </w:rPr>
              <w:t xml:space="preserve"> </w:t>
            </w:r>
            <w:r w:rsidR="00637211">
              <w:rPr>
                <w:b/>
                <w:color w:val="000000"/>
              </w:rPr>
              <w:t xml:space="preserve">  </w:t>
            </w:r>
            <w:r w:rsidR="00F55EC4">
              <w:rPr>
                <w:b/>
                <w:color w:val="000000"/>
              </w:rPr>
              <w:t>6</w:t>
            </w:r>
            <w:r w:rsidR="009E10AF">
              <w:rPr>
                <w:b/>
                <w:color w:val="000000"/>
              </w:rPr>
              <w:t>00</w:t>
            </w:r>
            <w:r w:rsidR="005A30F5">
              <w:rPr>
                <w:b/>
                <w:color w:val="000000"/>
              </w:rPr>
              <w:t xml:space="preserve"> 000</w:t>
            </w:r>
            <w:r w:rsidR="00637211">
              <w:rPr>
                <w:b/>
                <w:color w:val="000000"/>
              </w:rPr>
              <w:t xml:space="preserve">    </w:t>
            </w:r>
          </w:p>
        </w:tc>
      </w:tr>
      <w:tr w:rsidR="008735DF" w:rsidRPr="003816B3" w:rsidTr="00D84291">
        <w:trPr>
          <w:gridAfter w:val="1"/>
          <w:wAfter w:w="94" w:type="dxa"/>
          <w:trHeight w:val="375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5DF" w:rsidRPr="00603C30" w:rsidRDefault="008735DF" w:rsidP="0055136C">
            <w:pPr>
              <w:rPr>
                <w:color w:val="000000"/>
                <w:sz w:val="28"/>
                <w:szCs w:val="28"/>
              </w:rPr>
            </w:pPr>
            <w:r w:rsidRPr="00603C30">
              <w:rPr>
                <w:color w:val="000000"/>
                <w:sz w:val="28"/>
                <w:szCs w:val="28"/>
              </w:rPr>
              <w:t>июль</w:t>
            </w:r>
          </w:p>
        </w:tc>
        <w:tc>
          <w:tcPr>
            <w:tcW w:w="2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35DF" w:rsidRPr="00603C30" w:rsidRDefault="008735DF" w:rsidP="0055136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9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5DF" w:rsidRPr="003816B3" w:rsidRDefault="00096D94" w:rsidP="009E10AF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9E10AF">
              <w:rPr>
                <w:color w:val="000000"/>
              </w:rPr>
              <w:t>20</w:t>
            </w:r>
            <w:r w:rsidR="005A30F5">
              <w:rPr>
                <w:color w:val="000000"/>
              </w:rPr>
              <w:t xml:space="preserve"> 000</w:t>
            </w:r>
          </w:p>
        </w:tc>
      </w:tr>
      <w:tr w:rsidR="008735DF" w:rsidRPr="003816B3" w:rsidTr="00D84291">
        <w:trPr>
          <w:gridAfter w:val="1"/>
          <w:wAfter w:w="94" w:type="dxa"/>
          <w:trHeight w:val="375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5DF" w:rsidRPr="00603C30" w:rsidRDefault="008735DF" w:rsidP="0055136C">
            <w:pPr>
              <w:rPr>
                <w:color w:val="000000"/>
                <w:sz w:val="28"/>
                <w:szCs w:val="28"/>
              </w:rPr>
            </w:pPr>
            <w:r w:rsidRPr="00603C30">
              <w:rPr>
                <w:color w:val="000000"/>
                <w:sz w:val="28"/>
                <w:szCs w:val="28"/>
              </w:rPr>
              <w:t>август</w:t>
            </w:r>
          </w:p>
        </w:tc>
        <w:tc>
          <w:tcPr>
            <w:tcW w:w="2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35DF" w:rsidRPr="00603C30" w:rsidRDefault="008735DF" w:rsidP="0055136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9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5DF" w:rsidRPr="003816B3" w:rsidRDefault="00F55EC4" w:rsidP="009E10AF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9E10AF">
              <w:rPr>
                <w:color w:val="000000"/>
              </w:rPr>
              <w:t>20</w:t>
            </w:r>
            <w:r w:rsidR="005A30F5">
              <w:rPr>
                <w:color w:val="000000"/>
              </w:rPr>
              <w:t xml:space="preserve"> 000</w:t>
            </w:r>
          </w:p>
        </w:tc>
      </w:tr>
      <w:tr w:rsidR="008735DF" w:rsidRPr="003816B3" w:rsidTr="00D84291">
        <w:trPr>
          <w:gridAfter w:val="1"/>
          <w:wAfter w:w="94" w:type="dxa"/>
          <w:trHeight w:val="375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5DF" w:rsidRPr="00603C30" w:rsidRDefault="008735DF" w:rsidP="0055136C">
            <w:pPr>
              <w:rPr>
                <w:color w:val="000000"/>
                <w:sz w:val="28"/>
                <w:szCs w:val="28"/>
              </w:rPr>
            </w:pPr>
            <w:r w:rsidRPr="00603C30"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35DF" w:rsidRPr="00603C30" w:rsidRDefault="008735DF" w:rsidP="0055136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9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5DF" w:rsidRPr="003816B3" w:rsidRDefault="009E10AF" w:rsidP="005A30F5">
            <w:pPr>
              <w:rPr>
                <w:color w:val="000000"/>
              </w:rPr>
            </w:pPr>
            <w:r>
              <w:rPr>
                <w:color w:val="000000"/>
              </w:rPr>
              <w:t>260</w:t>
            </w:r>
            <w:r w:rsidR="005A30F5">
              <w:rPr>
                <w:color w:val="000000"/>
              </w:rPr>
              <w:t xml:space="preserve"> 000</w:t>
            </w:r>
            <w:r w:rsidR="00637211">
              <w:rPr>
                <w:color w:val="000000"/>
              </w:rPr>
              <w:t xml:space="preserve">    </w:t>
            </w:r>
            <w:r w:rsidR="004F1994">
              <w:rPr>
                <w:color w:val="000000"/>
              </w:rPr>
              <w:t xml:space="preserve">   </w:t>
            </w:r>
          </w:p>
        </w:tc>
      </w:tr>
      <w:tr w:rsidR="008735DF" w:rsidRPr="003816B3" w:rsidTr="00D84291">
        <w:trPr>
          <w:gridAfter w:val="1"/>
          <w:wAfter w:w="94" w:type="dxa"/>
          <w:trHeight w:val="375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8735DF" w:rsidRPr="00603C30" w:rsidRDefault="008735DF" w:rsidP="0055136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603C30">
              <w:rPr>
                <w:b/>
                <w:bCs/>
                <w:color w:val="000000"/>
                <w:sz w:val="28"/>
                <w:szCs w:val="28"/>
              </w:rPr>
              <w:t>4 квартал</w:t>
            </w:r>
          </w:p>
        </w:tc>
        <w:tc>
          <w:tcPr>
            <w:tcW w:w="2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8735DF" w:rsidRPr="00603C30" w:rsidRDefault="008735DF" w:rsidP="0055136C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9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8735DF" w:rsidRPr="003816B3" w:rsidRDefault="00F55EC4" w:rsidP="00280B9B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  <w:r w:rsidR="00280B9B">
              <w:rPr>
                <w:b/>
                <w:color w:val="000000"/>
              </w:rPr>
              <w:t>67</w:t>
            </w:r>
            <w:r w:rsidR="005A30F5">
              <w:rPr>
                <w:b/>
                <w:color w:val="000000"/>
              </w:rPr>
              <w:t xml:space="preserve"> </w:t>
            </w:r>
            <w:r w:rsidR="00280B9B">
              <w:rPr>
                <w:b/>
                <w:color w:val="000000"/>
              </w:rPr>
              <w:t>0</w:t>
            </w:r>
            <w:r w:rsidR="005A30F5">
              <w:rPr>
                <w:b/>
                <w:color w:val="000000"/>
              </w:rPr>
              <w:t>00</w:t>
            </w:r>
          </w:p>
        </w:tc>
      </w:tr>
      <w:tr w:rsidR="00096D94" w:rsidRPr="003816B3" w:rsidTr="00D84291">
        <w:trPr>
          <w:gridAfter w:val="1"/>
          <w:wAfter w:w="94" w:type="dxa"/>
          <w:trHeight w:val="375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6D94" w:rsidRPr="00603C30" w:rsidRDefault="00096D94" w:rsidP="0055136C">
            <w:pPr>
              <w:rPr>
                <w:color w:val="000000"/>
                <w:sz w:val="28"/>
                <w:szCs w:val="28"/>
              </w:rPr>
            </w:pPr>
            <w:r w:rsidRPr="00603C30"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D94" w:rsidRPr="00603C30" w:rsidRDefault="00096D94" w:rsidP="0055136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9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6D94" w:rsidRPr="003816B3" w:rsidRDefault="00F55EC4" w:rsidP="005A30F5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9E10AF">
              <w:rPr>
                <w:color w:val="000000"/>
              </w:rPr>
              <w:t>67 000</w:t>
            </w:r>
          </w:p>
        </w:tc>
      </w:tr>
      <w:tr w:rsidR="00D84291" w:rsidRPr="003816B3" w:rsidTr="00D84291">
        <w:trPr>
          <w:gridAfter w:val="1"/>
          <w:wAfter w:w="94" w:type="dxa"/>
          <w:trHeight w:val="375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291" w:rsidRPr="00603C30" w:rsidRDefault="00D84291" w:rsidP="0055136C">
            <w:pPr>
              <w:rPr>
                <w:color w:val="000000"/>
                <w:sz w:val="28"/>
                <w:szCs w:val="28"/>
              </w:rPr>
            </w:pPr>
            <w:r w:rsidRPr="00603C30">
              <w:rPr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291" w:rsidRPr="00603C30" w:rsidRDefault="00D84291" w:rsidP="0055136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9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4291" w:rsidRDefault="00D84291"/>
        </w:tc>
      </w:tr>
      <w:tr w:rsidR="00D84291" w:rsidRPr="003816B3" w:rsidTr="00D84291">
        <w:trPr>
          <w:gridAfter w:val="1"/>
          <w:wAfter w:w="94" w:type="dxa"/>
          <w:trHeight w:val="375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291" w:rsidRPr="00603C30" w:rsidRDefault="00D84291" w:rsidP="0055136C">
            <w:pPr>
              <w:rPr>
                <w:color w:val="000000"/>
                <w:sz w:val="28"/>
                <w:szCs w:val="28"/>
              </w:rPr>
            </w:pPr>
            <w:r w:rsidRPr="00603C30">
              <w:rPr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291" w:rsidRPr="00603C30" w:rsidRDefault="00D84291" w:rsidP="0055136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9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4291" w:rsidRDefault="00D84291"/>
        </w:tc>
      </w:tr>
      <w:tr w:rsidR="008735DF" w:rsidRPr="003816B3" w:rsidTr="00637211">
        <w:trPr>
          <w:trHeight w:val="375"/>
        </w:trPr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35DF" w:rsidRPr="00603C30" w:rsidRDefault="008735DF" w:rsidP="0055136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3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35DF" w:rsidRPr="00603C30" w:rsidRDefault="008735DF" w:rsidP="0055136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35DF" w:rsidRPr="00603C30" w:rsidRDefault="008735DF" w:rsidP="0055136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35DF" w:rsidRPr="003816B3" w:rsidRDefault="008735DF" w:rsidP="0055136C">
            <w:pPr>
              <w:rPr>
                <w:color w:val="000000"/>
              </w:rPr>
            </w:pPr>
          </w:p>
        </w:tc>
      </w:tr>
      <w:tr w:rsidR="008735DF" w:rsidRPr="00603C30" w:rsidTr="00637211">
        <w:trPr>
          <w:trHeight w:val="375"/>
        </w:trPr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35DF" w:rsidRPr="006E19EE" w:rsidRDefault="008735DF" w:rsidP="0055136C">
            <w:pPr>
              <w:rPr>
                <w:sz w:val="28"/>
                <w:szCs w:val="28"/>
              </w:rPr>
            </w:pPr>
          </w:p>
        </w:tc>
        <w:tc>
          <w:tcPr>
            <w:tcW w:w="33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35DF" w:rsidRPr="006E19EE" w:rsidRDefault="008735DF" w:rsidP="0055136C">
            <w:pPr>
              <w:rPr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35DF" w:rsidRPr="006E19EE" w:rsidRDefault="008735DF" w:rsidP="0055136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35DF" w:rsidRPr="00603C30" w:rsidRDefault="008735DF" w:rsidP="0055136C">
            <w:pPr>
              <w:rPr>
                <w:color w:val="000000"/>
                <w:sz w:val="28"/>
                <w:szCs w:val="28"/>
              </w:rPr>
            </w:pPr>
          </w:p>
        </w:tc>
      </w:tr>
      <w:tr w:rsidR="008735DF" w:rsidRPr="00603C30" w:rsidTr="00637211">
        <w:trPr>
          <w:trHeight w:val="375"/>
        </w:trPr>
        <w:tc>
          <w:tcPr>
            <w:tcW w:w="76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35DF" w:rsidRPr="006E19EE" w:rsidRDefault="008735DF" w:rsidP="0055136C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35DF" w:rsidRPr="00603C30" w:rsidRDefault="008735DF" w:rsidP="0055136C">
            <w:pPr>
              <w:rPr>
                <w:color w:val="000000"/>
                <w:sz w:val="28"/>
                <w:szCs w:val="28"/>
              </w:rPr>
            </w:pPr>
          </w:p>
        </w:tc>
      </w:tr>
      <w:tr w:rsidR="008735DF" w:rsidRPr="00603C30" w:rsidTr="00637211">
        <w:trPr>
          <w:trHeight w:val="375"/>
        </w:trPr>
        <w:tc>
          <w:tcPr>
            <w:tcW w:w="5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35DF" w:rsidRPr="00F82275" w:rsidRDefault="008735DF" w:rsidP="0055136C">
            <w:pPr>
              <w:jc w:val="center"/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35DF" w:rsidRPr="00603C30" w:rsidRDefault="008735DF" w:rsidP="0055136C">
            <w:pPr>
              <w:rPr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35DF" w:rsidRPr="00603C30" w:rsidRDefault="008735DF" w:rsidP="0055136C">
            <w:pPr>
              <w:rPr>
                <w:color w:val="000000"/>
                <w:sz w:val="28"/>
                <w:szCs w:val="28"/>
              </w:rPr>
            </w:pPr>
          </w:p>
        </w:tc>
      </w:tr>
      <w:tr w:rsidR="008735DF" w:rsidRPr="00603C30" w:rsidTr="00637211">
        <w:trPr>
          <w:trHeight w:val="375"/>
        </w:trPr>
        <w:tc>
          <w:tcPr>
            <w:tcW w:w="76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35DF" w:rsidRPr="00F82275" w:rsidRDefault="008735DF" w:rsidP="0055136C"/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35DF" w:rsidRPr="00603C30" w:rsidRDefault="008735DF" w:rsidP="0055136C">
            <w:pPr>
              <w:rPr>
                <w:color w:val="000000"/>
                <w:sz w:val="28"/>
                <w:szCs w:val="28"/>
              </w:rPr>
            </w:pPr>
          </w:p>
        </w:tc>
      </w:tr>
      <w:tr w:rsidR="008735DF" w:rsidRPr="00603C30" w:rsidTr="00637211">
        <w:trPr>
          <w:trHeight w:val="375"/>
        </w:trPr>
        <w:tc>
          <w:tcPr>
            <w:tcW w:w="5080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8735DF" w:rsidRPr="00F82275" w:rsidRDefault="008735DF" w:rsidP="0055136C">
            <w:pPr>
              <w:jc w:val="center"/>
            </w:pPr>
          </w:p>
        </w:tc>
        <w:tc>
          <w:tcPr>
            <w:tcW w:w="25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8735DF" w:rsidRPr="00603C30" w:rsidRDefault="008735DF" w:rsidP="0055136C">
            <w:pPr>
              <w:rPr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8735DF" w:rsidRPr="00603C30" w:rsidRDefault="008735DF" w:rsidP="0055136C">
            <w:pPr>
              <w:rPr>
                <w:color w:val="000000"/>
                <w:sz w:val="28"/>
                <w:szCs w:val="28"/>
              </w:rPr>
            </w:pPr>
          </w:p>
        </w:tc>
      </w:tr>
      <w:tr w:rsidR="008735DF" w:rsidRPr="00603C30" w:rsidTr="00637211">
        <w:trPr>
          <w:trHeight w:val="375"/>
        </w:trPr>
        <w:tc>
          <w:tcPr>
            <w:tcW w:w="76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35DF" w:rsidRPr="00F82275" w:rsidRDefault="008735DF" w:rsidP="0055136C"/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35DF" w:rsidRPr="00603C30" w:rsidRDefault="008735DF" w:rsidP="0055136C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6041E3" w:rsidRDefault="006041E3" w:rsidP="008735DF">
      <w:pPr>
        <w:tabs>
          <w:tab w:val="left" w:pos="9639"/>
        </w:tabs>
        <w:ind w:right="283" w:firstLine="720"/>
        <w:jc w:val="right"/>
      </w:pPr>
    </w:p>
    <w:sectPr w:rsidR="006041E3" w:rsidSect="0073509D">
      <w:pgSz w:w="11906" w:h="16838"/>
      <w:pgMar w:top="426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B6D"/>
    <w:rsid w:val="00012423"/>
    <w:rsid w:val="00031FF5"/>
    <w:rsid w:val="00076804"/>
    <w:rsid w:val="000876F0"/>
    <w:rsid w:val="00091A5C"/>
    <w:rsid w:val="00096D94"/>
    <w:rsid w:val="000C05BF"/>
    <w:rsid w:val="000D656C"/>
    <w:rsid w:val="00107F6A"/>
    <w:rsid w:val="00145934"/>
    <w:rsid w:val="00176AD1"/>
    <w:rsid w:val="00183EF4"/>
    <w:rsid w:val="00184B6D"/>
    <w:rsid w:val="00197A39"/>
    <w:rsid w:val="001C0CE0"/>
    <w:rsid w:val="001C7EFA"/>
    <w:rsid w:val="001F2B8B"/>
    <w:rsid w:val="0021153D"/>
    <w:rsid w:val="00243957"/>
    <w:rsid w:val="002471C0"/>
    <w:rsid w:val="00263E7C"/>
    <w:rsid w:val="002712A8"/>
    <w:rsid w:val="00280B9B"/>
    <w:rsid w:val="00286381"/>
    <w:rsid w:val="002C0D76"/>
    <w:rsid w:val="002D15C4"/>
    <w:rsid w:val="002D29A2"/>
    <w:rsid w:val="002D6B25"/>
    <w:rsid w:val="00353930"/>
    <w:rsid w:val="003539A5"/>
    <w:rsid w:val="00354433"/>
    <w:rsid w:val="003818FE"/>
    <w:rsid w:val="00425764"/>
    <w:rsid w:val="00434040"/>
    <w:rsid w:val="004518A1"/>
    <w:rsid w:val="00463128"/>
    <w:rsid w:val="004C1AA1"/>
    <w:rsid w:val="004F1994"/>
    <w:rsid w:val="004F5C25"/>
    <w:rsid w:val="00510ABC"/>
    <w:rsid w:val="00512788"/>
    <w:rsid w:val="005428D2"/>
    <w:rsid w:val="0055136C"/>
    <w:rsid w:val="0055681A"/>
    <w:rsid w:val="005A30F5"/>
    <w:rsid w:val="006041E3"/>
    <w:rsid w:val="00632246"/>
    <w:rsid w:val="006370E6"/>
    <w:rsid w:val="00637211"/>
    <w:rsid w:val="0065783E"/>
    <w:rsid w:val="006A3D48"/>
    <w:rsid w:val="006B217A"/>
    <w:rsid w:val="006B72A0"/>
    <w:rsid w:val="006C766D"/>
    <w:rsid w:val="006D685C"/>
    <w:rsid w:val="006E19EE"/>
    <w:rsid w:val="007041AC"/>
    <w:rsid w:val="0073509D"/>
    <w:rsid w:val="00785F11"/>
    <w:rsid w:val="007A5F2B"/>
    <w:rsid w:val="007B0028"/>
    <w:rsid w:val="007E7303"/>
    <w:rsid w:val="007F21B2"/>
    <w:rsid w:val="0080590A"/>
    <w:rsid w:val="00820FAB"/>
    <w:rsid w:val="00824DF7"/>
    <w:rsid w:val="00831888"/>
    <w:rsid w:val="00870267"/>
    <w:rsid w:val="008735DF"/>
    <w:rsid w:val="008824BD"/>
    <w:rsid w:val="008B085E"/>
    <w:rsid w:val="008B67FB"/>
    <w:rsid w:val="008C21D1"/>
    <w:rsid w:val="008C5270"/>
    <w:rsid w:val="008C5CB6"/>
    <w:rsid w:val="008E41F4"/>
    <w:rsid w:val="009146DA"/>
    <w:rsid w:val="00914944"/>
    <w:rsid w:val="009305A4"/>
    <w:rsid w:val="00946167"/>
    <w:rsid w:val="009B2B97"/>
    <w:rsid w:val="009B30E4"/>
    <w:rsid w:val="009B404F"/>
    <w:rsid w:val="009E10AF"/>
    <w:rsid w:val="00A05FA6"/>
    <w:rsid w:val="00A12D06"/>
    <w:rsid w:val="00A13091"/>
    <w:rsid w:val="00A458E3"/>
    <w:rsid w:val="00A85E62"/>
    <w:rsid w:val="00A87A12"/>
    <w:rsid w:val="00A93967"/>
    <w:rsid w:val="00AB1F1F"/>
    <w:rsid w:val="00AB6CE8"/>
    <w:rsid w:val="00B152B6"/>
    <w:rsid w:val="00B37997"/>
    <w:rsid w:val="00B523FC"/>
    <w:rsid w:val="00BF6CBE"/>
    <w:rsid w:val="00C964A4"/>
    <w:rsid w:val="00CA52CB"/>
    <w:rsid w:val="00D00275"/>
    <w:rsid w:val="00D01AD1"/>
    <w:rsid w:val="00D32DF6"/>
    <w:rsid w:val="00D62B1E"/>
    <w:rsid w:val="00D84291"/>
    <w:rsid w:val="00D92A8A"/>
    <w:rsid w:val="00DB29D3"/>
    <w:rsid w:val="00DC73FE"/>
    <w:rsid w:val="00DF4CCB"/>
    <w:rsid w:val="00E51F55"/>
    <w:rsid w:val="00E54513"/>
    <w:rsid w:val="00E85D1C"/>
    <w:rsid w:val="00E9049C"/>
    <w:rsid w:val="00EE6111"/>
    <w:rsid w:val="00F041AB"/>
    <w:rsid w:val="00F13976"/>
    <w:rsid w:val="00F25975"/>
    <w:rsid w:val="00F27FB3"/>
    <w:rsid w:val="00F329D3"/>
    <w:rsid w:val="00F47E17"/>
    <w:rsid w:val="00F55EC4"/>
    <w:rsid w:val="00F56C00"/>
    <w:rsid w:val="00F844F2"/>
    <w:rsid w:val="00FC19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B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84B6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Îáû÷íûé"/>
    <w:semiHidden/>
    <w:rsid w:val="00184B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01AD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1AD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B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84B6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Îáû÷íûé"/>
    <w:semiHidden/>
    <w:rsid w:val="00184B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01AD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1AD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971</Words>
  <Characters>5537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Севостьянов</dc:creator>
  <cp:lastModifiedBy>Елена Сергеевна</cp:lastModifiedBy>
  <cp:revision>6</cp:revision>
  <cp:lastPrinted>2020-01-22T03:51:00Z</cp:lastPrinted>
  <dcterms:created xsi:type="dcterms:W3CDTF">2020-01-22T02:41:00Z</dcterms:created>
  <dcterms:modified xsi:type="dcterms:W3CDTF">2020-01-24T07:58:00Z</dcterms:modified>
</cp:coreProperties>
</file>