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43B" w:rsidRPr="00D0204C" w:rsidRDefault="00312CD2" w:rsidP="00D0204C">
      <w:pPr>
        <w:keepNext/>
        <w:autoSpaceDE w:val="0"/>
        <w:autoSpaceDN w:val="0"/>
        <w:adjustRightInd w:val="0"/>
        <w:jc w:val="center"/>
      </w:pPr>
      <w:r>
        <w:rPr>
          <w:b/>
          <w:bCs/>
        </w:rPr>
        <w:t xml:space="preserve">АТТЕСТАЦИОННЫЙ </w:t>
      </w:r>
      <w:r w:rsidR="00EB743B" w:rsidRPr="00D0204C">
        <w:rPr>
          <w:b/>
          <w:bCs/>
        </w:rPr>
        <w:t>ЛИСТ</w:t>
      </w:r>
    </w:p>
    <w:p w:rsidR="00362730" w:rsidRDefault="00EB743B" w:rsidP="00362730">
      <w:pPr>
        <w:autoSpaceDE w:val="0"/>
        <w:autoSpaceDN w:val="0"/>
        <w:adjustRightInd w:val="0"/>
        <w:jc w:val="center"/>
      </w:pPr>
      <w:r w:rsidRPr="00D0204C">
        <w:t xml:space="preserve">На обучающегося (щуюся) </w:t>
      </w:r>
      <w:r w:rsidR="00362730">
        <w:t>ГБПОУ «Кузбасский медицинский колледж»</w:t>
      </w:r>
    </w:p>
    <w:p w:rsidR="00EB743B" w:rsidRPr="00D0204C" w:rsidRDefault="00362730" w:rsidP="00362730">
      <w:pPr>
        <w:autoSpaceDE w:val="0"/>
        <w:autoSpaceDN w:val="0"/>
        <w:adjustRightInd w:val="0"/>
        <w:jc w:val="center"/>
      </w:pPr>
      <w:r>
        <w:t>________________________</w:t>
      </w:r>
      <w:r w:rsidR="00EB743B" w:rsidRPr="00D0204C">
        <w:t>________________________________________________________</w:t>
      </w:r>
    </w:p>
    <w:p w:rsidR="00EB743B" w:rsidRPr="00D0204C" w:rsidRDefault="00EB743B" w:rsidP="00D0204C">
      <w:pPr>
        <w:autoSpaceDE w:val="0"/>
        <w:autoSpaceDN w:val="0"/>
        <w:adjustRightInd w:val="0"/>
        <w:jc w:val="center"/>
      </w:pPr>
      <w:r w:rsidRPr="00D0204C">
        <w:t>(ФИО)</w:t>
      </w:r>
    </w:p>
    <w:p w:rsidR="00362730" w:rsidRDefault="00EB743B" w:rsidP="00D0204C">
      <w:pPr>
        <w:autoSpaceDE w:val="0"/>
        <w:autoSpaceDN w:val="0"/>
        <w:adjustRightInd w:val="0"/>
      </w:pPr>
      <w:r w:rsidRPr="00D0204C">
        <w:t>Группы _________________  Специальности  34.02.01 Сестринское дело</w:t>
      </w:r>
      <w:r w:rsidR="00362730">
        <w:t>, очн</w:t>
      </w:r>
      <w:r w:rsidR="005C3280">
        <w:t>о-заочн</w:t>
      </w:r>
      <w:bookmarkStart w:id="0" w:name="_GoBack"/>
      <w:bookmarkEnd w:id="0"/>
      <w:r w:rsidR="00362730">
        <w:t>ая форма</w:t>
      </w:r>
    </w:p>
    <w:p w:rsidR="00362730" w:rsidRDefault="005239C3" w:rsidP="00362730">
      <w:pPr>
        <w:autoSpaceDE w:val="0"/>
        <w:autoSpaceDN w:val="0"/>
        <w:adjustRightInd w:val="0"/>
        <w:jc w:val="center"/>
      </w:pPr>
      <w:r>
        <w:t>обучения</w:t>
      </w:r>
    </w:p>
    <w:p w:rsidR="00EB743B" w:rsidRPr="00D0204C" w:rsidRDefault="00EB743B" w:rsidP="00D0204C">
      <w:pPr>
        <w:autoSpaceDE w:val="0"/>
        <w:autoSpaceDN w:val="0"/>
        <w:adjustRightInd w:val="0"/>
      </w:pPr>
      <w:r w:rsidRPr="00D0204C">
        <w:t>Проходившего (шей) учебную  практику с __________ по __________ 20</w:t>
      </w:r>
      <w:r w:rsidR="00155D48">
        <w:t>2</w:t>
      </w:r>
      <w:r w:rsidRPr="00D0204C">
        <w:t>____ г.</w:t>
      </w:r>
    </w:p>
    <w:p w:rsidR="00362730" w:rsidRDefault="00362730" w:rsidP="00D0204C">
      <w:pPr>
        <w:autoSpaceDE w:val="0"/>
        <w:autoSpaceDN w:val="0"/>
        <w:adjustRightInd w:val="0"/>
      </w:pPr>
    </w:p>
    <w:p w:rsidR="00EB743B" w:rsidRDefault="00EB743B" w:rsidP="00362730">
      <w:pPr>
        <w:autoSpaceDE w:val="0"/>
        <w:autoSpaceDN w:val="0"/>
        <w:adjustRightInd w:val="0"/>
        <w:spacing w:line="360" w:lineRule="auto"/>
      </w:pPr>
      <w:r w:rsidRPr="00D0204C">
        <w:t>На базе: __________________________________________________________________</w:t>
      </w:r>
      <w:r w:rsidR="00362730">
        <w:t>______</w:t>
      </w:r>
    </w:p>
    <w:p w:rsidR="00362730" w:rsidRPr="00D0204C" w:rsidRDefault="00362730" w:rsidP="00362730">
      <w:pPr>
        <w:autoSpaceDE w:val="0"/>
        <w:autoSpaceDN w:val="0"/>
        <w:adjustRightInd w:val="0"/>
        <w:spacing w:line="360" w:lineRule="auto"/>
      </w:pPr>
      <w:r>
        <w:t>________________________________________________________________________________</w:t>
      </w:r>
    </w:p>
    <w:p w:rsidR="00EB743B" w:rsidRDefault="00EB743B" w:rsidP="00D0204C">
      <w:pPr>
        <w:autoSpaceDE w:val="0"/>
        <w:autoSpaceDN w:val="0"/>
        <w:adjustRightInd w:val="0"/>
        <w:jc w:val="center"/>
        <w:rPr>
          <w:b/>
          <w:bCs/>
        </w:rPr>
      </w:pPr>
    </w:p>
    <w:p w:rsidR="00362730" w:rsidRPr="00D0204C" w:rsidRDefault="00362730" w:rsidP="00D0204C">
      <w:pPr>
        <w:autoSpaceDE w:val="0"/>
        <w:autoSpaceDN w:val="0"/>
        <w:adjustRightInd w:val="0"/>
        <w:jc w:val="center"/>
        <w:rPr>
          <w:b/>
          <w:bCs/>
        </w:rPr>
      </w:pPr>
    </w:p>
    <w:p w:rsidR="00362730" w:rsidRPr="00362730" w:rsidRDefault="00362730" w:rsidP="00362730">
      <w:pPr>
        <w:autoSpaceDE w:val="0"/>
        <w:autoSpaceDN w:val="0"/>
        <w:adjustRightInd w:val="0"/>
        <w:jc w:val="center"/>
        <w:rPr>
          <w:b/>
          <w:bCs/>
        </w:rPr>
      </w:pPr>
      <w:r w:rsidRPr="00362730">
        <w:rPr>
          <w:b/>
          <w:bCs/>
        </w:rPr>
        <w:t>02.01 УЧАСТИЕ В ЛЕЧЕБНО-ДИАГНОСТИЧЕСКОМ И РЕАБИЛИТАЦИОННОМ ПРОЦЕССАХ. СЕСТРИНСКИЙ УХОД ПРИ РАЗЛИЧНЫХ ЗАБОЛЕВАНИЯХ И СОСТОЯНИЯХ.</w:t>
      </w:r>
    </w:p>
    <w:p w:rsidR="00EB743B" w:rsidRDefault="00362730" w:rsidP="00362730">
      <w:pPr>
        <w:autoSpaceDE w:val="0"/>
        <w:autoSpaceDN w:val="0"/>
        <w:adjustRightInd w:val="0"/>
        <w:jc w:val="center"/>
        <w:rPr>
          <w:b/>
          <w:bCs/>
        </w:rPr>
      </w:pPr>
      <w:r w:rsidRPr="00362730">
        <w:rPr>
          <w:b/>
          <w:bCs/>
        </w:rPr>
        <w:t>СЕСТРИНСКИЙ УХОД В ТЕРАПИИ; В ГЕРИАТРИИ</w:t>
      </w:r>
    </w:p>
    <w:p w:rsidR="00362730" w:rsidRPr="00D0204C" w:rsidRDefault="00362730" w:rsidP="00362730">
      <w:pPr>
        <w:autoSpaceDE w:val="0"/>
        <w:autoSpaceDN w:val="0"/>
        <w:adjustRightInd w:val="0"/>
        <w:jc w:val="center"/>
        <w:rPr>
          <w:b/>
          <w:bCs/>
        </w:rPr>
      </w:pPr>
    </w:p>
    <w:p w:rsidR="00EB743B" w:rsidRPr="00D0204C" w:rsidRDefault="00EB743B" w:rsidP="00D0204C">
      <w:pPr>
        <w:autoSpaceDE w:val="0"/>
        <w:autoSpaceDN w:val="0"/>
        <w:adjustRightInd w:val="0"/>
        <w:ind w:firstLine="708"/>
        <w:jc w:val="both"/>
      </w:pPr>
      <w:r w:rsidRPr="00D0204C">
        <w:t>По итогам прохождения учебной практики студент продемонстрировал следующие уровни освоения профессиональных компетенций, предусмотренных ФГОС по виду профессиональной деятельности – участие в лечебно-диагностическом и реабилитационном процессах:</w:t>
      </w:r>
    </w:p>
    <w:p w:rsidR="00EB743B" w:rsidRPr="00D0204C" w:rsidRDefault="00EB743B" w:rsidP="00D0204C">
      <w:pPr>
        <w:autoSpaceDE w:val="0"/>
        <w:autoSpaceDN w:val="0"/>
        <w:adjustRightInd w:val="0"/>
        <w:rPr>
          <w:b/>
          <w:bCs/>
        </w:rPr>
      </w:pPr>
      <w:r w:rsidRPr="00D0204C">
        <w:rPr>
          <w:b/>
          <w:bCs/>
        </w:rPr>
        <w:t>Критерии оценки:</w:t>
      </w:r>
    </w:p>
    <w:p w:rsidR="00EB743B" w:rsidRPr="00D0204C" w:rsidRDefault="00EB743B" w:rsidP="00D0204C">
      <w:pPr>
        <w:autoSpaceDE w:val="0"/>
        <w:autoSpaceDN w:val="0"/>
        <w:adjustRightInd w:val="0"/>
      </w:pPr>
      <w:r w:rsidRPr="00D0204C">
        <w:rPr>
          <w:b/>
          <w:bCs/>
        </w:rPr>
        <w:t>3 балла</w:t>
      </w:r>
      <w:r w:rsidRPr="00D0204C">
        <w:t xml:space="preserve"> – выполнение в полном объеме</w:t>
      </w:r>
    </w:p>
    <w:p w:rsidR="00EB743B" w:rsidRPr="00D0204C" w:rsidRDefault="00EB743B" w:rsidP="00D0204C">
      <w:pPr>
        <w:autoSpaceDE w:val="0"/>
        <w:autoSpaceDN w:val="0"/>
        <w:adjustRightInd w:val="0"/>
      </w:pPr>
      <w:r w:rsidRPr="00D0204C">
        <w:rPr>
          <w:b/>
          <w:bCs/>
        </w:rPr>
        <w:t>2 балла</w:t>
      </w:r>
      <w:r w:rsidRPr="00D0204C">
        <w:t xml:space="preserve"> – выполнение с замечаниями</w:t>
      </w:r>
    </w:p>
    <w:p w:rsidR="00EB743B" w:rsidRPr="00D0204C" w:rsidRDefault="00EB743B" w:rsidP="00D0204C">
      <w:pPr>
        <w:autoSpaceDE w:val="0"/>
        <w:autoSpaceDN w:val="0"/>
        <w:adjustRightInd w:val="0"/>
      </w:pPr>
      <w:r w:rsidRPr="00D0204C">
        <w:rPr>
          <w:b/>
          <w:bCs/>
        </w:rPr>
        <w:t>1 балл</w:t>
      </w:r>
      <w:r w:rsidRPr="00D0204C">
        <w:t xml:space="preserve"> – выполнение со значительными затруднениями</w:t>
      </w:r>
    </w:p>
    <w:p w:rsidR="00EB743B" w:rsidRPr="00D0204C" w:rsidRDefault="00EB743B" w:rsidP="00D0204C">
      <w:pPr>
        <w:autoSpaceDE w:val="0"/>
        <w:autoSpaceDN w:val="0"/>
        <w:adjustRightInd w:val="0"/>
      </w:pPr>
      <w:r w:rsidRPr="00D0204C">
        <w:rPr>
          <w:b/>
          <w:bCs/>
        </w:rPr>
        <w:t>0 баллов</w:t>
      </w:r>
      <w:r w:rsidRPr="00D0204C">
        <w:t xml:space="preserve"> – невыполнение или выполнение с грубыми нарушениями</w:t>
      </w:r>
    </w:p>
    <w:p w:rsidR="00EB743B" w:rsidRDefault="00EB743B" w:rsidP="00D0204C">
      <w:pPr>
        <w:autoSpaceDE w:val="0"/>
        <w:autoSpaceDN w:val="0"/>
        <w:adjustRightInd w:val="0"/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722"/>
        <w:gridCol w:w="545"/>
        <w:gridCol w:w="4261"/>
        <w:gridCol w:w="331"/>
        <w:gridCol w:w="331"/>
        <w:gridCol w:w="331"/>
        <w:gridCol w:w="331"/>
      </w:tblGrid>
      <w:tr w:rsidR="00EB743B" w:rsidRPr="00D0204C">
        <w:trPr>
          <w:cantSplit/>
          <w:trHeight w:hRule="exact"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ПК 2.1.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№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Основные показатели оценки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результата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Баллы</w:t>
            </w:r>
          </w:p>
        </w:tc>
      </w:tr>
      <w:tr w:rsidR="00EB743B" w:rsidRPr="00D0204C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EB743B" w:rsidRPr="00D0204C">
        <w:trPr>
          <w:cantSplit/>
          <w:trHeight w:hRule="exact" w:val="882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D0204C">
              <w:rPr>
                <w:sz w:val="23"/>
                <w:szCs w:val="23"/>
                <w:lang w:eastAsia="ar-SA"/>
              </w:rP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sz w:val="23"/>
                <w:szCs w:val="23"/>
              </w:rPr>
            </w:pPr>
            <w:r w:rsidRPr="00D0204C">
              <w:rPr>
                <w:sz w:val="23"/>
                <w:szCs w:val="23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jc w:val="both"/>
              <w:rPr>
                <w:sz w:val="23"/>
                <w:szCs w:val="23"/>
                <w:lang w:eastAsia="ar-SA"/>
              </w:rPr>
            </w:pPr>
            <w:r w:rsidRPr="00D0204C">
              <w:rPr>
                <w:sz w:val="23"/>
                <w:szCs w:val="23"/>
                <w:lang w:eastAsia="ar-SA"/>
              </w:rPr>
              <w:t>точность и полнота информации для пациента по подготовке к лечебно-диагностическим вмешательствам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sz w:val="23"/>
                <w:szCs w:val="23"/>
              </w:rPr>
            </w:pPr>
            <w:r w:rsidRPr="00D0204C">
              <w:rPr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D0204C">
              <w:rPr>
                <w:sz w:val="23"/>
                <w:szCs w:val="23"/>
                <w:lang w:eastAsia="ar-SA"/>
              </w:rPr>
              <w:t>обоснованность  рекомендаций для пациента по подготовке к лечебно-диагностическим вмешательствам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trHeight w:val="27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Итоговое количество баллов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trHeight w:val="27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Уровень освоения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trHeight w:val="26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EB743B" w:rsidRPr="00D0204C" w:rsidRDefault="00EB743B" w:rsidP="00D0204C">
      <w:pPr>
        <w:rPr>
          <w:b/>
          <w:bCs/>
        </w:rPr>
      </w:pPr>
      <w:r w:rsidRPr="00D0204C">
        <w:rPr>
          <w:b/>
          <w:bCs/>
        </w:rPr>
        <w:t>Соответствие баллов уровню освоения ПК 2.1.:</w:t>
      </w:r>
    </w:p>
    <w:p w:rsidR="00EB743B" w:rsidRPr="00D0204C" w:rsidRDefault="00EB743B" w:rsidP="00D0204C">
      <w:r w:rsidRPr="00D0204C">
        <w:rPr>
          <w:b/>
          <w:bCs/>
        </w:rPr>
        <w:t>5-6 баллов</w:t>
      </w:r>
      <w:r w:rsidRPr="00D0204C">
        <w:t xml:space="preserve"> – высокий уровень (отлично)</w:t>
      </w:r>
    </w:p>
    <w:p w:rsidR="00EB743B" w:rsidRPr="00D0204C" w:rsidRDefault="00EB743B" w:rsidP="00D0204C">
      <w:r w:rsidRPr="00D0204C">
        <w:rPr>
          <w:b/>
          <w:bCs/>
        </w:rPr>
        <w:t xml:space="preserve">4 балла </w:t>
      </w:r>
      <w:r w:rsidRPr="00D0204C">
        <w:t>– средний уровень (хорошо)</w:t>
      </w:r>
    </w:p>
    <w:p w:rsidR="00EB743B" w:rsidRPr="00D0204C" w:rsidRDefault="00EB743B" w:rsidP="00D0204C">
      <w:r w:rsidRPr="00D0204C">
        <w:rPr>
          <w:b/>
          <w:bCs/>
        </w:rPr>
        <w:t>2-3 балла</w:t>
      </w:r>
      <w:r w:rsidRPr="00D0204C">
        <w:t xml:space="preserve"> – низкий уровень (удовлетворительно)</w:t>
      </w:r>
    </w:p>
    <w:p w:rsidR="00EB743B" w:rsidRPr="00D0204C" w:rsidRDefault="00EB743B" w:rsidP="00D0204C">
      <w:r w:rsidRPr="00D0204C">
        <w:rPr>
          <w:b/>
          <w:bCs/>
        </w:rPr>
        <w:t>Менее 2 баллов</w:t>
      </w:r>
      <w:r w:rsidRPr="00D0204C">
        <w:t xml:space="preserve"> – ПК не освоена (неудовлетворительно)</w:t>
      </w:r>
    </w:p>
    <w:p w:rsidR="00EB743B" w:rsidRDefault="00EB743B" w:rsidP="00D0204C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547"/>
        <w:gridCol w:w="545"/>
        <w:gridCol w:w="4436"/>
        <w:gridCol w:w="331"/>
        <w:gridCol w:w="331"/>
        <w:gridCol w:w="331"/>
        <w:gridCol w:w="331"/>
      </w:tblGrid>
      <w:tr w:rsidR="00EB743B" w:rsidRPr="00D0204C">
        <w:trPr>
          <w:cantSplit/>
          <w:trHeight w:hRule="exact"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ПК 2.2.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№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Основные показатели оценки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результатов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Баллы</w:t>
            </w:r>
          </w:p>
        </w:tc>
      </w:tr>
      <w:tr w:rsidR="00EB743B" w:rsidRPr="00D0204C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3</w:t>
            </w:r>
          </w:p>
        </w:tc>
      </w:tr>
      <w:tr w:rsidR="00EB743B" w:rsidRPr="00D0204C">
        <w:trPr>
          <w:cantSplit/>
          <w:trHeight w:hRule="exact" w:val="80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sz w:val="23"/>
                <w:szCs w:val="23"/>
                <w:lang w:eastAsia="ar-SA"/>
              </w:rPr>
            </w:pPr>
            <w:r w:rsidRPr="00D0204C">
              <w:rPr>
                <w:sz w:val="23"/>
                <w:szCs w:val="23"/>
                <w:lang w:eastAsia="ar-SA"/>
              </w:rPr>
              <w:t xml:space="preserve">Осуществлять лечебно-диагностические вмешательства, взаимодействуя с участниками </w:t>
            </w:r>
            <w:r w:rsidRPr="00D0204C">
              <w:rPr>
                <w:sz w:val="23"/>
                <w:szCs w:val="23"/>
                <w:lang w:eastAsia="ar-SA"/>
              </w:rPr>
              <w:lastRenderedPageBreak/>
              <w:t>лечебного процесса.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sz w:val="23"/>
                <w:szCs w:val="23"/>
              </w:rPr>
            </w:pPr>
            <w:r w:rsidRPr="00D0204C">
              <w:rPr>
                <w:sz w:val="23"/>
                <w:szCs w:val="23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rPr>
                <w:sz w:val="23"/>
                <w:szCs w:val="23"/>
                <w:lang w:eastAsia="en-US"/>
              </w:rPr>
            </w:pPr>
            <w:r w:rsidRPr="00D0204C">
              <w:rPr>
                <w:sz w:val="23"/>
                <w:szCs w:val="23"/>
                <w:lang w:eastAsia="en-US"/>
              </w:rPr>
              <w:t>соблюдение нормативно-правовых актов по осуществлению ухода за пациентами с различной патологией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cantSplit/>
          <w:trHeight w:hRule="exact" w:val="11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sz w:val="23"/>
                <w:szCs w:val="23"/>
              </w:rPr>
            </w:pPr>
            <w:r w:rsidRPr="00D0204C">
              <w:rPr>
                <w:sz w:val="23"/>
                <w:szCs w:val="23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rPr>
                <w:sz w:val="23"/>
                <w:szCs w:val="23"/>
                <w:lang w:eastAsia="en-US"/>
              </w:rPr>
            </w:pPr>
            <w:r w:rsidRPr="00D0204C">
              <w:rPr>
                <w:sz w:val="23"/>
                <w:szCs w:val="23"/>
                <w:lang w:eastAsia="en-US"/>
              </w:rPr>
              <w:t>точность и полнота создания общих и индивидуальных планов сестринского ухода за пациентами при различных состояниях и заболеваниях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sz w:val="23"/>
                <w:szCs w:val="23"/>
              </w:rPr>
            </w:pPr>
            <w:r w:rsidRPr="00D0204C">
              <w:rPr>
                <w:sz w:val="23"/>
                <w:szCs w:val="23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rPr>
                <w:color w:val="FF0000"/>
                <w:sz w:val="23"/>
                <w:szCs w:val="23"/>
              </w:rPr>
            </w:pPr>
            <w:r w:rsidRPr="00D0204C">
              <w:rPr>
                <w:sz w:val="23"/>
                <w:szCs w:val="23"/>
                <w:lang w:eastAsia="en-US"/>
              </w:rPr>
              <w:t>последовательность, точность и обоснованность выполнения сестринского ухода за пациентами при различных состояниях и заболеваниях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trHeight w:val="17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Итоговое количество баллов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trHeight w:val="12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Уровень освоения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B743B" w:rsidRPr="00D0204C">
        <w:trPr>
          <w:trHeight w:val="12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  <w:sz w:val="23"/>
                <w:szCs w:val="23"/>
              </w:rPr>
            </w:pPr>
            <w:r w:rsidRPr="00D0204C">
              <w:rPr>
                <w:b/>
                <w:bCs/>
                <w:sz w:val="23"/>
                <w:szCs w:val="23"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:rsidR="00EB743B" w:rsidRPr="00D0204C" w:rsidRDefault="00EB743B" w:rsidP="00D0204C">
      <w:pPr>
        <w:rPr>
          <w:b/>
          <w:bCs/>
        </w:rPr>
      </w:pPr>
      <w:r w:rsidRPr="00D0204C">
        <w:rPr>
          <w:b/>
          <w:bCs/>
        </w:rPr>
        <w:t>Соответствие баллов уровню освоения ПК 2.2.:</w:t>
      </w:r>
    </w:p>
    <w:p w:rsidR="00EB743B" w:rsidRPr="00D0204C" w:rsidRDefault="00EB743B" w:rsidP="00D0204C">
      <w:r w:rsidRPr="00D0204C">
        <w:rPr>
          <w:b/>
          <w:bCs/>
        </w:rPr>
        <w:t>8-9 баллов</w:t>
      </w:r>
      <w:r w:rsidRPr="00D0204C">
        <w:t xml:space="preserve"> - высокий уровень (отлично)</w:t>
      </w:r>
    </w:p>
    <w:p w:rsidR="00EB743B" w:rsidRPr="00D0204C" w:rsidRDefault="00EB743B" w:rsidP="00D0204C">
      <w:r w:rsidRPr="00D0204C">
        <w:rPr>
          <w:b/>
          <w:bCs/>
        </w:rPr>
        <w:t xml:space="preserve">5-7 баллов </w:t>
      </w:r>
      <w:r w:rsidRPr="00D0204C">
        <w:t>- средний уровень (хорошо)</w:t>
      </w:r>
    </w:p>
    <w:p w:rsidR="00EB743B" w:rsidRPr="00D0204C" w:rsidRDefault="00EB743B" w:rsidP="00D0204C">
      <w:r w:rsidRPr="00D0204C">
        <w:rPr>
          <w:b/>
          <w:bCs/>
        </w:rPr>
        <w:t>3-4 балла</w:t>
      </w:r>
      <w:r w:rsidRPr="00D0204C">
        <w:t xml:space="preserve"> – низкий уровень (удовлетворительно)</w:t>
      </w:r>
    </w:p>
    <w:p w:rsidR="00EB743B" w:rsidRPr="00D0204C" w:rsidRDefault="00EB743B" w:rsidP="00D0204C">
      <w:r w:rsidRPr="00D0204C">
        <w:rPr>
          <w:b/>
          <w:bCs/>
        </w:rPr>
        <w:t>Менее 3 баллов</w:t>
      </w:r>
      <w:r w:rsidRPr="00D0204C">
        <w:t xml:space="preserve"> – ПК не освоена (неудовлетворительно)</w:t>
      </w:r>
    </w:p>
    <w:p w:rsidR="00EB743B" w:rsidRPr="00D0204C" w:rsidRDefault="00EB743B" w:rsidP="00D0204C"/>
    <w:tbl>
      <w:tblPr>
        <w:tblpPr w:leftFromText="180" w:rightFromText="180" w:vertAnchor="text" w:tblpX="-5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961"/>
        <w:gridCol w:w="560"/>
        <w:gridCol w:w="3989"/>
        <w:gridCol w:w="336"/>
        <w:gridCol w:w="336"/>
        <w:gridCol w:w="336"/>
        <w:gridCol w:w="336"/>
      </w:tblGrid>
      <w:tr w:rsidR="00EB743B" w:rsidRPr="00D0204C">
        <w:trPr>
          <w:cantSplit/>
          <w:trHeight w:hRule="exact"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ПК 2.3.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№</w:t>
            </w:r>
          </w:p>
          <w:p w:rsidR="00EB743B" w:rsidRPr="00D0204C" w:rsidRDefault="00EB743B" w:rsidP="00D0204C">
            <w:pPr>
              <w:widowControl w:val="0"/>
              <w:suppressAutoHyphens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Основные показатели оценки</w:t>
            </w:r>
          </w:p>
          <w:p w:rsidR="00EB743B" w:rsidRPr="00D0204C" w:rsidRDefault="00EB743B" w:rsidP="00D0204C">
            <w:pPr>
              <w:widowControl w:val="0"/>
              <w:suppressAutoHyphens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результатов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Баллы</w:t>
            </w:r>
          </w:p>
        </w:tc>
      </w:tr>
      <w:tr w:rsidR="00EB743B" w:rsidRPr="00D0204C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kern w:val="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3</w:t>
            </w:r>
          </w:p>
        </w:tc>
      </w:tr>
      <w:tr w:rsidR="00EB743B" w:rsidRPr="00D0204C">
        <w:trPr>
          <w:cantSplit/>
          <w:trHeight w:hRule="exact" w:val="86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</w:pPr>
            <w:r w:rsidRPr="00D0204C">
              <w:t xml:space="preserve">Сотрудничать со взаимодействующими  организациями и службами.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kern w:val="2"/>
              </w:rPr>
            </w:pPr>
            <w:r w:rsidRPr="00D0204C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D0204C">
              <w:rPr>
                <w:lang w:eastAsia="ar-SA"/>
              </w:rPr>
              <w:t>соответствие моделей поведения принципам этического кодекса медицинских работников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</w:p>
        </w:tc>
      </w:tr>
      <w:tr w:rsidR="00EB743B" w:rsidRPr="00D0204C">
        <w:trPr>
          <w:trHeight w:val="29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right"/>
              <w:rPr>
                <w:b/>
                <w:bCs/>
                <w:kern w:val="2"/>
              </w:rPr>
            </w:pPr>
            <w:r w:rsidRPr="00D0204C"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</w:p>
        </w:tc>
      </w:tr>
      <w:tr w:rsidR="00EB743B" w:rsidRPr="00D0204C">
        <w:trPr>
          <w:trHeight w:val="25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Уровень освоения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</w:p>
        </w:tc>
      </w:tr>
      <w:tr w:rsidR="00EB743B" w:rsidRPr="00D0204C">
        <w:trPr>
          <w:trHeight w:val="13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widowControl w:val="0"/>
              <w:suppressAutoHyphens/>
              <w:snapToGrid w:val="0"/>
              <w:jc w:val="center"/>
              <w:rPr>
                <w:b/>
                <w:bCs/>
                <w:kern w:val="2"/>
              </w:rPr>
            </w:pPr>
          </w:p>
        </w:tc>
      </w:tr>
    </w:tbl>
    <w:p w:rsidR="00EB743B" w:rsidRPr="00D0204C" w:rsidRDefault="00EB743B" w:rsidP="00D0204C">
      <w:pPr>
        <w:rPr>
          <w:b/>
          <w:bCs/>
        </w:rPr>
      </w:pPr>
      <w:r w:rsidRPr="00D0204C">
        <w:rPr>
          <w:b/>
          <w:bCs/>
        </w:rPr>
        <w:t>Соответствие баллов уровню освоения ПК 2.3.:</w:t>
      </w:r>
    </w:p>
    <w:p w:rsidR="00EB743B" w:rsidRPr="00D0204C" w:rsidRDefault="00EB743B" w:rsidP="00D0204C">
      <w:r w:rsidRPr="00D0204C">
        <w:rPr>
          <w:b/>
          <w:bCs/>
        </w:rPr>
        <w:t>3 балла</w:t>
      </w:r>
      <w:r w:rsidRPr="00D0204C">
        <w:t xml:space="preserve"> - высокий уровень (отлично)</w:t>
      </w:r>
    </w:p>
    <w:p w:rsidR="00EB743B" w:rsidRPr="00D0204C" w:rsidRDefault="00EB743B" w:rsidP="00D0204C">
      <w:r w:rsidRPr="00D0204C">
        <w:rPr>
          <w:b/>
          <w:bCs/>
        </w:rPr>
        <w:t xml:space="preserve">2 балла </w:t>
      </w:r>
      <w:r w:rsidRPr="00D0204C">
        <w:t>- средний уровень (хорошо)</w:t>
      </w:r>
    </w:p>
    <w:p w:rsidR="00EB743B" w:rsidRPr="00D0204C" w:rsidRDefault="00EB743B" w:rsidP="00D0204C">
      <w:r w:rsidRPr="00D0204C">
        <w:rPr>
          <w:b/>
          <w:bCs/>
        </w:rPr>
        <w:t>1 балл</w:t>
      </w:r>
      <w:r w:rsidRPr="00D0204C">
        <w:t xml:space="preserve"> – низкий уровень (удовлетворительно)</w:t>
      </w:r>
    </w:p>
    <w:p w:rsidR="00EB743B" w:rsidRPr="00D0204C" w:rsidRDefault="00EB743B" w:rsidP="00D0204C">
      <w:r w:rsidRPr="00D0204C">
        <w:rPr>
          <w:b/>
          <w:bCs/>
        </w:rPr>
        <w:t>0 баллов</w:t>
      </w:r>
      <w:r w:rsidRPr="00D0204C">
        <w:t xml:space="preserve"> – ПК не освоена (неудовлетворительно)</w:t>
      </w:r>
    </w:p>
    <w:p w:rsidR="00EB743B" w:rsidRPr="00D0204C" w:rsidRDefault="00EB743B" w:rsidP="00D0204C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964"/>
        <w:gridCol w:w="560"/>
        <w:gridCol w:w="3984"/>
        <w:gridCol w:w="336"/>
        <w:gridCol w:w="336"/>
        <w:gridCol w:w="336"/>
        <w:gridCol w:w="336"/>
      </w:tblGrid>
      <w:tr w:rsidR="00EB743B" w:rsidRPr="00D0204C">
        <w:trPr>
          <w:cantSplit/>
          <w:trHeight w:hRule="exact" w:val="28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ПК 2.4.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№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Основные показатели оценки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результатов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Баллы</w:t>
            </w:r>
          </w:p>
        </w:tc>
      </w:tr>
      <w:tr w:rsidR="00EB743B" w:rsidRPr="00D0204C">
        <w:trPr>
          <w:cantSplit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3</w:t>
            </w:r>
          </w:p>
        </w:tc>
      </w:tr>
      <w:tr w:rsidR="00EB743B" w:rsidRPr="00D0204C">
        <w:trPr>
          <w:cantSplit/>
          <w:trHeight w:hRule="exact" w:val="607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D0204C">
              <w:rPr>
                <w:lang w:eastAsia="ar-SA"/>
              </w:rPr>
              <w:t>Применять медикаментозные средства в соответствии с правилами их использования.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</w:pPr>
            <w:r w:rsidRPr="00D0204C"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D0204C">
              <w:rPr>
                <w:lang w:eastAsia="ar-SA"/>
              </w:rPr>
              <w:t>соблюдение нормативно-правовых актов по применению лекарственных средств</w:t>
            </w:r>
          </w:p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>
        <w:trPr>
          <w:cantSplit/>
          <w:trHeight w:val="792"/>
        </w:trPr>
        <w:tc>
          <w:tcPr>
            <w:tcW w:w="0" w:type="auto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</w:pPr>
            <w:r w:rsidRPr="00D0204C"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43B" w:rsidRPr="00D0204C" w:rsidRDefault="00EB743B" w:rsidP="00D0204C">
            <w:pPr>
              <w:rPr>
                <w:lang w:eastAsia="ar-SA"/>
              </w:rPr>
            </w:pPr>
            <w:r w:rsidRPr="00D0204C">
              <w:t>точность, полнота и обоснованность  рекомендаций по применению лекарственных средств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>
        <w:trPr>
          <w:trHeight w:val="24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>
        <w:trPr>
          <w:trHeight w:val="236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Уровень освоения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>
        <w:trPr>
          <w:trHeight w:val="2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EB743B" w:rsidRPr="00D0204C" w:rsidRDefault="00EB743B" w:rsidP="00D0204C">
      <w:pPr>
        <w:rPr>
          <w:b/>
          <w:bCs/>
        </w:rPr>
      </w:pPr>
      <w:r w:rsidRPr="00D0204C">
        <w:rPr>
          <w:b/>
          <w:bCs/>
        </w:rPr>
        <w:t>Соответствие баллов уровню освоения ПК 2.4.:</w:t>
      </w:r>
    </w:p>
    <w:p w:rsidR="00EB743B" w:rsidRPr="00D0204C" w:rsidRDefault="00EB743B" w:rsidP="00D0204C">
      <w:r w:rsidRPr="00D0204C">
        <w:rPr>
          <w:b/>
          <w:bCs/>
        </w:rPr>
        <w:t>5-6 баллов</w:t>
      </w:r>
      <w:r w:rsidRPr="00D0204C">
        <w:t xml:space="preserve"> - высокий уровень (отлично)</w:t>
      </w:r>
    </w:p>
    <w:p w:rsidR="00EB743B" w:rsidRPr="00D0204C" w:rsidRDefault="00EB743B" w:rsidP="00D0204C">
      <w:r w:rsidRPr="00D0204C">
        <w:rPr>
          <w:b/>
          <w:bCs/>
        </w:rPr>
        <w:t xml:space="preserve">4 балла </w:t>
      </w:r>
      <w:r w:rsidRPr="00D0204C">
        <w:t>- средний уровень (хорошо)</w:t>
      </w:r>
    </w:p>
    <w:p w:rsidR="00EB743B" w:rsidRPr="00D0204C" w:rsidRDefault="00EB743B" w:rsidP="00D0204C">
      <w:r w:rsidRPr="00D0204C">
        <w:rPr>
          <w:b/>
          <w:bCs/>
        </w:rPr>
        <w:t xml:space="preserve">2-3 балла - </w:t>
      </w:r>
      <w:r w:rsidRPr="00D0204C">
        <w:t>низкий уровень (удовлетворительно)</w:t>
      </w:r>
    </w:p>
    <w:p w:rsidR="00EB743B" w:rsidRPr="00D0204C" w:rsidRDefault="00EB743B" w:rsidP="00D0204C">
      <w:r w:rsidRPr="00D0204C">
        <w:rPr>
          <w:b/>
          <w:bCs/>
        </w:rPr>
        <w:t>Менее 2 баллов</w:t>
      </w:r>
      <w:r w:rsidRPr="00D0204C">
        <w:t xml:space="preserve"> -  ПК не освоена (неудовлетворительно)</w:t>
      </w:r>
    </w:p>
    <w:p w:rsidR="00EB743B" w:rsidRPr="00D0204C" w:rsidRDefault="00EB743B" w:rsidP="00D0204C"/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213"/>
        <w:gridCol w:w="567"/>
        <w:gridCol w:w="4728"/>
        <w:gridCol w:w="336"/>
        <w:gridCol w:w="336"/>
        <w:gridCol w:w="336"/>
        <w:gridCol w:w="336"/>
      </w:tblGrid>
      <w:tr w:rsidR="00EB743B" w:rsidRPr="00D0204C">
        <w:trPr>
          <w:cantSplit/>
          <w:trHeight w:hRule="exact" w:val="286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ПК 2.5.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№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п/п</w:t>
            </w:r>
          </w:p>
        </w:tc>
        <w:tc>
          <w:tcPr>
            <w:tcW w:w="4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Основные показатели оценки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результатов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Баллы</w:t>
            </w:r>
          </w:p>
        </w:tc>
      </w:tr>
      <w:tr w:rsidR="00EB743B" w:rsidRPr="00D0204C">
        <w:trPr>
          <w:cantSplit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4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3</w:t>
            </w:r>
          </w:p>
        </w:tc>
      </w:tr>
      <w:tr w:rsidR="00EB743B" w:rsidRPr="00D0204C">
        <w:trPr>
          <w:cantSplit/>
          <w:trHeight w:hRule="exact" w:val="860"/>
        </w:trPr>
        <w:tc>
          <w:tcPr>
            <w:tcW w:w="3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D0204C">
              <w:rPr>
                <w:lang w:eastAsia="ar-SA"/>
              </w:rPr>
              <w:lastRenderedPageBreak/>
              <w:t>Соблюдать правила использования аппаратуры, оборудования и изделий медицинского назначения</w:t>
            </w:r>
            <w:r w:rsidRPr="00D0204C">
              <w:t xml:space="preserve"> в ходе лечебно-диагностического процесса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</w:pPr>
            <w:r w:rsidRPr="00D0204C">
              <w:t>1.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tabs>
                <w:tab w:val="left" w:pos="317"/>
              </w:tabs>
              <w:suppressAutoHyphens/>
              <w:snapToGrid w:val="0"/>
              <w:ind w:left="34"/>
              <w:rPr>
                <w:lang w:eastAsia="ar-SA"/>
              </w:rPr>
            </w:pPr>
            <w:r w:rsidRPr="00D0204C">
              <w:rPr>
                <w:lang w:eastAsia="ar-SA"/>
              </w:rPr>
              <w:t>соблюдение нормативно-правовых актов по использованию  аппаратуры, оборудования и изделий медицинского назначения</w:t>
            </w:r>
          </w:p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color w:val="FF0000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>
        <w:trPr>
          <w:cantSplit/>
        </w:trPr>
        <w:tc>
          <w:tcPr>
            <w:tcW w:w="3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</w:pPr>
            <w:r w:rsidRPr="00D0204C">
              <w:t>2.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r w:rsidRPr="00D0204C">
              <w:t>точность, последовательность и обоснованность использования аппаратуры, оборудования и изделий медицинского назначения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>
        <w:trPr>
          <w:trHeight w:val="305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>
        <w:trPr>
          <w:trHeight w:val="140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Уровень освоения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>
        <w:trPr>
          <w:trHeight w:val="271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Оценка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EB743B" w:rsidRPr="00D0204C" w:rsidRDefault="00EB743B" w:rsidP="00D0204C">
      <w:pPr>
        <w:rPr>
          <w:b/>
          <w:bCs/>
        </w:rPr>
      </w:pPr>
      <w:r w:rsidRPr="00D0204C">
        <w:rPr>
          <w:b/>
          <w:bCs/>
        </w:rPr>
        <w:t>Соответствие баллов уровню освоения ПК 2.5.:</w:t>
      </w:r>
    </w:p>
    <w:p w:rsidR="00EB743B" w:rsidRPr="00D0204C" w:rsidRDefault="00EB743B" w:rsidP="00D0204C">
      <w:r w:rsidRPr="00D0204C">
        <w:rPr>
          <w:b/>
          <w:bCs/>
        </w:rPr>
        <w:t>5- 6 баллов</w:t>
      </w:r>
      <w:r w:rsidRPr="00D0204C">
        <w:t xml:space="preserve"> – высокий уровень (отлично)</w:t>
      </w:r>
    </w:p>
    <w:p w:rsidR="00EB743B" w:rsidRPr="00D0204C" w:rsidRDefault="00EB743B" w:rsidP="00D0204C">
      <w:r w:rsidRPr="00D0204C">
        <w:rPr>
          <w:b/>
          <w:bCs/>
        </w:rPr>
        <w:t xml:space="preserve">4 балла </w:t>
      </w:r>
      <w:r w:rsidRPr="00D0204C">
        <w:t>– средний уровень (хорошо)</w:t>
      </w:r>
    </w:p>
    <w:p w:rsidR="00EB743B" w:rsidRPr="00D0204C" w:rsidRDefault="00EB743B" w:rsidP="00D0204C">
      <w:r w:rsidRPr="00D0204C">
        <w:rPr>
          <w:b/>
          <w:bCs/>
        </w:rPr>
        <w:t>2-3 балла</w:t>
      </w:r>
      <w:r w:rsidRPr="00D0204C">
        <w:t xml:space="preserve"> – низкий уровень (удовлетворительно)</w:t>
      </w:r>
    </w:p>
    <w:p w:rsidR="00EB743B" w:rsidRPr="00D0204C" w:rsidRDefault="00EB743B" w:rsidP="00D0204C">
      <w:r w:rsidRPr="00D0204C">
        <w:rPr>
          <w:b/>
          <w:bCs/>
        </w:rPr>
        <w:t>Менее 2 баллов</w:t>
      </w:r>
      <w:r w:rsidRPr="00D0204C">
        <w:t xml:space="preserve"> – ПК не освоена (неудовлетворительно)</w:t>
      </w:r>
    </w:p>
    <w:p w:rsidR="00EB743B" w:rsidRPr="00D0204C" w:rsidRDefault="00EB743B" w:rsidP="00D0204C"/>
    <w:tbl>
      <w:tblPr>
        <w:tblW w:w="9948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158"/>
        <w:gridCol w:w="598"/>
        <w:gridCol w:w="4778"/>
        <w:gridCol w:w="350"/>
        <w:gridCol w:w="350"/>
        <w:gridCol w:w="350"/>
        <w:gridCol w:w="364"/>
      </w:tblGrid>
      <w:tr w:rsidR="00EB743B" w:rsidRPr="00D0204C" w:rsidTr="00362730">
        <w:trPr>
          <w:cantSplit/>
          <w:trHeight w:hRule="exact" w:val="261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ПК 2.6.</w:t>
            </w:r>
          </w:p>
        </w:tc>
        <w:tc>
          <w:tcPr>
            <w:tcW w:w="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№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п/п</w:t>
            </w:r>
          </w:p>
        </w:tc>
        <w:tc>
          <w:tcPr>
            <w:tcW w:w="4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Основные показатели оценки</w:t>
            </w:r>
          </w:p>
          <w:p w:rsidR="00EB743B" w:rsidRPr="00D0204C" w:rsidRDefault="00EB743B" w:rsidP="00D0204C">
            <w:pPr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результатов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Баллы</w:t>
            </w:r>
          </w:p>
        </w:tc>
      </w:tr>
      <w:tr w:rsidR="00EB743B" w:rsidRPr="00D0204C" w:rsidTr="00362730">
        <w:trPr>
          <w:cantSplit/>
          <w:trHeight w:val="260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4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2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3</w:t>
            </w:r>
          </w:p>
        </w:tc>
      </w:tr>
      <w:tr w:rsidR="00EB743B" w:rsidRPr="00D0204C" w:rsidTr="00362730">
        <w:trPr>
          <w:cantSplit/>
          <w:trHeight w:hRule="exact" w:val="548"/>
        </w:trPr>
        <w:tc>
          <w:tcPr>
            <w:tcW w:w="3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D0204C">
              <w:rPr>
                <w:lang w:eastAsia="ar-SA"/>
              </w:rPr>
              <w:t xml:space="preserve"> Вести утверждённую медицинскую документацию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</w:pPr>
            <w:r w:rsidRPr="00D0204C">
              <w:t>1.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  <w:r w:rsidRPr="00D0204C">
              <w:rPr>
                <w:lang w:eastAsia="ar-SA"/>
              </w:rPr>
              <w:t>грамотность оформления медицинской документации</w:t>
            </w:r>
          </w:p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</w:p>
          <w:p w:rsidR="00EB743B" w:rsidRPr="00D0204C" w:rsidRDefault="00EB743B" w:rsidP="00D0204C">
            <w:pPr>
              <w:suppressLineNumbers/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 w:rsidTr="00362730">
        <w:trPr>
          <w:cantSplit/>
          <w:trHeight w:val="506"/>
        </w:trPr>
        <w:tc>
          <w:tcPr>
            <w:tcW w:w="3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B743B" w:rsidRPr="00D0204C" w:rsidRDefault="00EB743B" w:rsidP="00D0204C">
            <w:pPr>
              <w:rPr>
                <w:lang w:eastAsia="ar-SA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</w:pPr>
            <w:r w:rsidRPr="00D0204C">
              <w:t>2.</w:t>
            </w:r>
          </w:p>
        </w:tc>
        <w:tc>
          <w:tcPr>
            <w:tcW w:w="4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rPr>
                <w:color w:val="FF0000"/>
              </w:rPr>
            </w:pPr>
            <w:r w:rsidRPr="00D0204C">
              <w:rPr>
                <w:lang w:eastAsia="en-US"/>
              </w:rPr>
              <w:t>соответствие оформления медицинской документации современным требованиям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 w:rsidTr="00362730">
        <w:trPr>
          <w:trHeight w:val="238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Итоговое количество баллов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 w:rsidTr="00362730">
        <w:trPr>
          <w:trHeight w:val="241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Уровень освоения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EB743B" w:rsidRPr="00D0204C" w:rsidTr="00362730">
        <w:trPr>
          <w:trHeight w:val="102"/>
        </w:trPr>
        <w:tc>
          <w:tcPr>
            <w:tcW w:w="85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B743B" w:rsidRPr="00D0204C" w:rsidRDefault="00EB743B" w:rsidP="00D0204C">
            <w:pPr>
              <w:snapToGrid w:val="0"/>
              <w:jc w:val="right"/>
              <w:rPr>
                <w:b/>
                <w:bCs/>
              </w:rPr>
            </w:pPr>
            <w:r w:rsidRPr="00D0204C">
              <w:rPr>
                <w:b/>
                <w:bCs/>
              </w:rPr>
              <w:t>Оценка</w:t>
            </w:r>
          </w:p>
        </w:tc>
        <w:tc>
          <w:tcPr>
            <w:tcW w:w="14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43B" w:rsidRPr="00D0204C" w:rsidRDefault="00EB743B" w:rsidP="00D0204C">
            <w:pPr>
              <w:snapToGrid w:val="0"/>
              <w:jc w:val="center"/>
              <w:rPr>
                <w:b/>
                <w:bCs/>
              </w:rPr>
            </w:pPr>
          </w:p>
        </w:tc>
      </w:tr>
    </w:tbl>
    <w:p w:rsidR="00EB743B" w:rsidRPr="00D0204C" w:rsidRDefault="00EB743B" w:rsidP="00D0204C">
      <w:pPr>
        <w:rPr>
          <w:b/>
          <w:bCs/>
        </w:rPr>
      </w:pPr>
      <w:r w:rsidRPr="00D0204C">
        <w:rPr>
          <w:b/>
          <w:bCs/>
        </w:rPr>
        <w:t>Соответствие баллов уровню освоения ПК 2.6.:</w:t>
      </w:r>
    </w:p>
    <w:p w:rsidR="00EB743B" w:rsidRPr="00D0204C" w:rsidRDefault="00EB743B" w:rsidP="00D0204C">
      <w:r w:rsidRPr="00D0204C">
        <w:rPr>
          <w:b/>
          <w:bCs/>
        </w:rPr>
        <w:t>5-6 баллов</w:t>
      </w:r>
      <w:r w:rsidRPr="00D0204C">
        <w:t xml:space="preserve"> – высокий уровень (отлично)</w:t>
      </w:r>
    </w:p>
    <w:p w:rsidR="00EB743B" w:rsidRPr="00D0204C" w:rsidRDefault="00EB743B" w:rsidP="00D0204C">
      <w:r w:rsidRPr="00D0204C">
        <w:rPr>
          <w:b/>
          <w:bCs/>
        </w:rPr>
        <w:t xml:space="preserve">4 балла </w:t>
      </w:r>
      <w:r w:rsidRPr="00D0204C">
        <w:t>– средний уровень (хорошо)</w:t>
      </w:r>
    </w:p>
    <w:p w:rsidR="00EB743B" w:rsidRPr="00D0204C" w:rsidRDefault="00EB743B" w:rsidP="00D0204C">
      <w:r w:rsidRPr="00D0204C">
        <w:rPr>
          <w:b/>
          <w:bCs/>
        </w:rPr>
        <w:t>2-3 балла</w:t>
      </w:r>
      <w:r w:rsidRPr="00D0204C">
        <w:t xml:space="preserve"> – низкий уровень (удовлетворительно)</w:t>
      </w:r>
    </w:p>
    <w:p w:rsidR="00EB743B" w:rsidRPr="00D0204C" w:rsidRDefault="00EB743B" w:rsidP="00D0204C">
      <w:r w:rsidRPr="00D0204C">
        <w:rPr>
          <w:b/>
          <w:bCs/>
        </w:rPr>
        <w:t>Менее 2 баллов</w:t>
      </w:r>
      <w:r w:rsidRPr="00D0204C">
        <w:t xml:space="preserve"> – ПК не освоена (неудовлетворительно)</w:t>
      </w:r>
    </w:p>
    <w:p w:rsidR="00EB743B" w:rsidRPr="00D0204C" w:rsidRDefault="00EB743B" w:rsidP="00D0204C">
      <w:pPr>
        <w:autoSpaceDE w:val="0"/>
        <w:autoSpaceDN w:val="0"/>
        <w:adjustRightInd w:val="0"/>
        <w:rPr>
          <w:b/>
          <w:bCs/>
        </w:rPr>
      </w:pPr>
    </w:p>
    <w:p w:rsidR="00EB743B" w:rsidRPr="00D0204C" w:rsidRDefault="00EB743B" w:rsidP="00D0204C">
      <w:pPr>
        <w:tabs>
          <w:tab w:val="left" w:pos="708"/>
          <w:tab w:val="left" w:pos="1416"/>
          <w:tab w:val="right" w:pos="5525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0204C">
        <w:rPr>
          <w:b/>
          <w:bCs/>
        </w:rPr>
        <w:t>Общая оценка профессиональных компетенций выводится как средняя арифметическая.</w:t>
      </w:r>
    </w:p>
    <w:p w:rsidR="00EB743B" w:rsidRPr="00D0204C" w:rsidRDefault="00314661" w:rsidP="00D0204C">
      <w:pPr>
        <w:tabs>
          <w:tab w:val="left" w:pos="708"/>
          <w:tab w:val="left" w:pos="1416"/>
          <w:tab w:val="right" w:pos="5525"/>
        </w:tabs>
        <w:autoSpaceDE w:val="0"/>
        <w:autoSpaceDN w:val="0"/>
        <w:adjustRightInd w:val="0"/>
        <w:jc w:val="both"/>
      </w:pPr>
      <w:r>
        <w:tab/>
      </w:r>
      <w:r w:rsidR="00362730">
        <w:t>В</w:t>
      </w:r>
      <w:r w:rsidR="00EB743B" w:rsidRPr="00D0204C">
        <w:t xml:space="preserve"> ходе учебной практики студентом освоены следующие общие компетенции:</w:t>
      </w:r>
    </w:p>
    <w:p w:rsidR="00EB743B" w:rsidRPr="00D0204C" w:rsidRDefault="00EB743B" w:rsidP="00D0204C">
      <w:pPr>
        <w:tabs>
          <w:tab w:val="left" w:pos="708"/>
          <w:tab w:val="left" w:pos="1416"/>
          <w:tab w:val="right" w:pos="5525"/>
        </w:tabs>
        <w:autoSpaceDE w:val="0"/>
        <w:autoSpaceDN w:val="0"/>
        <w:adjustRightInd w:val="0"/>
        <w:jc w:val="both"/>
        <w:rPr>
          <w:b/>
          <w:bCs/>
          <w:caps/>
        </w:rPr>
      </w:pPr>
    </w:p>
    <w:tbl>
      <w:tblPr>
        <w:tblW w:w="10065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568"/>
        <w:gridCol w:w="5528"/>
        <w:gridCol w:w="1417"/>
        <w:gridCol w:w="1276"/>
        <w:gridCol w:w="1276"/>
      </w:tblGrid>
      <w:tr w:rsidR="00EB743B" w:rsidRPr="00D0204C">
        <w:trPr>
          <w:trHeight w:val="803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D0204C">
              <w:rPr>
                <w:b/>
                <w:bCs/>
              </w:rPr>
              <w:t>П.п</w:t>
            </w: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204C">
              <w:rPr>
                <w:b/>
                <w:bCs/>
              </w:rPr>
              <w:t>Наименование ОК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Освоена полностью</w:t>
            </w:r>
          </w:p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204C">
              <w:rPr>
                <w:b/>
                <w:bCs/>
                <w:lang w:val="en-US"/>
              </w:rPr>
              <w:t xml:space="preserve">2 </w:t>
            </w:r>
            <w:r w:rsidRPr="00D0204C">
              <w:rPr>
                <w:b/>
                <w:bCs/>
              </w:rPr>
              <w:t>балла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Освоена частично</w:t>
            </w:r>
          </w:p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204C">
              <w:rPr>
                <w:b/>
                <w:bCs/>
                <w:lang w:val="en-US"/>
              </w:rPr>
              <w:t xml:space="preserve">1 </w:t>
            </w:r>
            <w:r w:rsidRPr="00D0204C">
              <w:rPr>
                <w:b/>
                <w:bCs/>
              </w:rPr>
              <w:t>балл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0204C">
              <w:rPr>
                <w:b/>
                <w:bCs/>
              </w:rPr>
              <w:t>Не освоена</w:t>
            </w:r>
          </w:p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D0204C">
              <w:rPr>
                <w:b/>
                <w:bCs/>
                <w:lang w:val="en-US"/>
              </w:rPr>
              <w:t xml:space="preserve">0 </w:t>
            </w:r>
            <w:r w:rsidRPr="00D0204C">
              <w:rPr>
                <w:b/>
                <w:bCs/>
              </w:rPr>
              <w:t>баллов</w:t>
            </w: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D0204C"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D0204C"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D0204C"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</w:pPr>
            <w:r w:rsidRPr="00D0204C">
              <w:t xml:space="preserve">ОК 4. Осуществлять поиск и использование информации, необходимой для эффективного выполнения возложенных на него </w:t>
            </w:r>
            <w:r w:rsidRPr="00D0204C">
              <w:lastRenderedPageBreak/>
              <w:t>профессиональных задач, а также для своего профессионального и личностного развития.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suppressAutoHyphens/>
              <w:autoSpaceDE w:val="0"/>
              <w:autoSpaceDN w:val="0"/>
              <w:adjustRightInd w:val="0"/>
            </w:pPr>
            <w:r w:rsidRPr="00D0204C"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suppressAutoHyphens/>
              <w:autoSpaceDE w:val="0"/>
              <w:autoSpaceDN w:val="0"/>
              <w:adjustRightInd w:val="0"/>
            </w:pPr>
            <w:r w:rsidRPr="00D0204C">
              <w:t>ОК 6. Работать в команде, эффективно общаться с коллегами, руководством, потребителями.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suppressAutoHyphens/>
              <w:autoSpaceDE w:val="0"/>
              <w:autoSpaceDN w:val="0"/>
              <w:adjustRightInd w:val="0"/>
            </w:pPr>
            <w:r w:rsidRPr="00D0204C">
              <w:t>ОК 7. Брать на себя ответственность за работу членов команды за результат выполнения заданий.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suppressAutoHyphens/>
              <w:autoSpaceDE w:val="0"/>
              <w:autoSpaceDN w:val="0"/>
              <w:adjustRightInd w:val="0"/>
            </w:pPr>
            <w:r w:rsidRPr="00D0204C">
              <w:t>ОК 8. 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</w:pPr>
            <w:r w:rsidRPr="00D0204C">
              <w:t>ОК 9. Ориентироваться в условиях смены технологий в профессиональной деятельности.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suppressAutoHyphens/>
              <w:autoSpaceDE w:val="0"/>
              <w:autoSpaceDN w:val="0"/>
              <w:adjustRightInd w:val="0"/>
            </w:pPr>
            <w:r w:rsidRPr="00D0204C">
              <w:t>ОК10.  Бережно относиться к историческому наследию и культурным традициям, уважать социальные, культурные и религиозные различия.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suppressAutoHyphens/>
              <w:autoSpaceDE w:val="0"/>
              <w:autoSpaceDN w:val="0"/>
              <w:adjustRightInd w:val="0"/>
            </w:pPr>
            <w:r w:rsidRPr="00D0204C">
              <w:t>ОК 11. Быть готовым брать на себя нравственные обязательства по отношению к природе, обществу и человеку.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suppressAutoHyphens/>
              <w:autoSpaceDE w:val="0"/>
              <w:autoSpaceDN w:val="0"/>
              <w:adjustRightInd w:val="0"/>
            </w:pPr>
            <w:r w:rsidRPr="00D0204C">
              <w:t>ОК 12. Организовывать рабочее место с     соблюдением требований охраны труда, производственной санитарии, инфекционной и противопожарной безопасности.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CB7B07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</w:pPr>
          </w:p>
        </w:tc>
        <w:tc>
          <w:tcPr>
            <w:tcW w:w="5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suppressAutoHyphens/>
              <w:autoSpaceDE w:val="0"/>
              <w:autoSpaceDN w:val="0"/>
              <w:adjustRightInd w:val="0"/>
            </w:pPr>
            <w:r w:rsidRPr="00D0204C">
              <w:t>ОК 13. Вести здоровый образ жизни, заниматься физической культурой и спортом для укрепления здоровья, достижения жизненных и профессиональных целей.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</w:pPr>
          </w:p>
        </w:tc>
      </w:tr>
      <w:tr w:rsidR="00EB743B" w:rsidRPr="00D0204C">
        <w:trPr>
          <w:trHeight w:val="1"/>
        </w:trPr>
        <w:tc>
          <w:tcPr>
            <w:tcW w:w="60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 w:rsidRPr="00D0204C">
              <w:rPr>
                <w:b/>
                <w:bCs/>
              </w:rPr>
              <w:t>Итого баллов: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B743B" w:rsidRPr="00D0204C" w:rsidRDefault="00EB743B" w:rsidP="00D0204C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</w:p>
        </w:tc>
      </w:tr>
    </w:tbl>
    <w:p w:rsidR="00362730" w:rsidRPr="00362730" w:rsidRDefault="00362730" w:rsidP="00362730">
      <w:pPr>
        <w:autoSpaceDE w:val="0"/>
        <w:autoSpaceDN w:val="0"/>
        <w:adjustRightInd w:val="0"/>
        <w:jc w:val="both"/>
        <w:rPr>
          <w:b/>
          <w:bCs/>
        </w:rPr>
      </w:pPr>
      <w:r w:rsidRPr="00362730">
        <w:rPr>
          <w:b/>
          <w:bCs/>
        </w:rPr>
        <w:t>Критерии оценки освоения общих компетенций:</w:t>
      </w:r>
    </w:p>
    <w:p w:rsidR="00362730" w:rsidRPr="00362730" w:rsidRDefault="00362730" w:rsidP="00362730">
      <w:pPr>
        <w:autoSpaceDE w:val="0"/>
        <w:autoSpaceDN w:val="0"/>
        <w:adjustRightInd w:val="0"/>
        <w:jc w:val="both"/>
        <w:rPr>
          <w:bCs/>
        </w:rPr>
      </w:pPr>
      <w:r w:rsidRPr="00362730">
        <w:rPr>
          <w:b/>
          <w:bCs/>
        </w:rPr>
        <w:t xml:space="preserve">23-26 баллов – </w:t>
      </w:r>
      <w:r w:rsidRPr="00362730">
        <w:rPr>
          <w:bCs/>
        </w:rPr>
        <w:t>отлично</w:t>
      </w:r>
    </w:p>
    <w:p w:rsidR="00362730" w:rsidRPr="00362730" w:rsidRDefault="00362730" w:rsidP="00362730">
      <w:pPr>
        <w:autoSpaceDE w:val="0"/>
        <w:autoSpaceDN w:val="0"/>
        <w:adjustRightInd w:val="0"/>
        <w:jc w:val="both"/>
        <w:rPr>
          <w:bCs/>
        </w:rPr>
      </w:pPr>
      <w:r w:rsidRPr="00362730">
        <w:rPr>
          <w:b/>
          <w:bCs/>
        </w:rPr>
        <w:t xml:space="preserve">20-22 балл – </w:t>
      </w:r>
      <w:r w:rsidRPr="00362730">
        <w:rPr>
          <w:bCs/>
        </w:rPr>
        <w:t>хорошо</w:t>
      </w:r>
    </w:p>
    <w:p w:rsidR="00362730" w:rsidRPr="00362730" w:rsidRDefault="00362730" w:rsidP="00362730">
      <w:pPr>
        <w:autoSpaceDE w:val="0"/>
        <w:autoSpaceDN w:val="0"/>
        <w:adjustRightInd w:val="0"/>
        <w:jc w:val="both"/>
        <w:rPr>
          <w:bCs/>
        </w:rPr>
      </w:pPr>
      <w:r w:rsidRPr="00362730">
        <w:rPr>
          <w:b/>
          <w:bCs/>
        </w:rPr>
        <w:t xml:space="preserve">13-19 баллов – </w:t>
      </w:r>
      <w:r w:rsidRPr="00362730">
        <w:rPr>
          <w:bCs/>
        </w:rPr>
        <w:t>удовлетворительно</w:t>
      </w:r>
    </w:p>
    <w:p w:rsidR="0045465C" w:rsidRPr="00362730" w:rsidRDefault="00362730" w:rsidP="00362730">
      <w:pPr>
        <w:autoSpaceDE w:val="0"/>
        <w:autoSpaceDN w:val="0"/>
        <w:adjustRightInd w:val="0"/>
        <w:jc w:val="both"/>
        <w:rPr>
          <w:bCs/>
        </w:rPr>
      </w:pPr>
      <w:r w:rsidRPr="00362730">
        <w:rPr>
          <w:b/>
          <w:bCs/>
        </w:rPr>
        <w:t xml:space="preserve">Менее 13 баллов – </w:t>
      </w:r>
      <w:r w:rsidRPr="00362730">
        <w:rPr>
          <w:bCs/>
        </w:rPr>
        <w:t>неудовлетворительно</w:t>
      </w:r>
    </w:p>
    <w:p w:rsidR="0045465C" w:rsidRDefault="0045465C" w:rsidP="00D0204C">
      <w:pPr>
        <w:autoSpaceDE w:val="0"/>
        <w:autoSpaceDN w:val="0"/>
        <w:adjustRightInd w:val="0"/>
        <w:jc w:val="both"/>
        <w:rPr>
          <w:b/>
          <w:bCs/>
        </w:rPr>
      </w:pPr>
    </w:p>
    <w:p w:rsidR="00EB743B" w:rsidRPr="00D0204C" w:rsidRDefault="00EB743B" w:rsidP="00D0204C">
      <w:pPr>
        <w:autoSpaceDE w:val="0"/>
        <w:autoSpaceDN w:val="0"/>
        <w:adjustRightInd w:val="0"/>
        <w:jc w:val="both"/>
        <w:rPr>
          <w:b/>
          <w:bCs/>
        </w:rPr>
      </w:pPr>
      <w:r w:rsidRPr="00D0204C">
        <w:rPr>
          <w:b/>
          <w:bCs/>
        </w:rPr>
        <w:t>Оценка освоения компетенций:</w:t>
      </w:r>
    </w:p>
    <w:p w:rsidR="00EB743B" w:rsidRPr="00D0204C" w:rsidRDefault="00EB743B" w:rsidP="00CB7B07">
      <w:pPr>
        <w:numPr>
          <w:ilvl w:val="0"/>
          <w:numId w:val="43"/>
        </w:numPr>
        <w:tabs>
          <w:tab w:val="left" w:pos="1440"/>
        </w:tabs>
        <w:autoSpaceDE w:val="0"/>
        <w:autoSpaceDN w:val="0"/>
        <w:adjustRightInd w:val="0"/>
        <w:ind w:left="1440"/>
        <w:jc w:val="both"/>
      </w:pPr>
      <w:r w:rsidRPr="00D0204C">
        <w:t xml:space="preserve">Оценка освоения ПК – </w:t>
      </w:r>
    </w:p>
    <w:p w:rsidR="00EB743B" w:rsidRPr="00D0204C" w:rsidRDefault="00EB743B" w:rsidP="00CB7B07">
      <w:pPr>
        <w:numPr>
          <w:ilvl w:val="0"/>
          <w:numId w:val="43"/>
        </w:numPr>
        <w:tabs>
          <w:tab w:val="left" w:pos="1440"/>
        </w:tabs>
        <w:autoSpaceDE w:val="0"/>
        <w:autoSpaceDN w:val="0"/>
        <w:adjustRightInd w:val="0"/>
        <w:ind w:left="1440"/>
        <w:jc w:val="both"/>
      </w:pPr>
      <w:r w:rsidRPr="00D0204C">
        <w:t xml:space="preserve">Оценка освоения ОК – </w:t>
      </w:r>
    </w:p>
    <w:p w:rsidR="00EB743B" w:rsidRPr="00D0204C" w:rsidRDefault="00EB743B" w:rsidP="00D0204C">
      <w:pPr>
        <w:tabs>
          <w:tab w:val="left" w:pos="1440"/>
        </w:tabs>
        <w:autoSpaceDE w:val="0"/>
        <w:autoSpaceDN w:val="0"/>
        <w:adjustRightInd w:val="0"/>
        <w:jc w:val="both"/>
      </w:pPr>
    </w:p>
    <w:p w:rsidR="00EB743B" w:rsidRPr="00D0204C" w:rsidRDefault="00EB743B" w:rsidP="00D0204C">
      <w:pPr>
        <w:jc w:val="both"/>
        <w:rPr>
          <w:b/>
          <w:bCs/>
        </w:rPr>
      </w:pPr>
      <w:r w:rsidRPr="00D0204C">
        <w:rPr>
          <w:b/>
          <w:bCs/>
        </w:rPr>
        <w:t>Оценка за дифференцированный зачет:</w:t>
      </w:r>
    </w:p>
    <w:p w:rsidR="00EB743B" w:rsidRPr="00D0204C" w:rsidRDefault="00EB743B" w:rsidP="00D0204C">
      <w:pPr>
        <w:autoSpaceDE w:val="0"/>
        <w:autoSpaceDN w:val="0"/>
        <w:adjustRightInd w:val="0"/>
        <w:jc w:val="both"/>
        <w:rPr>
          <w:lang w:val="en-US"/>
        </w:rPr>
      </w:pPr>
    </w:p>
    <w:p w:rsidR="00EB743B" w:rsidRPr="00D0204C" w:rsidRDefault="00EB743B" w:rsidP="00D0204C">
      <w:pPr>
        <w:autoSpaceDE w:val="0"/>
        <w:autoSpaceDN w:val="0"/>
        <w:adjustRightInd w:val="0"/>
        <w:jc w:val="both"/>
        <w:rPr>
          <w:b/>
          <w:bCs/>
        </w:rPr>
      </w:pPr>
      <w:r w:rsidRPr="00D0204C">
        <w:rPr>
          <w:b/>
          <w:bCs/>
        </w:rPr>
        <w:t>Руководитель практики:</w:t>
      </w:r>
    </w:p>
    <w:p w:rsidR="00362730" w:rsidRDefault="00362730" w:rsidP="00D0204C">
      <w:pPr>
        <w:autoSpaceDE w:val="0"/>
        <w:autoSpaceDN w:val="0"/>
        <w:adjustRightInd w:val="0"/>
        <w:jc w:val="both"/>
      </w:pPr>
    </w:p>
    <w:p w:rsidR="00EB743B" w:rsidRDefault="00EB743B" w:rsidP="00362730">
      <w:pPr>
        <w:autoSpaceDE w:val="0"/>
        <w:autoSpaceDN w:val="0"/>
        <w:adjustRightInd w:val="0"/>
        <w:jc w:val="both"/>
      </w:pPr>
      <w:r w:rsidRPr="00D0204C">
        <w:t>Преподаватель ____________________</w:t>
      </w:r>
      <w:r>
        <w:t>_____________________________</w:t>
      </w:r>
      <w:r w:rsidR="002E58FD">
        <w:t>__</w:t>
      </w:r>
      <w:r w:rsidR="00362730">
        <w:t>(Ф.И.О., подпись)</w:t>
      </w:r>
    </w:p>
    <w:p w:rsidR="00155D48" w:rsidRDefault="00155D48" w:rsidP="00362730">
      <w:pPr>
        <w:autoSpaceDE w:val="0"/>
        <w:autoSpaceDN w:val="0"/>
        <w:adjustRightInd w:val="0"/>
        <w:jc w:val="both"/>
      </w:pPr>
    </w:p>
    <w:p w:rsidR="00155D48" w:rsidRDefault="00155D48" w:rsidP="00362730">
      <w:pPr>
        <w:autoSpaceDE w:val="0"/>
        <w:autoSpaceDN w:val="0"/>
        <w:adjustRightInd w:val="0"/>
        <w:jc w:val="both"/>
      </w:pPr>
    </w:p>
    <w:p w:rsidR="00155D48" w:rsidRDefault="00155D48" w:rsidP="00155D48">
      <w:pPr>
        <w:rPr>
          <w:i/>
          <w:color w:val="000000"/>
        </w:rPr>
      </w:pPr>
    </w:p>
    <w:p w:rsidR="00155D48" w:rsidRPr="003757A4" w:rsidRDefault="00155D48" w:rsidP="00155D48">
      <w:pPr>
        <w:rPr>
          <w:i/>
          <w:color w:val="000000"/>
        </w:rPr>
      </w:pPr>
      <w:r w:rsidRPr="003757A4">
        <w:rPr>
          <w:i/>
          <w:color w:val="000000"/>
        </w:rPr>
        <w:t xml:space="preserve">МП </w:t>
      </w:r>
    </w:p>
    <w:p w:rsidR="00155D48" w:rsidRPr="00155D48" w:rsidRDefault="00155D48" w:rsidP="00155D48">
      <w:pPr>
        <w:rPr>
          <w:i/>
          <w:color w:val="000000"/>
        </w:rPr>
      </w:pPr>
      <w:r w:rsidRPr="003757A4">
        <w:rPr>
          <w:i/>
          <w:color w:val="000000"/>
        </w:rPr>
        <w:t>МО (если практика проходила на базе медицинской организации)</w:t>
      </w:r>
    </w:p>
    <w:sectPr w:rsidR="00155D48" w:rsidRPr="00155D48" w:rsidSect="00D0204C">
      <w:foot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54" w:rsidRDefault="00310754" w:rsidP="00CF4F33">
      <w:r>
        <w:separator/>
      </w:r>
    </w:p>
  </w:endnote>
  <w:endnote w:type="continuationSeparator" w:id="0">
    <w:p w:rsidR="00310754" w:rsidRDefault="00310754" w:rsidP="00CF4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4B" w:rsidRDefault="0097394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5C3280">
      <w:rPr>
        <w:noProof/>
      </w:rPr>
      <w:t>1</w:t>
    </w:r>
    <w:r>
      <w:fldChar w:fldCharType="end"/>
    </w:r>
  </w:p>
  <w:p w:rsidR="0097394B" w:rsidRDefault="0097394B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94B" w:rsidRDefault="0097394B">
    <w:pPr>
      <w:pStyle w:val="ab"/>
      <w:jc w:val="right"/>
    </w:pPr>
    <w:r>
      <w:fldChar w:fldCharType="begin"/>
    </w:r>
    <w:r>
      <w:instrText>PAGE   \* MERGEFORMAT</w:instrText>
    </w:r>
    <w:r>
      <w:fldChar w:fldCharType="separate"/>
    </w:r>
    <w:r w:rsidR="00F83DE7">
      <w:rPr>
        <w:noProof/>
      </w:rPr>
      <w:t>9</w:t>
    </w:r>
    <w:r>
      <w:rPr>
        <w:noProof/>
      </w:rPr>
      <w:fldChar w:fldCharType="end"/>
    </w:r>
  </w:p>
  <w:p w:rsidR="0097394B" w:rsidRPr="00CF4F33" w:rsidRDefault="0097394B" w:rsidP="00CF4F33">
    <w:pPr>
      <w:pStyle w:val="ab"/>
      <w:jc w:val="right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54" w:rsidRDefault="00310754" w:rsidP="00CF4F33">
      <w:r>
        <w:separator/>
      </w:r>
    </w:p>
  </w:footnote>
  <w:footnote w:type="continuationSeparator" w:id="0">
    <w:p w:rsidR="00310754" w:rsidRDefault="00310754" w:rsidP="00CF4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BAA064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597937"/>
    <w:multiLevelType w:val="hybridMultilevel"/>
    <w:tmpl w:val="0340F17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0EF760E"/>
    <w:multiLevelType w:val="hybridMultilevel"/>
    <w:tmpl w:val="9266D1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1F72239"/>
    <w:multiLevelType w:val="hybridMultilevel"/>
    <w:tmpl w:val="3C68C5C4"/>
    <w:lvl w:ilvl="0" w:tplc="99721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5F3465"/>
    <w:multiLevelType w:val="hybridMultilevel"/>
    <w:tmpl w:val="7150A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2A81DD0"/>
    <w:multiLevelType w:val="hybridMultilevel"/>
    <w:tmpl w:val="B4D6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A918DD"/>
    <w:multiLevelType w:val="hybridMultilevel"/>
    <w:tmpl w:val="1FD44C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49C13B2"/>
    <w:multiLevelType w:val="hybridMultilevel"/>
    <w:tmpl w:val="6A687E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F54B95"/>
    <w:multiLevelType w:val="hybridMultilevel"/>
    <w:tmpl w:val="8CDC729E"/>
    <w:lvl w:ilvl="0" w:tplc="A6489F32">
      <w:start w:val="1"/>
      <w:numFmt w:val="bullet"/>
      <w:lvlText w:val="­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6D7214B"/>
    <w:multiLevelType w:val="hybridMultilevel"/>
    <w:tmpl w:val="F0B014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B2B114A"/>
    <w:multiLevelType w:val="hybridMultilevel"/>
    <w:tmpl w:val="F7169A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C9265DB"/>
    <w:multiLevelType w:val="hybridMultilevel"/>
    <w:tmpl w:val="F31067A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E6D22AA"/>
    <w:multiLevelType w:val="hybridMultilevel"/>
    <w:tmpl w:val="FD72C8D4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>
      <w:start w:val="1"/>
      <w:numFmt w:val="lowerLetter"/>
      <w:lvlText w:val="%2."/>
      <w:lvlJc w:val="left"/>
      <w:pPr>
        <w:ind w:left="2223" w:hanging="360"/>
      </w:pPr>
    </w:lvl>
    <w:lvl w:ilvl="2" w:tplc="0419001B">
      <w:start w:val="1"/>
      <w:numFmt w:val="lowerRoman"/>
      <w:lvlText w:val="%3."/>
      <w:lvlJc w:val="right"/>
      <w:pPr>
        <w:ind w:left="2943" w:hanging="180"/>
      </w:pPr>
    </w:lvl>
    <w:lvl w:ilvl="3" w:tplc="0419000F">
      <w:start w:val="1"/>
      <w:numFmt w:val="decimal"/>
      <w:lvlText w:val="%4."/>
      <w:lvlJc w:val="left"/>
      <w:pPr>
        <w:ind w:left="3663" w:hanging="360"/>
      </w:pPr>
    </w:lvl>
    <w:lvl w:ilvl="4" w:tplc="04190019">
      <w:start w:val="1"/>
      <w:numFmt w:val="lowerLetter"/>
      <w:lvlText w:val="%5."/>
      <w:lvlJc w:val="left"/>
      <w:pPr>
        <w:ind w:left="4383" w:hanging="360"/>
      </w:pPr>
    </w:lvl>
    <w:lvl w:ilvl="5" w:tplc="0419001B">
      <w:start w:val="1"/>
      <w:numFmt w:val="lowerRoman"/>
      <w:lvlText w:val="%6."/>
      <w:lvlJc w:val="right"/>
      <w:pPr>
        <w:ind w:left="5103" w:hanging="180"/>
      </w:pPr>
    </w:lvl>
    <w:lvl w:ilvl="6" w:tplc="0419000F">
      <w:start w:val="1"/>
      <w:numFmt w:val="decimal"/>
      <w:lvlText w:val="%7."/>
      <w:lvlJc w:val="left"/>
      <w:pPr>
        <w:ind w:left="5823" w:hanging="360"/>
      </w:pPr>
    </w:lvl>
    <w:lvl w:ilvl="7" w:tplc="04190019">
      <w:start w:val="1"/>
      <w:numFmt w:val="lowerLetter"/>
      <w:lvlText w:val="%8."/>
      <w:lvlJc w:val="left"/>
      <w:pPr>
        <w:ind w:left="6543" w:hanging="360"/>
      </w:pPr>
    </w:lvl>
    <w:lvl w:ilvl="8" w:tplc="0419001B">
      <w:start w:val="1"/>
      <w:numFmt w:val="lowerRoman"/>
      <w:lvlText w:val="%9."/>
      <w:lvlJc w:val="right"/>
      <w:pPr>
        <w:ind w:left="7263" w:hanging="180"/>
      </w:pPr>
    </w:lvl>
  </w:abstractNum>
  <w:abstractNum w:abstractNumId="14" w15:restartNumberingAfterBreak="0">
    <w:nsid w:val="12C3083B"/>
    <w:multiLevelType w:val="hybridMultilevel"/>
    <w:tmpl w:val="C44E9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2C83CC8"/>
    <w:multiLevelType w:val="hybridMultilevel"/>
    <w:tmpl w:val="EE888A00"/>
    <w:lvl w:ilvl="0" w:tplc="94342B3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A6489F32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6560390"/>
    <w:multiLevelType w:val="hybridMultilevel"/>
    <w:tmpl w:val="876490D2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66E3EA5"/>
    <w:multiLevelType w:val="hybridMultilevel"/>
    <w:tmpl w:val="01488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7974C7"/>
    <w:multiLevelType w:val="hybridMultilevel"/>
    <w:tmpl w:val="A17EEF16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DAD36CD"/>
    <w:multiLevelType w:val="hybridMultilevel"/>
    <w:tmpl w:val="F8F4758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FD5539D"/>
    <w:multiLevelType w:val="hybridMultilevel"/>
    <w:tmpl w:val="00EA7C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20B919B1"/>
    <w:multiLevelType w:val="hybridMultilevel"/>
    <w:tmpl w:val="7DD83830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1091FF7"/>
    <w:multiLevelType w:val="hybridMultilevel"/>
    <w:tmpl w:val="B4D62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C66120"/>
    <w:multiLevelType w:val="hybridMultilevel"/>
    <w:tmpl w:val="9F342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90A0D93"/>
    <w:multiLevelType w:val="hybridMultilevel"/>
    <w:tmpl w:val="05BEBF6A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2A716D3C"/>
    <w:multiLevelType w:val="hybridMultilevel"/>
    <w:tmpl w:val="BE101034"/>
    <w:lvl w:ilvl="0" w:tplc="04190001">
      <w:start w:val="1"/>
      <w:numFmt w:val="bullet"/>
      <w:lvlText w:val=""/>
      <w:lvlJc w:val="left"/>
      <w:pPr>
        <w:ind w:left="4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2C586F6E"/>
    <w:multiLevelType w:val="hybridMultilevel"/>
    <w:tmpl w:val="AE6AAEC8"/>
    <w:lvl w:ilvl="0" w:tplc="67D856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0E5C38"/>
    <w:multiLevelType w:val="hybridMultilevel"/>
    <w:tmpl w:val="30384FD2"/>
    <w:lvl w:ilvl="0" w:tplc="94342B3E">
      <w:start w:val="1"/>
      <w:numFmt w:val="bullet"/>
      <w:lvlText w:val="­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325826EF"/>
    <w:multiLevelType w:val="hybridMultilevel"/>
    <w:tmpl w:val="9C108FD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325F19A5"/>
    <w:multiLevelType w:val="hybridMultilevel"/>
    <w:tmpl w:val="114C07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3337723F"/>
    <w:multiLevelType w:val="hybridMultilevel"/>
    <w:tmpl w:val="6472E66A"/>
    <w:lvl w:ilvl="0" w:tplc="94342B3E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344E40A3"/>
    <w:multiLevelType w:val="hybridMultilevel"/>
    <w:tmpl w:val="88CEBB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A85D0E"/>
    <w:multiLevelType w:val="hybridMultilevel"/>
    <w:tmpl w:val="5A46A0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448337A"/>
    <w:multiLevelType w:val="hybridMultilevel"/>
    <w:tmpl w:val="1EE0D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45CD1CC8"/>
    <w:multiLevelType w:val="hybridMultilevel"/>
    <w:tmpl w:val="9FC039A8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45FE737C"/>
    <w:multiLevelType w:val="hybridMultilevel"/>
    <w:tmpl w:val="66509D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47567425"/>
    <w:multiLevelType w:val="hybridMultilevel"/>
    <w:tmpl w:val="13B4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D654D"/>
    <w:multiLevelType w:val="hybridMultilevel"/>
    <w:tmpl w:val="3416B4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4AAE3858"/>
    <w:multiLevelType w:val="hybridMultilevel"/>
    <w:tmpl w:val="6AAA5224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4B680D42"/>
    <w:multiLevelType w:val="hybridMultilevel"/>
    <w:tmpl w:val="8364F9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4C0D657E"/>
    <w:multiLevelType w:val="hybridMultilevel"/>
    <w:tmpl w:val="91E46D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4CCD13A8"/>
    <w:multiLevelType w:val="hybridMultilevel"/>
    <w:tmpl w:val="97F64524"/>
    <w:lvl w:ilvl="0" w:tplc="E3E461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5B26EE"/>
    <w:multiLevelType w:val="hybridMultilevel"/>
    <w:tmpl w:val="E8FCBB9E"/>
    <w:lvl w:ilvl="0" w:tplc="A6489F3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54307590"/>
    <w:multiLevelType w:val="hybridMultilevel"/>
    <w:tmpl w:val="DB8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7094402"/>
    <w:multiLevelType w:val="hybridMultilevel"/>
    <w:tmpl w:val="7572286A"/>
    <w:lvl w:ilvl="0" w:tplc="5D0C182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5" w15:restartNumberingAfterBreak="0">
    <w:nsid w:val="5C3779B3"/>
    <w:multiLevelType w:val="hybridMultilevel"/>
    <w:tmpl w:val="2D1A840E"/>
    <w:lvl w:ilvl="0" w:tplc="AC443A18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5CA55E37"/>
    <w:multiLevelType w:val="hybridMultilevel"/>
    <w:tmpl w:val="51DA9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5EA82387"/>
    <w:multiLevelType w:val="hybridMultilevel"/>
    <w:tmpl w:val="60BC824A"/>
    <w:lvl w:ilvl="0" w:tplc="AC443A18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48" w15:restartNumberingAfterBreak="0">
    <w:nsid w:val="64CB0E14"/>
    <w:multiLevelType w:val="multilevel"/>
    <w:tmpl w:val="8188C1B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653865FA"/>
    <w:multiLevelType w:val="hybridMultilevel"/>
    <w:tmpl w:val="DBFCDA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66E8256E"/>
    <w:multiLevelType w:val="hybridMultilevel"/>
    <w:tmpl w:val="42982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1" w15:restartNumberingAfterBreak="0">
    <w:nsid w:val="673A6DF8"/>
    <w:multiLevelType w:val="hybridMultilevel"/>
    <w:tmpl w:val="3D0EB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E64548E"/>
    <w:multiLevelType w:val="hybridMultilevel"/>
    <w:tmpl w:val="5F0CE4C2"/>
    <w:lvl w:ilvl="0" w:tplc="0A70B4E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3" w15:restartNumberingAfterBreak="0">
    <w:nsid w:val="6F8757B9"/>
    <w:multiLevelType w:val="hybridMultilevel"/>
    <w:tmpl w:val="DB829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EB1B23"/>
    <w:multiLevelType w:val="hybridMultilevel"/>
    <w:tmpl w:val="907EDD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position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5" w15:restartNumberingAfterBreak="0">
    <w:nsid w:val="726E3299"/>
    <w:multiLevelType w:val="hybridMultilevel"/>
    <w:tmpl w:val="93443AAA"/>
    <w:lvl w:ilvl="0" w:tplc="A6489F3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bCs w:val="0"/>
        <w:i w:val="0"/>
        <w:iCs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6" w15:restartNumberingAfterBreak="0">
    <w:nsid w:val="73AC6854"/>
    <w:multiLevelType w:val="hybridMultilevel"/>
    <w:tmpl w:val="43D83D80"/>
    <w:lvl w:ilvl="0" w:tplc="645C75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7" w15:restartNumberingAfterBreak="0">
    <w:nsid w:val="79AC14D4"/>
    <w:multiLevelType w:val="hybridMultilevel"/>
    <w:tmpl w:val="9738AFDA"/>
    <w:lvl w:ilvl="0" w:tplc="0950BA2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8" w15:restartNumberingAfterBreak="0">
    <w:nsid w:val="7B722530"/>
    <w:multiLevelType w:val="hybridMultilevel"/>
    <w:tmpl w:val="1C9AAC98"/>
    <w:lvl w:ilvl="0" w:tplc="AC443A18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7BDF5E84"/>
    <w:multiLevelType w:val="hybridMultilevel"/>
    <w:tmpl w:val="4BC88E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7CAC212E"/>
    <w:multiLevelType w:val="hybridMultilevel"/>
    <w:tmpl w:val="56DCA5EA"/>
    <w:lvl w:ilvl="0" w:tplc="7EE0BAB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000000"/>
        <w:sz w:val="16"/>
        <w:szCs w:val="16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6"/>
  </w:num>
  <w:num w:numId="2">
    <w:abstractNumId w:val="26"/>
  </w:num>
  <w:num w:numId="3">
    <w:abstractNumId w:val="54"/>
  </w:num>
  <w:num w:numId="4">
    <w:abstractNumId w:val="15"/>
  </w:num>
  <w:num w:numId="5">
    <w:abstractNumId w:val="16"/>
  </w:num>
  <w:num w:numId="6">
    <w:abstractNumId w:val="18"/>
  </w:num>
  <w:num w:numId="7">
    <w:abstractNumId w:val="42"/>
  </w:num>
  <w:num w:numId="8">
    <w:abstractNumId w:val="38"/>
  </w:num>
  <w:num w:numId="9">
    <w:abstractNumId w:val="12"/>
  </w:num>
  <w:num w:numId="10">
    <w:abstractNumId w:val="60"/>
  </w:num>
  <w:num w:numId="11">
    <w:abstractNumId w:val="52"/>
  </w:num>
  <w:num w:numId="12">
    <w:abstractNumId w:val="40"/>
  </w:num>
  <w:num w:numId="13">
    <w:abstractNumId w:val="23"/>
  </w:num>
  <w:num w:numId="14">
    <w:abstractNumId w:val="48"/>
  </w:num>
  <w:num w:numId="15">
    <w:abstractNumId w:val="45"/>
  </w:num>
  <w:num w:numId="16">
    <w:abstractNumId w:val="58"/>
  </w:num>
  <w:num w:numId="17">
    <w:abstractNumId w:val="53"/>
  </w:num>
  <w:num w:numId="18">
    <w:abstractNumId w:val="27"/>
  </w:num>
  <w:num w:numId="19">
    <w:abstractNumId w:val="30"/>
  </w:num>
  <w:num w:numId="20">
    <w:abstractNumId w:val="47"/>
  </w:num>
  <w:num w:numId="21">
    <w:abstractNumId w:val="20"/>
  </w:num>
  <w:num w:numId="22">
    <w:abstractNumId w:val="46"/>
  </w:num>
  <w:num w:numId="23">
    <w:abstractNumId w:val="50"/>
  </w:num>
  <w:num w:numId="24">
    <w:abstractNumId w:val="28"/>
  </w:num>
  <w:num w:numId="25">
    <w:abstractNumId w:val="32"/>
  </w:num>
  <w:num w:numId="26">
    <w:abstractNumId w:val="37"/>
  </w:num>
  <w:num w:numId="27">
    <w:abstractNumId w:val="59"/>
  </w:num>
  <w:num w:numId="28">
    <w:abstractNumId w:val="7"/>
  </w:num>
  <w:num w:numId="29">
    <w:abstractNumId w:val="39"/>
  </w:num>
  <w:num w:numId="30">
    <w:abstractNumId w:val="2"/>
  </w:num>
  <w:num w:numId="31">
    <w:abstractNumId w:val="49"/>
  </w:num>
  <w:num w:numId="32">
    <w:abstractNumId w:val="11"/>
  </w:num>
  <w:num w:numId="33">
    <w:abstractNumId w:val="3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9"/>
  </w:num>
  <w:num w:numId="37">
    <w:abstractNumId w:val="21"/>
  </w:num>
  <w:num w:numId="38">
    <w:abstractNumId w:val="5"/>
  </w:num>
  <w:num w:numId="39">
    <w:abstractNumId w:val="55"/>
  </w:num>
  <w:num w:numId="40">
    <w:abstractNumId w:val="33"/>
  </w:num>
  <w:num w:numId="41">
    <w:abstractNumId w:val="6"/>
  </w:num>
  <w:num w:numId="42">
    <w:abstractNumId w:val="57"/>
  </w:num>
  <w:num w:numId="4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44">
    <w:abstractNumId w:val="51"/>
  </w:num>
  <w:num w:numId="45">
    <w:abstractNumId w:val="9"/>
  </w:num>
  <w:num w:numId="46">
    <w:abstractNumId w:val="34"/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0"/>
  </w:num>
  <w:num w:numId="53">
    <w:abstractNumId w:val="17"/>
  </w:num>
  <w:num w:numId="54">
    <w:abstractNumId w:val="36"/>
  </w:num>
  <w:num w:numId="55">
    <w:abstractNumId w:val="24"/>
  </w:num>
  <w:num w:numId="56">
    <w:abstractNumId w:val="22"/>
  </w:num>
  <w:num w:numId="57">
    <w:abstractNumId w:val="4"/>
  </w:num>
  <w:num w:numId="58">
    <w:abstractNumId w:val="35"/>
  </w:num>
  <w:num w:numId="59">
    <w:abstractNumId w:val="41"/>
  </w:num>
  <w:num w:numId="60">
    <w:abstractNumId w:val="44"/>
  </w:num>
  <w:num w:numId="61">
    <w:abstractNumId w:val="8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2A2"/>
    <w:rsid w:val="000079D6"/>
    <w:rsid w:val="00022FD0"/>
    <w:rsid w:val="00024B31"/>
    <w:rsid w:val="00026BB1"/>
    <w:rsid w:val="000377F9"/>
    <w:rsid w:val="00042C43"/>
    <w:rsid w:val="000446FF"/>
    <w:rsid w:val="00045219"/>
    <w:rsid w:val="0005060A"/>
    <w:rsid w:val="00056678"/>
    <w:rsid w:val="000567AD"/>
    <w:rsid w:val="00083F63"/>
    <w:rsid w:val="00086C0F"/>
    <w:rsid w:val="000914BC"/>
    <w:rsid w:val="000920EB"/>
    <w:rsid w:val="000A0D93"/>
    <w:rsid w:val="000B358A"/>
    <w:rsid w:val="000B6E7C"/>
    <w:rsid w:val="000B756F"/>
    <w:rsid w:val="000C7A2D"/>
    <w:rsid w:val="000D0EF8"/>
    <w:rsid w:val="000D2BF7"/>
    <w:rsid w:val="000E7BAD"/>
    <w:rsid w:val="000F0342"/>
    <w:rsid w:val="001200D0"/>
    <w:rsid w:val="00134D37"/>
    <w:rsid w:val="0013749A"/>
    <w:rsid w:val="00155D48"/>
    <w:rsid w:val="001605B8"/>
    <w:rsid w:val="00183219"/>
    <w:rsid w:val="001A2E2F"/>
    <w:rsid w:val="001A46B8"/>
    <w:rsid w:val="001C1CD6"/>
    <w:rsid w:val="001E7A2A"/>
    <w:rsid w:val="001F383E"/>
    <w:rsid w:val="001F456C"/>
    <w:rsid w:val="00222BE4"/>
    <w:rsid w:val="0022428F"/>
    <w:rsid w:val="00231151"/>
    <w:rsid w:val="0025715B"/>
    <w:rsid w:val="002641FF"/>
    <w:rsid w:val="00272B63"/>
    <w:rsid w:val="00273C45"/>
    <w:rsid w:val="00274D05"/>
    <w:rsid w:val="002A186A"/>
    <w:rsid w:val="002A1A06"/>
    <w:rsid w:val="002A32C7"/>
    <w:rsid w:val="002A6DB2"/>
    <w:rsid w:val="002C0D03"/>
    <w:rsid w:val="002D3ADB"/>
    <w:rsid w:val="002E58FD"/>
    <w:rsid w:val="002E6BB0"/>
    <w:rsid w:val="00303BE8"/>
    <w:rsid w:val="00310754"/>
    <w:rsid w:val="00312BCB"/>
    <w:rsid w:val="00312CD2"/>
    <w:rsid w:val="00314661"/>
    <w:rsid w:val="00354FCA"/>
    <w:rsid w:val="00355E67"/>
    <w:rsid w:val="00361868"/>
    <w:rsid w:val="00362730"/>
    <w:rsid w:val="00370D4F"/>
    <w:rsid w:val="00377BAC"/>
    <w:rsid w:val="003816F9"/>
    <w:rsid w:val="003849FE"/>
    <w:rsid w:val="003A7E7D"/>
    <w:rsid w:val="003C32A2"/>
    <w:rsid w:val="003C4746"/>
    <w:rsid w:val="003E0C2D"/>
    <w:rsid w:val="004001AB"/>
    <w:rsid w:val="00404E67"/>
    <w:rsid w:val="004076D4"/>
    <w:rsid w:val="00417675"/>
    <w:rsid w:val="00427582"/>
    <w:rsid w:val="00430FA9"/>
    <w:rsid w:val="004468D8"/>
    <w:rsid w:val="00446E39"/>
    <w:rsid w:val="0045465C"/>
    <w:rsid w:val="004616AC"/>
    <w:rsid w:val="004635F4"/>
    <w:rsid w:val="004755EE"/>
    <w:rsid w:val="004855C5"/>
    <w:rsid w:val="00496125"/>
    <w:rsid w:val="004A303C"/>
    <w:rsid w:val="004A66B1"/>
    <w:rsid w:val="004C5BAA"/>
    <w:rsid w:val="004C5F2B"/>
    <w:rsid w:val="004D2000"/>
    <w:rsid w:val="004D522D"/>
    <w:rsid w:val="004D7223"/>
    <w:rsid w:val="004E6DFA"/>
    <w:rsid w:val="004F2B10"/>
    <w:rsid w:val="0051552F"/>
    <w:rsid w:val="00522AD7"/>
    <w:rsid w:val="005239C3"/>
    <w:rsid w:val="0052729C"/>
    <w:rsid w:val="0056367F"/>
    <w:rsid w:val="00574F0A"/>
    <w:rsid w:val="00575AF8"/>
    <w:rsid w:val="005877DA"/>
    <w:rsid w:val="005C3280"/>
    <w:rsid w:val="005C71D9"/>
    <w:rsid w:val="005E7B17"/>
    <w:rsid w:val="005F34A9"/>
    <w:rsid w:val="0061456E"/>
    <w:rsid w:val="006337FD"/>
    <w:rsid w:val="00656559"/>
    <w:rsid w:val="00666A0D"/>
    <w:rsid w:val="00681F32"/>
    <w:rsid w:val="006921D4"/>
    <w:rsid w:val="006A04F5"/>
    <w:rsid w:val="006B664B"/>
    <w:rsid w:val="006C2956"/>
    <w:rsid w:val="006C5989"/>
    <w:rsid w:val="006D3965"/>
    <w:rsid w:val="006D4B7B"/>
    <w:rsid w:val="006E5C36"/>
    <w:rsid w:val="006E7CEC"/>
    <w:rsid w:val="006F4D9F"/>
    <w:rsid w:val="007014CB"/>
    <w:rsid w:val="007075EC"/>
    <w:rsid w:val="00722EB2"/>
    <w:rsid w:val="0072383B"/>
    <w:rsid w:val="0072551D"/>
    <w:rsid w:val="00730DC5"/>
    <w:rsid w:val="00733464"/>
    <w:rsid w:val="00736ABF"/>
    <w:rsid w:val="00740FB4"/>
    <w:rsid w:val="00743FEA"/>
    <w:rsid w:val="00751146"/>
    <w:rsid w:val="00764196"/>
    <w:rsid w:val="0076745D"/>
    <w:rsid w:val="00770611"/>
    <w:rsid w:val="007C3F2F"/>
    <w:rsid w:val="007C7596"/>
    <w:rsid w:val="007D156C"/>
    <w:rsid w:val="007D1D21"/>
    <w:rsid w:val="007F2880"/>
    <w:rsid w:val="008009BC"/>
    <w:rsid w:val="008048D0"/>
    <w:rsid w:val="00815B7D"/>
    <w:rsid w:val="00854603"/>
    <w:rsid w:val="00863C15"/>
    <w:rsid w:val="00886BE5"/>
    <w:rsid w:val="008A19D3"/>
    <w:rsid w:val="008A703D"/>
    <w:rsid w:val="008B3F85"/>
    <w:rsid w:val="008B5BEF"/>
    <w:rsid w:val="008C578B"/>
    <w:rsid w:val="008C7C96"/>
    <w:rsid w:val="008D0682"/>
    <w:rsid w:val="008D6DD6"/>
    <w:rsid w:val="008E11EA"/>
    <w:rsid w:val="008E48C9"/>
    <w:rsid w:val="008E6EFF"/>
    <w:rsid w:val="008F1C2F"/>
    <w:rsid w:val="008F4D87"/>
    <w:rsid w:val="00941C6D"/>
    <w:rsid w:val="009451AB"/>
    <w:rsid w:val="009576D8"/>
    <w:rsid w:val="00960718"/>
    <w:rsid w:val="0097394B"/>
    <w:rsid w:val="009767DD"/>
    <w:rsid w:val="009963E4"/>
    <w:rsid w:val="009A16A6"/>
    <w:rsid w:val="009B6FAE"/>
    <w:rsid w:val="009C23F7"/>
    <w:rsid w:val="009C6BFC"/>
    <w:rsid w:val="009D75B4"/>
    <w:rsid w:val="009D7751"/>
    <w:rsid w:val="00A16045"/>
    <w:rsid w:val="00A160B8"/>
    <w:rsid w:val="00A246E4"/>
    <w:rsid w:val="00A345CA"/>
    <w:rsid w:val="00A34B6B"/>
    <w:rsid w:val="00A53591"/>
    <w:rsid w:val="00A548D0"/>
    <w:rsid w:val="00A6069F"/>
    <w:rsid w:val="00A727C4"/>
    <w:rsid w:val="00A81886"/>
    <w:rsid w:val="00A859C8"/>
    <w:rsid w:val="00A86A6C"/>
    <w:rsid w:val="00A93B9F"/>
    <w:rsid w:val="00AC2E37"/>
    <w:rsid w:val="00AC6CC7"/>
    <w:rsid w:val="00AE5C99"/>
    <w:rsid w:val="00B16CDB"/>
    <w:rsid w:val="00B30752"/>
    <w:rsid w:val="00B3383C"/>
    <w:rsid w:val="00B464C7"/>
    <w:rsid w:val="00B466BC"/>
    <w:rsid w:val="00B74AB2"/>
    <w:rsid w:val="00B81FF7"/>
    <w:rsid w:val="00B85487"/>
    <w:rsid w:val="00B870F6"/>
    <w:rsid w:val="00B95BA6"/>
    <w:rsid w:val="00BA6E31"/>
    <w:rsid w:val="00BA72EC"/>
    <w:rsid w:val="00BB370F"/>
    <w:rsid w:val="00BF37F6"/>
    <w:rsid w:val="00BF4970"/>
    <w:rsid w:val="00C13EF3"/>
    <w:rsid w:val="00C20F96"/>
    <w:rsid w:val="00C23329"/>
    <w:rsid w:val="00C257D8"/>
    <w:rsid w:val="00C3144E"/>
    <w:rsid w:val="00C3619E"/>
    <w:rsid w:val="00C6060B"/>
    <w:rsid w:val="00C63DB9"/>
    <w:rsid w:val="00C6548F"/>
    <w:rsid w:val="00C71BAD"/>
    <w:rsid w:val="00C72C69"/>
    <w:rsid w:val="00C81E97"/>
    <w:rsid w:val="00C92512"/>
    <w:rsid w:val="00CB7B07"/>
    <w:rsid w:val="00CD6A94"/>
    <w:rsid w:val="00CF4F33"/>
    <w:rsid w:val="00D0204C"/>
    <w:rsid w:val="00D13315"/>
    <w:rsid w:val="00D134FE"/>
    <w:rsid w:val="00D1494A"/>
    <w:rsid w:val="00D250A9"/>
    <w:rsid w:val="00D4798A"/>
    <w:rsid w:val="00D50E95"/>
    <w:rsid w:val="00D54D17"/>
    <w:rsid w:val="00D74993"/>
    <w:rsid w:val="00D93A6A"/>
    <w:rsid w:val="00DA331B"/>
    <w:rsid w:val="00DC0722"/>
    <w:rsid w:val="00DC2BD6"/>
    <w:rsid w:val="00DD7AB0"/>
    <w:rsid w:val="00DF5F09"/>
    <w:rsid w:val="00DF6A68"/>
    <w:rsid w:val="00E41CFF"/>
    <w:rsid w:val="00E42079"/>
    <w:rsid w:val="00E55FB5"/>
    <w:rsid w:val="00E60D97"/>
    <w:rsid w:val="00E62D4E"/>
    <w:rsid w:val="00E6475E"/>
    <w:rsid w:val="00E64B9D"/>
    <w:rsid w:val="00E809B2"/>
    <w:rsid w:val="00E83999"/>
    <w:rsid w:val="00EA3F6A"/>
    <w:rsid w:val="00EB743B"/>
    <w:rsid w:val="00EF24C3"/>
    <w:rsid w:val="00EF7716"/>
    <w:rsid w:val="00F05882"/>
    <w:rsid w:val="00F156AC"/>
    <w:rsid w:val="00F22BFF"/>
    <w:rsid w:val="00F546C8"/>
    <w:rsid w:val="00F5667F"/>
    <w:rsid w:val="00F73BB7"/>
    <w:rsid w:val="00F83DE7"/>
    <w:rsid w:val="00F842D6"/>
    <w:rsid w:val="00F91087"/>
    <w:rsid w:val="00F94D25"/>
    <w:rsid w:val="00FB03D4"/>
    <w:rsid w:val="00FB500F"/>
    <w:rsid w:val="00FC247C"/>
    <w:rsid w:val="00FC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02BDA4"/>
  <w15:docId w15:val="{ABAE8C83-9AD7-405E-9849-7ABDC1A4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2A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32A2"/>
    <w:pPr>
      <w:keepNext/>
      <w:autoSpaceDE w:val="0"/>
      <w:autoSpaceDN w:val="0"/>
      <w:ind w:firstLine="284"/>
      <w:outlineLvl w:val="0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List 2"/>
    <w:basedOn w:val="a"/>
    <w:uiPriority w:val="99"/>
    <w:rsid w:val="003C32A2"/>
    <w:pPr>
      <w:ind w:left="566" w:hanging="283"/>
    </w:pPr>
  </w:style>
  <w:style w:type="paragraph" w:styleId="20">
    <w:name w:val="Body Text 2"/>
    <w:basedOn w:val="a"/>
    <w:link w:val="21"/>
    <w:uiPriority w:val="99"/>
    <w:rsid w:val="003C32A2"/>
    <w:pPr>
      <w:spacing w:after="120" w:line="480" w:lineRule="auto"/>
    </w:pPr>
    <w:rPr>
      <w:rFonts w:eastAsia="Calibri"/>
    </w:rPr>
  </w:style>
  <w:style w:type="character" w:customStyle="1" w:styleId="21">
    <w:name w:val="Основной текст 2 Знак"/>
    <w:link w:val="20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3C32A2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locked/>
    <w:rsid w:val="003C32A2"/>
    <w:rPr>
      <w:rFonts w:ascii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3C32A2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3C32A2"/>
    <w:pPr>
      <w:ind w:left="720"/>
    </w:pPr>
  </w:style>
  <w:style w:type="paragraph" w:customStyle="1" w:styleId="a7">
    <w:name w:val="Содержимое таблицы"/>
    <w:basedOn w:val="a"/>
    <w:uiPriority w:val="99"/>
    <w:rsid w:val="000079D6"/>
    <w:pPr>
      <w:suppressLineNumbers/>
      <w:suppressAutoHyphens/>
    </w:pPr>
    <w:rPr>
      <w:lang w:eastAsia="ar-SA"/>
    </w:rPr>
  </w:style>
  <w:style w:type="paragraph" w:styleId="a8">
    <w:name w:val="List"/>
    <w:basedOn w:val="a"/>
    <w:uiPriority w:val="99"/>
    <w:semiHidden/>
    <w:rsid w:val="000079D6"/>
    <w:pPr>
      <w:ind w:left="283" w:hanging="283"/>
    </w:pPr>
  </w:style>
  <w:style w:type="paragraph" w:customStyle="1" w:styleId="11">
    <w:name w:val="Без интервала1"/>
    <w:uiPriority w:val="99"/>
    <w:rsid w:val="000079D6"/>
    <w:rPr>
      <w:rFonts w:cs="Calibri"/>
      <w:sz w:val="22"/>
      <w:szCs w:val="22"/>
    </w:rPr>
  </w:style>
  <w:style w:type="paragraph" w:customStyle="1" w:styleId="22">
    <w:name w:val="Без интервала2"/>
    <w:uiPriority w:val="99"/>
    <w:rsid w:val="00B85487"/>
    <w:rPr>
      <w:rFonts w:eastAsia="Times New Roman" w:cs="Calibri"/>
      <w:sz w:val="22"/>
      <w:szCs w:val="22"/>
    </w:rPr>
  </w:style>
  <w:style w:type="paragraph" w:styleId="a9">
    <w:name w:val="header"/>
    <w:basedOn w:val="a"/>
    <w:link w:val="aa"/>
    <w:uiPriority w:val="99"/>
    <w:semiHidden/>
    <w:rsid w:val="00CF4F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link w:val="a9"/>
    <w:uiPriority w:val="99"/>
    <w:semiHidden/>
    <w:locked/>
    <w:rsid w:val="00CF4F3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CF4F3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Нижний колонтитул Знак"/>
    <w:link w:val="ab"/>
    <w:uiPriority w:val="99"/>
    <w:locked/>
    <w:rsid w:val="00CF4F33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rsid w:val="006F4D9F"/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6F4D9F"/>
    <w:rPr>
      <w:rFonts w:ascii="Tahoma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rsid w:val="005C71D9"/>
    <w:pPr>
      <w:spacing w:before="100" w:beforeAutospacing="1" w:after="100" w:afterAutospacing="1"/>
    </w:pPr>
  </w:style>
  <w:style w:type="character" w:customStyle="1" w:styleId="FontStyle11">
    <w:name w:val="Font Style11"/>
    <w:uiPriority w:val="99"/>
    <w:rsid w:val="00CB7B07"/>
    <w:rPr>
      <w:rFonts w:ascii="Times New Roman" w:hAnsi="Times New Roman" w:cs="Times New Roman"/>
      <w:sz w:val="18"/>
      <w:szCs w:val="18"/>
    </w:rPr>
  </w:style>
  <w:style w:type="character" w:styleId="af0">
    <w:name w:val="Hyperlink"/>
    <w:uiPriority w:val="99"/>
    <w:semiHidden/>
    <w:unhideWhenUsed/>
    <w:rsid w:val="006A04F5"/>
    <w:rPr>
      <w:color w:val="0000FF"/>
      <w:u w:val="single"/>
    </w:rPr>
  </w:style>
  <w:style w:type="paragraph" w:customStyle="1" w:styleId="12">
    <w:name w:val="Абзац списка1"/>
    <w:basedOn w:val="a"/>
    <w:rsid w:val="007C3F2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5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84869-8A01-4306-8355-1D4E8594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Мамедова Руфина</cp:lastModifiedBy>
  <cp:revision>74</cp:revision>
  <cp:lastPrinted>2018-01-25T10:33:00Z</cp:lastPrinted>
  <dcterms:created xsi:type="dcterms:W3CDTF">2016-09-13T07:55:00Z</dcterms:created>
  <dcterms:modified xsi:type="dcterms:W3CDTF">2022-03-09T06:36:00Z</dcterms:modified>
</cp:coreProperties>
</file>