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b/>
          <w:sz w:val="24"/>
          <w:szCs w:val="24"/>
          <w:lang w:eastAsia="ru-RU"/>
        </w:rPr>
        <w:t>ГБПОУ «</w:t>
      </w:r>
      <w:r w:rsidR="00673E2D">
        <w:rPr>
          <w:rFonts w:ascii="Times New Roman" w:eastAsia="Times New Roman" w:hAnsi="Times New Roman"/>
          <w:b/>
          <w:sz w:val="24"/>
          <w:szCs w:val="24"/>
          <w:lang w:eastAsia="ru-RU"/>
        </w:rPr>
        <w:t>Кузбасский</w:t>
      </w:r>
      <w:r w:rsidRPr="007F06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медицинский колледж»</w:t>
      </w: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E2D" w:rsidRDefault="00673E2D" w:rsidP="0046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E2D" w:rsidRDefault="00673E2D" w:rsidP="0046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E2D" w:rsidRPr="007F063B" w:rsidRDefault="00673E2D" w:rsidP="0046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</w:t>
      </w: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практики </w:t>
      </w: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3EF" w:rsidRPr="00673E2D" w:rsidRDefault="00673E2D" w:rsidP="00673E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ПМ.</w:t>
      </w:r>
      <w:r w:rsidR="004613EF" w:rsidRPr="00673E2D">
        <w:rPr>
          <w:rFonts w:ascii="Times New Roman" w:eastAsia="Times New Roman" w:hAnsi="Times New Roman"/>
          <w:b/>
          <w:sz w:val="28"/>
          <w:szCs w:val="28"/>
          <w:lang w:eastAsia="ru-RU"/>
        </w:rPr>
        <w:t>02 Участие в лечебно-диагностическом и реабилитационном процессах</w:t>
      </w:r>
    </w:p>
    <w:p w:rsidR="004613EF" w:rsidRPr="00673E2D" w:rsidRDefault="00673E2D" w:rsidP="004613E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МДК</w:t>
      </w:r>
      <w:r w:rsidR="004613EF" w:rsidRPr="00673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02.01. Сестринский уход при различных заболеваниях и состояниях</w:t>
      </w:r>
    </w:p>
    <w:p w:rsidR="004613EF" w:rsidRPr="00673E2D" w:rsidRDefault="00673E2D" w:rsidP="004613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E2D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оказания медицинских услуг</w:t>
      </w: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Обучающегося (</w:t>
      </w:r>
      <w:proofErr w:type="spellStart"/>
      <w:proofErr w:type="gramStart"/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ейся</w:t>
      </w:r>
      <w:proofErr w:type="spellEnd"/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)  группы</w:t>
      </w:r>
      <w:proofErr w:type="gramEnd"/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специальности 34.02.01  Сестринское дело</w:t>
      </w: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Руководитель учебной практики: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Преподаватель (Ф.И.О. полность</w:t>
      </w:r>
      <w:r w:rsidR="00134E3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613EF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3EF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3E2D" w:rsidRDefault="00673E2D" w:rsidP="00461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3E2D" w:rsidRDefault="00673E2D" w:rsidP="00461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3EF" w:rsidRPr="00160769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076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 учебной практики:</w:t>
      </w:r>
    </w:p>
    <w:p w:rsidR="004613EF" w:rsidRPr="00160769" w:rsidRDefault="004613EF" w:rsidP="004613EF">
      <w:pPr>
        <w:numPr>
          <w:ilvl w:val="0"/>
          <w:numId w:val="2"/>
        </w:numPr>
        <w:tabs>
          <w:tab w:val="left" w:pos="567"/>
          <w:tab w:val="left" w:pos="1276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>приобретение первоначального практического опыта работы  по специальности в части освоения одного из видов деятельности - участие в лечебно-диагностическом и реабилитационном процессах;</w:t>
      </w:r>
    </w:p>
    <w:p w:rsidR="004613EF" w:rsidRPr="00160769" w:rsidRDefault="004613EF" w:rsidP="004613EF">
      <w:pPr>
        <w:numPr>
          <w:ilvl w:val="0"/>
          <w:numId w:val="2"/>
        </w:numPr>
        <w:tabs>
          <w:tab w:val="left" w:pos="567"/>
          <w:tab w:val="left" w:pos="1276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обучающихся профессиональных умений </w:t>
      </w:r>
    </w:p>
    <w:p w:rsidR="00EE4F4E" w:rsidRDefault="00EE4F4E" w:rsidP="00461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3EF" w:rsidRPr="00160769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</w:t>
      </w:r>
      <w:r w:rsidR="00EE4F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практику</w:t>
      </w:r>
      <w:r w:rsidRPr="0016076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13EF" w:rsidRPr="00160769" w:rsidRDefault="004613EF" w:rsidP="004613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sz w:val="24"/>
          <w:szCs w:val="24"/>
        </w:rPr>
        <w:t>знакомство с организацией и оказанием сестринской помощи пациентам, находящимся на лечении в условиях стационара;</w:t>
      </w:r>
    </w:p>
    <w:p w:rsidR="004613EF" w:rsidRPr="00160769" w:rsidRDefault="004613EF" w:rsidP="004613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sz w:val="24"/>
          <w:szCs w:val="24"/>
        </w:rPr>
        <w:t>знакомство с работой палатной медицинской сестры;</w:t>
      </w:r>
    </w:p>
    <w:p w:rsidR="004613EF" w:rsidRPr="00160769" w:rsidRDefault="004613EF" w:rsidP="004613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sz w:val="24"/>
          <w:szCs w:val="24"/>
        </w:rPr>
        <w:t xml:space="preserve">знакомство с работой медицинской сестры процедурной; </w:t>
      </w:r>
    </w:p>
    <w:p w:rsidR="004613EF" w:rsidRPr="00160769" w:rsidRDefault="004613EF" w:rsidP="004613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навыков </w:t>
      </w:r>
      <w:r w:rsidRPr="00160769">
        <w:rPr>
          <w:rFonts w:ascii="Times New Roman" w:hAnsi="Times New Roman"/>
          <w:sz w:val="24"/>
          <w:szCs w:val="24"/>
        </w:rPr>
        <w:t>выполнения простых медицинских услуг по манипуляциям сестринского ухода за пациентами при различных заболеваниях и состояниях;</w:t>
      </w:r>
    </w:p>
    <w:p w:rsidR="004613EF" w:rsidRPr="00160769" w:rsidRDefault="004613EF" w:rsidP="004613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навыков </w:t>
      </w:r>
      <w:r w:rsidRPr="00160769">
        <w:rPr>
          <w:rFonts w:ascii="Times New Roman" w:hAnsi="Times New Roman"/>
          <w:sz w:val="24"/>
          <w:szCs w:val="24"/>
        </w:rPr>
        <w:t xml:space="preserve">выполнения простых медицинских услуг по инвазивным вмешательствам; </w:t>
      </w:r>
    </w:p>
    <w:p w:rsidR="004613EF" w:rsidRPr="00160769" w:rsidRDefault="004613EF" w:rsidP="004613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sz w:val="24"/>
          <w:szCs w:val="24"/>
        </w:rPr>
        <w:t>закрепление навыка по консультированию пациентов и его окружения по подготовке к лечебно-диагностическим вмешательствам и применению лекарственных средств;</w:t>
      </w:r>
    </w:p>
    <w:p w:rsidR="004613EF" w:rsidRPr="00160769" w:rsidRDefault="004613EF" w:rsidP="004613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sz w:val="24"/>
          <w:szCs w:val="24"/>
        </w:rPr>
        <w:t>закрепление навыка по ведению утвержденной медицинской документации.</w:t>
      </w:r>
    </w:p>
    <w:p w:rsidR="00EE4F4E" w:rsidRDefault="00EE4F4E" w:rsidP="00461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компетенции:</w:t>
      </w:r>
    </w:p>
    <w:p w:rsidR="004613EF" w:rsidRPr="007F063B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ПК 2.1.  Представлять информацию в понятном для пациента виде, объяснять ему суть вмешательств.</w:t>
      </w:r>
    </w:p>
    <w:p w:rsidR="004613EF" w:rsidRPr="007F063B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ПК 2.2.  Осуществлять лечебно-диагностические вмешательства, взаимодействуя с участниками лечебного процесса.</w:t>
      </w:r>
    </w:p>
    <w:p w:rsidR="004613EF" w:rsidRPr="007F063B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ПК 2.3.  Сотрудничать со взаимодействующими организациями и службами.</w:t>
      </w:r>
    </w:p>
    <w:p w:rsidR="004613EF" w:rsidRPr="007F063B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ПК 2.4.  Применять медикаментозные средства в соответствии с правилами их использования.</w:t>
      </w:r>
    </w:p>
    <w:p w:rsidR="004613EF" w:rsidRPr="007F063B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4613EF" w:rsidRPr="007F063B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ПК 2.6. Вести утвержденную медицинскую документацию.</w:t>
      </w:r>
    </w:p>
    <w:p w:rsidR="00EE4F4E" w:rsidRDefault="00EE4F4E" w:rsidP="00461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3EF" w:rsidRPr="00160769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076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технологий выполнения простых медицинских услуг и иных манипуляций сестринского ухода: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змерение массы тела.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Измерение роста.</w:t>
      </w:r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>змерение артериального давле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на периферических артериях.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Термометрия общая.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bCs/>
          <w:sz w:val="24"/>
          <w:szCs w:val="24"/>
        </w:rPr>
        <w:t>Измерение суточного диурез</w:t>
      </w:r>
      <w:r>
        <w:rPr>
          <w:rFonts w:ascii="Times New Roman" w:hAnsi="Times New Roman"/>
          <w:bCs/>
          <w:sz w:val="24"/>
          <w:szCs w:val="24"/>
        </w:rPr>
        <w:t>а и определение водного баланса.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sz w:val="24"/>
          <w:szCs w:val="24"/>
        </w:rPr>
        <w:t>Осмотр на педику</w:t>
      </w:r>
      <w:r>
        <w:rPr>
          <w:rFonts w:ascii="Times New Roman" w:hAnsi="Times New Roman"/>
          <w:sz w:val="24"/>
          <w:szCs w:val="24"/>
        </w:rPr>
        <w:t>лез.</w:t>
      </w:r>
      <w:r w:rsidRPr="00160769">
        <w:rPr>
          <w:rFonts w:ascii="Times New Roman" w:hAnsi="Times New Roman"/>
          <w:bCs/>
          <w:sz w:val="24"/>
          <w:szCs w:val="24"/>
        </w:rPr>
        <w:t xml:space="preserve"> 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Санитарная обработка пациента.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bCs/>
          <w:sz w:val="24"/>
          <w:szCs w:val="24"/>
        </w:rPr>
        <w:t>Сопровождение и транспортировк</w:t>
      </w:r>
      <w:r>
        <w:rPr>
          <w:rFonts w:ascii="Times New Roman" w:hAnsi="Times New Roman"/>
          <w:bCs/>
          <w:sz w:val="24"/>
          <w:szCs w:val="24"/>
        </w:rPr>
        <w:t>а пациента в лечебное отделение.</w:t>
      </w:r>
      <w:r w:rsidRPr="00160769">
        <w:rPr>
          <w:rFonts w:ascii="Times New Roman" w:hAnsi="Times New Roman"/>
          <w:bCs/>
          <w:sz w:val="24"/>
          <w:szCs w:val="24"/>
        </w:rPr>
        <w:t xml:space="preserve"> 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bCs/>
          <w:sz w:val="24"/>
          <w:szCs w:val="24"/>
        </w:rPr>
        <w:t xml:space="preserve">Выполнение различных </w:t>
      </w:r>
      <w:r>
        <w:rPr>
          <w:rFonts w:ascii="Times New Roman" w:hAnsi="Times New Roman"/>
          <w:bCs/>
          <w:sz w:val="24"/>
          <w:szCs w:val="24"/>
        </w:rPr>
        <w:t>методов простейшей физиотерапии.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bCs/>
          <w:sz w:val="24"/>
          <w:szCs w:val="24"/>
        </w:rPr>
        <w:t>Применение лекарственных ср</w:t>
      </w:r>
      <w:r>
        <w:rPr>
          <w:rFonts w:ascii="Times New Roman" w:hAnsi="Times New Roman"/>
          <w:bCs/>
          <w:sz w:val="24"/>
          <w:szCs w:val="24"/>
        </w:rPr>
        <w:t>едств наружно (глаза, нос, уши).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bCs/>
          <w:sz w:val="24"/>
          <w:szCs w:val="24"/>
        </w:rPr>
        <w:t>Ингаляторное введение лекарственных сред</w:t>
      </w:r>
      <w:r>
        <w:rPr>
          <w:rFonts w:ascii="Times New Roman" w:hAnsi="Times New Roman"/>
          <w:bCs/>
          <w:sz w:val="24"/>
          <w:szCs w:val="24"/>
        </w:rPr>
        <w:t>ств.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Выборка врачебных назначений.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bCs/>
          <w:sz w:val="24"/>
          <w:szCs w:val="24"/>
        </w:rPr>
        <w:t xml:space="preserve">Раздача  </w:t>
      </w:r>
      <w:r>
        <w:rPr>
          <w:rFonts w:ascii="Times New Roman" w:hAnsi="Times New Roman"/>
          <w:bCs/>
          <w:sz w:val="24"/>
          <w:szCs w:val="24"/>
        </w:rPr>
        <w:t>лекарственных средств пациентам.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sz w:val="24"/>
          <w:szCs w:val="24"/>
        </w:rPr>
        <w:t>Выполнение парентеральных процедур (подкожная, внутрим</w:t>
      </w:r>
      <w:r>
        <w:rPr>
          <w:rFonts w:ascii="Times New Roman" w:hAnsi="Times New Roman"/>
          <w:sz w:val="24"/>
          <w:szCs w:val="24"/>
        </w:rPr>
        <w:t>ышечная, внутривенная инъекции).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sz w:val="24"/>
          <w:szCs w:val="24"/>
        </w:rPr>
        <w:t>Работа с пе</w:t>
      </w:r>
      <w:r>
        <w:rPr>
          <w:rFonts w:ascii="Times New Roman" w:hAnsi="Times New Roman"/>
          <w:sz w:val="24"/>
          <w:szCs w:val="24"/>
        </w:rPr>
        <w:t>риферическим венозным катетером.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sz w:val="24"/>
          <w:szCs w:val="24"/>
        </w:rPr>
        <w:t>Взятие крови из периферической вены для лаборато</w:t>
      </w:r>
      <w:r>
        <w:rPr>
          <w:rFonts w:ascii="Times New Roman" w:hAnsi="Times New Roman"/>
          <w:sz w:val="24"/>
          <w:szCs w:val="24"/>
        </w:rPr>
        <w:t>рных исследований.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Кормление пациента.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Уход за мочевым катетером.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bCs/>
          <w:sz w:val="24"/>
          <w:szCs w:val="24"/>
        </w:rPr>
        <w:t>Постано</w:t>
      </w:r>
      <w:r>
        <w:rPr>
          <w:rFonts w:ascii="Times New Roman" w:hAnsi="Times New Roman"/>
          <w:bCs/>
          <w:sz w:val="24"/>
          <w:szCs w:val="24"/>
        </w:rPr>
        <w:t>вка клизм и газоотводной трубки.</w:t>
      </w:r>
    </w:p>
    <w:p w:rsidR="004613EF" w:rsidRPr="00160769" w:rsidRDefault="004613EF" w:rsidP="004613EF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0769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едение медицинской документации.</w:t>
      </w:r>
    </w:p>
    <w:p w:rsidR="00EE4F4E" w:rsidRDefault="00EE4F4E" w:rsidP="00461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компетенции: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 xml:space="preserve">ОК 8. Самостоятельно </w:t>
      </w:r>
      <w:proofErr w:type="gramStart"/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определять  задачи</w:t>
      </w:r>
      <w:proofErr w:type="gramEnd"/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7F063B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63B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4613EF" w:rsidRPr="007F063B" w:rsidRDefault="004613EF" w:rsidP="004613E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t>Проявлять активность и инициативность в осуществлении профессиональной деятельности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4613EF" w:rsidRPr="007F063B" w:rsidRDefault="004613EF" w:rsidP="00461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t>Организовывать собственную деятельност</w:t>
      </w:r>
      <w:r>
        <w:rPr>
          <w:rFonts w:ascii="Times New Roman" w:hAnsi="Times New Roman"/>
          <w:bCs/>
          <w:iCs/>
          <w:sz w:val="24"/>
          <w:szCs w:val="24"/>
        </w:rPr>
        <w:t>ь</w:t>
      </w:r>
      <w:r w:rsidRPr="007F063B">
        <w:rPr>
          <w:rFonts w:ascii="Times New Roman" w:hAnsi="Times New Roman"/>
          <w:bCs/>
          <w:iCs/>
          <w:sz w:val="24"/>
          <w:szCs w:val="24"/>
        </w:rPr>
        <w:t xml:space="preserve"> при выполнении профессиональных задач.</w:t>
      </w:r>
    </w:p>
    <w:p w:rsidR="004613EF" w:rsidRPr="007F063B" w:rsidRDefault="004613EF" w:rsidP="00461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:rsidR="004613EF" w:rsidRPr="007F063B" w:rsidRDefault="004613EF" w:rsidP="00461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:rsidR="004613EF" w:rsidRPr="007F063B" w:rsidRDefault="004613EF" w:rsidP="004613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t>Правильно  оценивать производственную ситуацию.</w:t>
      </w:r>
    </w:p>
    <w:p w:rsidR="004613EF" w:rsidRPr="007F063B" w:rsidRDefault="004613EF" w:rsidP="00461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4613EF" w:rsidRPr="007F063B" w:rsidRDefault="004613EF" w:rsidP="00461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:rsidR="004613EF" w:rsidRPr="007F063B" w:rsidRDefault="004613EF" w:rsidP="00461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4613EF" w:rsidRPr="007F063B" w:rsidRDefault="004613EF" w:rsidP="00461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:rsidR="004613EF" w:rsidRPr="007F063B" w:rsidRDefault="004613EF" w:rsidP="00461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:rsidR="004613EF" w:rsidRPr="007F063B" w:rsidRDefault="004613EF" w:rsidP="00461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4613EF" w:rsidRPr="007F063B" w:rsidRDefault="004613EF" w:rsidP="00461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4613EF" w:rsidRPr="007F063B" w:rsidRDefault="004613EF" w:rsidP="00461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:rsidR="004613EF" w:rsidRPr="007F063B" w:rsidRDefault="004613EF" w:rsidP="00461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lastRenderedPageBreak/>
        <w:t>Уважать социальные, культурные и религиозные особенности и традиции коллег, потребителей медицинских услуг.</w:t>
      </w:r>
    </w:p>
    <w:p w:rsidR="004613EF" w:rsidRPr="007F063B" w:rsidRDefault="004613EF" w:rsidP="00461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t>Организовывать рабочее место с учетом правил и требований  медицинской организации.</w:t>
      </w:r>
    </w:p>
    <w:p w:rsidR="004613EF" w:rsidRPr="007F063B" w:rsidRDefault="004613EF" w:rsidP="004613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63B">
        <w:rPr>
          <w:rFonts w:ascii="Times New Roman" w:hAnsi="Times New Roman"/>
          <w:bCs/>
          <w:iCs/>
          <w:sz w:val="24"/>
          <w:szCs w:val="24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4613EF" w:rsidRDefault="004613EF" w:rsidP="00461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3EF" w:rsidRDefault="004613EF" w:rsidP="00461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3EF" w:rsidRDefault="004613EF" w:rsidP="00461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769">
        <w:rPr>
          <w:rFonts w:ascii="Times New Roman" w:hAnsi="Times New Roman"/>
          <w:b/>
          <w:sz w:val="24"/>
          <w:szCs w:val="24"/>
        </w:rPr>
        <w:t>СТРУКТУРА И СОДЕРЖАНИЕ УЧЕБНОЙ ПРАКТИКИ</w:t>
      </w:r>
    </w:p>
    <w:p w:rsidR="0053311B" w:rsidRPr="00160769" w:rsidRDefault="0053311B" w:rsidP="00461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126"/>
        <w:gridCol w:w="6437"/>
        <w:gridCol w:w="1050"/>
      </w:tblGrid>
      <w:tr w:rsidR="0053311B" w:rsidRPr="0053311B" w:rsidTr="0053311B">
        <w:trPr>
          <w:trHeight w:val="249"/>
          <w:jc w:val="center"/>
        </w:trPr>
        <w:tc>
          <w:tcPr>
            <w:tcW w:w="543" w:type="dxa"/>
          </w:tcPr>
          <w:p w:rsidR="0053311B" w:rsidRPr="0053311B" w:rsidRDefault="0053311B" w:rsidP="0053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3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53311B" w:rsidRPr="0053311B" w:rsidRDefault="0053311B" w:rsidP="0053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3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Разделы (этапы) учебной практики</w:t>
            </w:r>
          </w:p>
        </w:tc>
        <w:tc>
          <w:tcPr>
            <w:tcW w:w="6437" w:type="dxa"/>
          </w:tcPr>
          <w:p w:rsidR="0053311B" w:rsidRPr="0053311B" w:rsidRDefault="0053311B" w:rsidP="0053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3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производственных работ</w:t>
            </w:r>
          </w:p>
        </w:tc>
        <w:tc>
          <w:tcPr>
            <w:tcW w:w="1050" w:type="dxa"/>
          </w:tcPr>
          <w:p w:rsidR="0053311B" w:rsidRPr="0053311B" w:rsidRDefault="0053311B" w:rsidP="0053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3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 во часов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 недель</w:t>
            </w: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 w:val="restart"/>
          </w:tcPr>
          <w:p w:rsidR="0053311B" w:rsidRPr="0053311B" w:rsidRDefault="0053311B" w:rsidP="00533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11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3311B" w:rsidRPr="0053311B" w:rsidRDefault="0053311B" w:rsidP="0053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11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учебной практики, инструктаж по охране труда</w:t>
            </w:r>
          </w:p>
        </w:tc>
        <w:tc>
          <w:tcPr>
            <w:tcW w:w="6437" w:type="dxa"/>
          </w:tcPr>
          <w:p w:rsidR="0053311B" w:rsidRPr="0053311B" w:rsidRDefault="0053311B" w:rsidP="00533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труда, противопожарной и инфекционной безопасности.</w:t>
            </w:r>
          </w:p>
        </w:tc>
        <w:tc>
          <w:tcPr>
            <w:tcW w:w="1050" w:type="dxa"/>
            <w:vMerge w:val="restart"/>
          </w:tcPr>
          <w:p w:rsidR="0053311B" w:rsidRPr="0053311B" w:rsidRDefault="0053311B" w:rsidP="0053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818"/>
          <w:jc w:val="center"/>
        </w:trPr>
        <w:tc>
          <w:tcPr>
            <w:tcW w:w="543" w:type="dxa"/>
            <w:vMerge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3311B" w:rsidRPr="0053311B" w:rsidRDefault="0053311B" w:rsidP="0053311B">
            <w:pPr>
              <w:keepNext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3311B">
              <w:rPr>
                <w:rFonts w:ascii="Times New Roman" w:eastAsia="Times New Roman" w:hAnsi="Times New Roman"/>
                <w:sz w:val="24"/>
                <w:szCs w:val="24"/>
              </w:rPr>
              <w:t>Технологии простых медицинских услуг при обследовании пациента</w:t>
            </w:r>
          </w:p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1050" w:type="dxa"/>
            <w:vMerge w:val="restart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Соблюдение правил личной гигиены.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Обработка рук, использование средств защиты.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и/или выполнение ПМУ, оценивающие показатели состояния пациента: измерение массы тела; измерение роста; измерение артериального давления на периферических артериях; термометрия,</w:t>
            </w:r>
            <w:r w:rsidRPr="0053311B">
              <w:rPr>
                <w:rFonts w:ascii="Times New Roman" w:hAnsi="Times New Roman"/>
                <w:sz w:val="24"/>
                <w:szCs w:val="24"/>
              </w:rPr>
              <w:t xml:space="preserve"> измерение суточного диуреза и определение водного баланса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Участие в ведении медицинской документации.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3311B" w:rsidRPr="0053311B" w:rsidRDefault="0053311B" w:rsidP="0053311B">
            <w:pPr>
              <w:keepNext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11B">
              <w:rPr>
                <w:rFonts w:ascii="Times New Roman" w:eastAsia="Times New Roman" w:hAnsi="Times New Roman"/>
                <w:sz w:val="24"/>
                <w:szCs w:val="24"/>
              </w:rPr>
              <w:t>Манипуляции сестринского ухода  за пациентами при различных заболеваниях и состояниях</w:t>
            </w:r>
          </w:p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1050" w:type="dxa"/>
            <w:vMerge w:val="restart"/>
          </w:tcPr>
          <w:p w:rsidR="0053311B" w:rsidRPr="0053311B" w:rsidRDefault="0053311B" w:rsidP="0053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Соблюдение правил личной гигиены.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Обработка рук, использование средств защиты.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1026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533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</w:t>
            </w:r>
            <w:r w:rsidRPr="0053311B">
              <w:rPr>
                <w:rFonts w:ascii="Times New Roman" w:hAnsi="Times New Roman"/>
                <w:sz w:val="24"/>
                <w:szCs w:val="24"/>
              </w:rPr>
              <w:t>выполнение медицинских услуг при приеме пациента в стационар (осмотр на педикулез, санитарная обработка пациента, транспортировка тяжелобольного в лечебное отделение).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68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533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</w:t>
            </w:r>
            <w:r w:rsidRPr="0053311B">
              <w:rPr>
                <w:rFonts w:ascii="Times New Roman" w:hAnsi="Times New Roman"/>
                <w:sz w:val="24"/>
                <w:szCs w:val="24"/>
              </w:rPr>
              <w:t>выполнение ПМУ манипуляций сестринского ухода:  (кормление пациента, уход за мочевым катетером, постановка клизм,  газоотводной трубки).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78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533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</w:t>
            </w:r>
            <w:r w:rsidRPr="0053311B">
              <w:rPr>
                <w:rFonts w:ascii="Times New Roman" w:hAnsi="Times New Roman"/>
                <w:sz w:val="24"/>
                <w:szCs w:val="24"/>
              </w:rPr>
              <w:t>выполнение методов простейшей физиотерапии (применение грелки, банок, компрессов, пузыря со льдом, горчичников).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441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Участие в ведении медицинской документации.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441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3311B" w:rsidRPr="0053311B" w:rsidRDefault="0053311B" w:rsidP="0053311B">
            <w:pPr>
              <w:keepNext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11B">
              <w:rPr>
                <w:rFonts w:ascii="Times New Roman" w:eastAsia="Times New Roman" w:hAnsi="Times New Roman"/>
                <w:sz w:val="24"/>
                <w:szCs w:val="24"/>
              </w:rPr>
              <w:t>Манипуляции сестринского ухода  за пациентами при различных заболеваниях и состояниях</w:t>
            </w: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1050" w:type="dxa"/>
            <w:vMerge w:val="restart"/>
          </w:tcPr>
          <w:p w:rsidR="0053311B" w:rsidRPr="0053311B" w:rsidRDefault="0053311B" w:rsidP="0053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311B" w:rsidRPr="0053311B" w:rsidTr="0053311B">
        <w:trPr>
          <w:trHeight w:val="44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44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44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Соблюдение правил личной гигиены.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44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Обработка рук, использование средств защиты.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44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533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</w:t>
            </w:r>
            <w:r w:rsidRPr="0053311B">
              <w:rPr>
                <w:rFonts w:ascii="Times New Roman" w:hAnsi="Times New Roman"/>
                <w:sz w:val="24"/>
                <w:szCs w:val="24"/>
              </w:rPr>
              <w:t>выполнение медицинских услуг при приеме пациента в стационар (осмотр на педикулез, санитарная обработка пациента, транспортировка тяжелобольного в лечебное отделение).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44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533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</w:t>
            </w:r>
            <w:r w:rsidRPr="0053311B">
              <w:rPr>
                <w:rFonts w:ascii="Times New Roman" w:hAnsi="Times New Roman"/>
                <w:sz w:val="24"/>
                <w:szCs w:val="24"/>
              </w:rPr>
              <w:t>выполнение ПМУ манипуляций сестринского ухода:  (кормление пациента, уход за мочевым катетером, постановка клизм,  газоотводной трубки).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44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533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</w:t>
            </w:r>
            <w:r w:rsidRPr="0053311B">
              <w:rPr>
                <w:rFonts w:ascii="Times New Roman" w:hAnsi="Times New Roman"/>
                <w:sz w:val="24"/>
                <w:szCs w:val="24"/>
              </w:rPr>
              <w:t>выполнение методов простейшей физиотерапии (применение грелки, банок, компрессов, пузыря со льдом, горчичников).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441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Участие в ведении медицинской документации.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</w:tcBorders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</w:tcPr>
          <w:p w:rsidR="0053311B" w:rsidRPr="0053311B" w:rsidRDefault="0053311B" w:rsidP="0053311B">
            <w:pPr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Лекарственная терапия </w:t>
            </w:r>
          </w:p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1050" w:type="dxa"/>
            <w:vMerge w:val="restart"/>
          </w:tcPr>
          <w:p w:rsidR="0053311B" w:rsidRPr="0053311B" w:rsidRDefault="0053311B" w:rsidP="0053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05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Обработка рук, использование средств защиты.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04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Применение лекарственных средств наружно (глаза, нос, уши), ингаляторное введение лекарственных средств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Применение лекарственных средств </w:t>
            </w:r>
            <w:proofErr w:type="spellStart"/>
            <w:r w:rsidRPr="0053311B">
              <w:rPr>
                <w:rFonts w:ascii="Times New Roman" w:hAnsi="Times New Roman"/>
                <w:sz w:val="24"/>
                <w:szCs w:val="24"/>
              </w:rPr>
              <w:t>энтерально</w:t>
            </w:r>
            <w:proofErr w:type="spellEnd"/>
            <w:r w:rsidRPr="0053311B">
              <w:rPr>
                <w:rFonts w:ascii="Times New Roman" w:hAnsi="Times New Roman"/>
                <w:sz w:val="24"/>
                <w:szCs w:val="24"/>
              </w:rPr>
              <w:t xml:space="preserve"> (выборка врачебных назначений, раздача  лекарственных средств пациентам) 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53311B">
              <w:rPr>
                <w:rFonts w:ascii="Times New Roman" w:hAnsi="Times New Roman"/>
                <w:sz w:val="24"/>
                <w:szCs w:val="24"/>
                <w:lang w:eastAsia="ru-RU"/>
              </w:rPr>
              <w:t>и/или</w:t>
            </w:r>
            <w:r w:rsidRPr="0053311B">
              <w:rPr>
                <w:rFonts w:ascii="Times New Roman" w:hAnsi="Times New Roman"/>
                <w:sz w:val="24"/>
                <w:szCs w:val="24"/>
              </w:rPr>
              <w:t xml:space="preserve"> выполнение парентеральных процедур (подкожная, внутримышечная, внутривенная инъекции). Работа с периферическим венозным катетером.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Участие в ведении медицинской документации.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 w:val="restart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</w:tcPr>
          <w:p w:rsidR="0053311B" w:rsidRPr="0053311B" w:rsidRDefault="0053311B" w:rsidP="0053311B">
            <w:pPr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Лекарственная терапия </w:t>
            </w:r>
          </w:p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1050" w:type="dxa"/>
            <w:vMerge w:val="restart"/>
          </w:tcPr>
          <w:p w:rsidR="0053311B" w:rsidRPr="0053311B" w:rsidRDefault="0053311B" w:rsidP="0053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Обработка рук, использование средств защиты.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Применение лекарственных средств наружно (глаза, нос, уши), ингаляторное введение лекарственных средств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Применение лекарственных средств </w:t>
            </w:r>
            <w:proofErr w:type="spellStart"/>
            <w:r w:rsidRPr="0053311B">
              <w:rPr>
                <w:rFonts w:ascii="Times New Roman" w:hAnsi="Times New Roman"/>
                <w:sz w:val="24"/>
                <w:szCs w:val="24"/>
              </w:rPr>
              <w:t>энтерально</w:t>
            </w:r>
            <w:proofErr w:type="spellEnd"/>
            <w:r w:rsidRPr="0053311B">
              <w:rPr>
                <w:rFonts w:ascii="Times New Roman" w:hAnsi="Times New Roman"/>
                <w:sz w:val="24"/>
                <w:szCs w:val="24"/>
              </w:rPr>
              <w:t xml:space="preserve"> (выборка врачебных назначений, раздача  лекарственных средств пациентам) 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53311B">
              <w:rPr>
                <w:rFonts w:ascii="Times New Roman" w:hAnsi="Times New Roman"/>
                <w:sz w:val="24"/>
                <w:szCs w:val="24"/>
                <w:lang w:eastAsia="ru-RU"/>
              </w:rPr>
              <w:t>и/или</w:t>
            </w:r>
            <w:r w:rsidRPr="0053311B">
              <w:rPr>
                <w:rFonts w:ascii="Times New Roman" w:hAnsi="Times New Roman"/>
                <w:sz w:val="24"/>
                <w:szCs w:val="24"/>
              </w:rPr>
              <w:t xml:space="preserve"> выполнение парентеральных процедур (подкожная, внутримышечная, внутривенная инъекции). Работа с периферическим венозным катетером.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Участие в ведении медицинской документации.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695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</w:tcBorders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Merge w:val="restart"/>
          </w:tcPr>
          <w:p w:rsidR="0053311B" w:rsidRPr="0053311B" w:rsidRDefault="0053311B" w:rsidP="0053311B">
            <w:pPr>
              <w:keepNext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11B">
              <w:rPr>
                <w:rFonts w:ascii="Times New Roman" w:eastAsia="Times New Roman" w:hAnsi="Times New Roman"/>
                <w:sz w:val="24"/>
                <w:szCs w:val="24"/>
              </w:rPr>
              <w:t>Подготовка пациента к лечебно-диагностическим вмешательствам</w:t>
            </w:r>
          </w:p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1050" w:type="dxa"/>
            <w:vMerge w:val="restart"/>
          </w:tcPr>
          <w:p w:rsidR="0053311B" w:rsidRPr="0053311B" w:rsidRDefault="0053311B" w:rsidP="0053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311B" w:rsidRPr="0053311B" w:rsidTr="0053311B">
        <w:trPr>
          <w:trHeight w:val="695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4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960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53311B">
              <w:rPr>
                <w:rFonts w:ascii="Times New Roman" w:hAnsi="Times New Roman"/>
                <w:sz w:val="24"/>
                <w:szCs w:val="24"/>
                <w:lang w:eastAsia="ru-RU"/>
              </w:rPr>
              <w:t>и/или</w:t>
            </w:r>
            <w:r w:rsidRPr="0053311B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технологии простой медицинской услуги «Взятие крови из периферической вены».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903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53311B">
              <w:rPr>
                <w:rFonts w:ascii="Times New Roman" w:hAnsi="Times New Roman"/>
                <w:sz w:val="24"/>
                <w:szCs w:val="24"/>
                <w:lang w:eastAsia="ru-RU"/>
              </w:rPr>
              <w:t>и/или</w:t>
            </w:r>
            <w:r w:rsidRPr="0053311B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технологии простой медицинской услуги «Взятие крови из периферической вены» с использованием вакуумных систем  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34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</w:tcBorders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sz w:val="24"/>
                <w:szCs w:val="24"/>
              </w:rPr>
              <w:t>Участие в ведении медицинской документации.</w:t>
            </w:r>
          </w:p>
        </w:tc>
        <w:tc>
          <w:tcPr>
            <w:tcW w:w="1050" w:type="dxa"/>
            <w:vMerge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11B" w:rsidRPr="0053311B" w:rsidTr="0053311B">
        <w:trPr>
          <w:trHeight w:val="249"/>
          <w:jc w:val="center"/>
        </w:trPr>
        <w:tc>
          <w:tcPr>
            <w:tcW w:w="543" w:type="dxa"/>
            <w:vMerge/>
            <w:vAlign w:val="center"/>
          </w:tcPr>
          <w:p w:rsidR="0053311B" w:rsidRPr="0053311B" w:rsidRDefault="0053311B" w:rsidP="005331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3" w:type="dxa"/>
            <w:gridSpan w:val="2"/>
            <w:vAlign w:val="center"/>
          </w:tcPr>
          <w:p w:rsidR="0053311B" w:rsidRPr="0053311B" w:rsidRDefault="0053311B" w:rsidP="00533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11B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50" w:type="dxa"/>
          </w:tcPr>
          <w:p w:rsidR="0053311B" w:rsidRPr="0053311B" w:rsidRDefault="0053311B" w:rsidP="0053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1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3311B" w:rsidRPr="0053311B" w:rsidTr="00E53436">
        <w:trPr>
          <w:trHeight w:val="428"/>
          <w:jc w:val="center"/>
        </w:trPr>
        <w:tc>
          <w:tcPr>
            <w:tcW w:w="9106" w:type="dxa"/>
            <w:gridSpan w:val="3"/>
          </w:tcPr>
          <w:p w:rsidR="0053311B" w:rsidRPr="0053311B" w:rsidRDefault="0053311B" w:rsidP="0053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311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0" w:type="dxa"/>
          </w:tcPr>
          <w:p w:rsidR="0053311B" w:rsidRDefault="0053311B" w:rsidP="0053311B">
            <w:pPr>
              <w:spacing w:after="0" w:line="240" w:lineRule="auto"/>
              <w:ind w:left="-166" w:right="-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 ч</w:t>
            </w:r>
            <w:r w:rsidR="00673E2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3311B" w:rsidRPr="0053311B" w:rsidRDefault="00673E2D" w:rsidP="0053311B">
            <w:pPr>
              <w:spacing w:after="0" w:line="240" w:lineRule="auto"/>
              <w:ind w:left="-166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53311B" w:rsidRPr="00533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="0053311B" w:rsidRPr="0053311B">
              <w:rPr>
                <w:rFonts w:ascii="Times New Roman" w:hAnsi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="0053311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4613EF" w:rsidRDefault="004613EF" w:rsidP="00461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E2D" w:rsidRDefault="00673E2D" w:rsidP="00276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3E2D" w:rsidRDefault="00673E2D" w:rsidP="00276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3E2D" w:rsidRDefault="00673E2D" w:rsidP="00276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6C8F" w:rsidRPr="00276C8F" w:rsidRDefault="00276C8F" w:rsidP="00276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C8F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ИНСТРУКТАЖ ПО ОХРАНЕ ТРУДА В МЕДИЦИНСКОЙ ОРГАНИЗАЦИИ</w:t>
      </w:r>
    </w:p>
    <w:p w:rsidR="00276C8F" w:rsidRDefault="00276C8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160769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>Номер медицинской книжки ________________</w:t>
      </w:r>
    </w:p>
    <w:p w:rsidR="004613EF" w:rsidRPr="00160769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160769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>Дата последнего медицинского осмотра_______________</w:t>
      </w:r>
    </w:p>
    <w:p w:rsidR="004613EF" w:rsidRPr="00160769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160769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инструктажа: ____________________________________________________</w:t>
      </w:r>
    </w:p>
    <w:p w:rsidR="004613EF" w:rsidRPr="00160769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160769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>ФИО и подпись обучающегося (</w:t>
      </w:r>
      <w:proofErr w:type="spellStart"/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>щейся</w:t>
      </w:r>
      <w:proofErr w:type="spellEnd"/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>): _____________________________________________</w:t>
      </w:r>
    </w:p>
    <w:p w:rsidR="004613EF" w:rsidRPr="00160769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160769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>ФИО, должность и подпись лица, проводившего инструктаж: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4613EF" w:rsidRPr="00160769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160769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EF" w:rsidRPr="00160769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печати  </w:t>
      </w:r>
    </w:p>
    <w:p w:rsidR="004613EF" w:rsidRPr="00160769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>медицинской</w:t>
      </w:r>
    </w:p>
    <w:p w:rsidR="004613EF" w:rsidRPr="00160769" w:rsidRDefault="004613EF" w:rsidP="0046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69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</w:p>
    <w:p w:rsidR="004613EF" w:rsidRPr="003C3941" w:rsidRDefault="004613EF" w:rsidP="004613EF">
      <w:pPr>
        <w:keepNext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>ЛИСТ ЕЖЕДНЕВНОЙ РАБОТЫ ОБУЧАЮЩЕГОСЯ</w:t>
      </w:r>
    </w:p>
    <w:p w:rsidR="004613EF" w:rsidRPr="003C3941" w:rsidRDefault="004613EF" w:rsidP="004613EF">
      <w:pPr>
        <w:keepNext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96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417"/>
        <w:gridCol w:w="1134"/>
        <w:gridCol w:w="5024"/>
        <w:gridCol w:w="1230"/>
      </w:tblGrid>
      <w:tr w:rsidR="004613EF" w:rsidRPr="003C3941" w:rsidTr="007377F4">
        <w:trPr>
          <w:trHeight w:val="69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3EF" w:rsidRPr="003C3941" w:rsidRDefault="004613EF" w:rsidP="0073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3EF" w:rsidRPr="003C3941" w:rsidRDefault="004613EF" w:rsidP="0073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3EF" w:rsidRPr="003C3941" w:rsidRDefault="004613EF" w:rsidP="0073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3EF" w:rsidRPr="003C3941" w:rsidRDefault="004613EF" w:rsidP="0073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выполненной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3EF" w:rsidRPr="003C3941" w:rsidRDefault="004613EF" w:rsidP="0073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Оценка, подпись преподавателя</w:t>
            </w:r>
          </w:p>
        </w:tc>
      </w:tr>
      <w:tr w:rsidR="004613EF" w:rsidRPr="003C3941" w:rsidTr="007377F4">
        <w:trPr>
          <w:trHeight w:val="153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613EF" w:rsidRPr="003C3941" w:rsidRDefault="004613EF" w:rsidP="0073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613EF" w:rsidRPr="003C3941" w:rsidRDefault="004613EF" w:rsidP="0073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13EF" w:rsidRPr="003C3941" w:rsidRDefault="004613EF" w:rsidP="0073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3EF" w:rsidRPr="003C3941" w:rsidTr="007377F4">
        <w:trPr>
          <w:trHeight w:val="268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3EF" w:rsidRPr="003C3941" w:rsidTr="007377F4">
        <w:trPr>
          <w:trHeight w:val="268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3EF" w:rsidRPr="003C3941" w:rsidTr="007377F4">
        <w:trPr>
          <w:trHeight w:val="249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3EF" w:rsidRPr="003C3941" w:rsidTr="007377F4">
        <w:trPr>
          <w:trHeight w:val="268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EF" w:rsidRPr="003C3941" w:rsidRDefault="004613EF" w:rsidP="007377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3EF" w:rsidRPr="003C3941" w:rsidRDefault="004613EF" w:rsidP="004613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613EF" w:rsidRPr="003C3941" w:rsidRDefault="004613EF" w:rsidP="00461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3EF" w:rsidRPr="003C3941" w:rsidRDefault="004613EF" w:rsidP="004613EF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b/>
          <w:sz w:val="24"/>
          <w:szCs w:val="24"/>
          <w:lang w:eastAsia="ru-RU"/>
        </w:rPr>
        <w:t>Указания по ведению дневника учебной практики:</w:t>
      </w:r>
    </w:p>
    <w:p w:rsidR="004613EF" w:rsidRPr="003C3941" w:rsidRDefault="004613EF" w:rsidP="004613E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>1. Дневник ведется на протяжении всего периода учебной практики на листах формата А</w:t>
      </w:r>
      <w:proofErr w:type="gramStart"/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>4,  является</w:t>
      </w:r>
      <w:proofErr w:type="gramEnd"/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отчетным документом и по окончании учебной практики подлежит сдаче вместе с аттестационным листом в отдел практики.</w:t>
      </w:r>
    </w:p>
    <w:p w:rsidR="004613EF" w:rsidRPr="003C3941" w:rsidRDefault="004613EF" w:rsidP="004613E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 2. На 1</w:t>
      </w:r>
      <w:r w:rsidRPr="003C3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странице</w:t>
      </w: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</w:t>
      </w:r>
      <w:r w:rsidRPr="003C3941">
        <w:rPr>
          <w:rFonts w:ascii="Times New Roman" w:eastAsia="Times New Roman" w:hAnsi="Times New Roman"/>
          <w:b/>
          <w:sz w:val="24"/>
          <w:szCs w:val="24"/>
          <w:lang w:eastAsia="ru-RU"/>
        </w:rPr>
        <w:t>титульный лист</w:t>
      </w: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дневника с обязательным указанием профессионального модуля (ПМ) и междисциплинарного курса (МДК), а так же медицинской организации, где проходит практика. </w:t>
      </w:r>
    </w:p>
    <w:p w:rsidR="004613EF" w:rsidRPr="003C3941" w:rsidRDefault="004613EF" w:rsidP="004613E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3. На </w:t>
      </w:r>
      <w:r w:rsidR="008E06D1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3C3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странице</w:t>
      </w: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</w:t>
      </w:r>
      <w:r w:rsidRPr="003C3941">
        <w:rPr>
          <w:rFonts w:ascii="Times New Roman" w:eastAsia="Times New Roman" w:hAnsi="Times New Roman"/>
          <w:b/>
          <w:sz w:val="24"/>
          <w:szCs w:val="24"/>
          <w:lang w:eastAsia="ru-RU"/>
        </w:rPr>
        <w:t>лист инструктажа</w:t>
      </w: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охране труда, технике безопасности, пожарной безопасности, а также правилам внутреннего трудового распорядка, который проводится в медицинской организации.</w:t>
      </w:r>
    </w:p>
    <w:p w:rsidR="004613EF" w:rsidRPr="003C3941" w:rsidRDefault="004613EF" w:rsidP="004613E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4. С </w:t>
      </w:r>
      <w:r w:rsidR="008E06D1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3C3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листа</w:t>
      </w: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дневник практики:</w:t>
      </w:r>
    </w:p>
    <w:p w:rsidR="004613EF" w:rsidRPr="003C3941" w:rsidRDefault="004613EF" w:rsidP="004613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b/>
          <w:sz w:val="24"/>
          <w:szCs w:val="24"/>
          <w:lang w:eastAsia="ru-RU"/>
        </w:rPr>
        <w:t>Графа «Место проведения занятия»:</w:t>
      </w:r>
    </w:p>
    <w:p w:rsidR="004613EF" w:rsidRPr="003C3941" w:rsidRDefault="004613EF" w:rsidP="004613EF">
      <w:pPr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>указывается медицинская организация, где проходит практика, а также ее подразделение (отделение, кабинет, лаборатория и т.д.),  в которое был распределен студент в этот день.</w:t>
      </w:r>
    </w:p>
    <w:p w:rsidR="004613EF" w:rsidRPr="003C3941" w:rsidRDefault="004613EF" w:rsidP="004613EF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b/>
          <w:sz w:val="24"/>
          <w:szCs w:val="24"/>
          <w:lang w:eastAsia="ru-RU"/>
        </w:rPr>
        <w:t>Графа «Тема занятия»:</w:t>
      </w:r>
    </w:p>
    <w:p w:rsidR="004613EF" w:rsidRPr="003C3941" w:rsidRDefault="004613EF" w:rsidP="004613EF">
      <w:pPr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записывается тема в соответствии с программой практики. </w:t>
      </w:r>
    </w:p>
    <w:p w:rsidR="004613EF" w:rsidRPr="003C3941" w:rsidRDefault="004613EF" w:rsidP="004613E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b/>
          <w:sz w:val="24"/>
          <w:szCs w:val="24"/>
          <w:lang w:eastAsia="ru-RU"/>
        </w:rPr>
        <w:t>Графа «Объем выполненной работы»:</w:t>
      </w:r>
    </w:p>
    <w:p w:rsidR="004613EF" w:rsidRPr="003C3941" w:rsidRDefault="004613EF" w:rsidP="004613EF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 заносятся виды  работ, которые выполнялись студентом самостоятельно или под  руководством преподавателя. </w:t>
      </w:r>
    </w:p>
    <w:p w:rsidR="004613EF" w:rsidRPr="003C3941" w:rsidRDefault="004613EF" w:rsidP="004613EF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выполнением. </w:t>
      </w:r>
    </w:p>
    <w:p w:rsidR="004613EF" w:rsidRPr="003C3941" w:rsidRDefault="004613EF" w:rsidP="004613EF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4613EF" w:rsidRPr="003C3941" w:rsidRDefault="004613EF" w:rsidP="004613EF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4613EF" w:rsidRPr="003C3941" w:rsidRDefault="004613EF" w:rsidP="004613EF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941">
        <w:rPr>
          <w:rFonts w:ascii="Times New Roman" w:hAnsi="Times New Roman"/>
          <w:sz w:val="24"/>
          <w:szCs w:val="24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4613EF" w:rsidRPr="003C3941" w:rsidRDefault="004613EF" w:rsidP="004613EF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работы в течение дня проводится в той последовательности, в какой выполнялась на практике. </w:t>
      </w:r>
    </w:p>
    <w:p w:rsidR="004613EF" w:rsidRPr="003C3941" w:rsidRDefault="004613EF" w:rsidP="004613EF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каждого нового вида работы начинать с новой строки. </w:t>
      </w:r>
    </w:p>
    <w:p w:rsidR="004613EF" w:rsidRPr="003C3941" w:rsidRDefault="004613EF" w:rsidP="004613EF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941">
        <w:rPr>
          <w:rFonts w:ascii="Times New Roman" w:hAnsi="Times New Roman"/>
          <w:sz w:val="24"/>
          <w:szCs w:val="24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4613EF" w:rsidRPr="003C3941" w:rsidRDefault="004613EF" w:rsidP="004613EF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941">
        <w:rPr>
          <w:rFonts w:ascii="Times New Roman" w:hAnsi="Times New Roman"/>
          <w:sz w:val="24"/>
          <w:szCs w:val="24"/>
        </w:rPr>
        <w:lastRenderedPageBreak/>
        <w:t>В конце записи по каждому дню подводится общий итог проделанной самостоятельной работы с ука</w:t>
      </w:r>
      <w:r>
        <w:rPr>
          <w:rFonts w:ascii="Times New Roman" w:hAnsi="Times New Roman"/>
          <w:sz w:val="24"/>
          <w:szCs w:val="24"/>
        </w:rPr>
        <w:t>занием количества выполненных м</w:t>
      </w:r>
      <w:r w:rsidRPr="003C3941">
        <w:rPr>
          <w:rFonts w:ascii="Times New Roman" w:hAnsi="Times New Roman"/>
          <w:sz w:val="24"/>
          <w:szCs w:val="24"/>
        </w:rPr>
        <w:t>анипуляций.</w:t>
      </w:r>
    </w:p>
    <w:p w:rsidR="004613EF" w:rsidRPr="003C3941" w:rsidRDefault="004613EF" w:rsidP="004613E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b/>
          <w:sz w:val="24"/>
          <w:szCs w:val="24"/>
          <w:lang w:eastAsia="ru-RU"/>
        </w:rPr>
        <w:t>Графа «Оценка, подпись преподавателя»:</w:t>
      </w:r>
    </w:p>
    <w:p w:rsidR="004613EF" w:rsidRPr="003C3941" w:rsidRDefault="004613EF" w:rsidP="004613E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выставляется преподавателем ежедневно. </w:t>
      </w:r>
    </w:p>
    <w:p w:rsidR="004613EF" w:rsidRPr="003C3941" w:rsidRDefault="004613EF" w:rsidP="004613E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выставлении оценки учитываются: </w:t>
      </w:r>
    </w:p>
    <w:p w:rsidR="004613EF" w:rsidRPr="003C3941" w:rsidRDefault="004613EF" w:rsidP="004613EF">
      <w:pPr>
        <w:numPr>
          <w:ilvl w:val="0"/>
          <w:numId w:val="11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>качество выполненных манипуляций/техник/работ на практике в течение дня</w:t>
      </w:r>
    </w:p>
    <w:p w:rsidR="004613EF" w:rsidRPr="003C3941" w:rsidRDefault="004613EF" w:rsidP="004613EF">
      <w:pPr>
        <w:numPr>
          <w:ilvl w:val="0"/>
          <w:numId w:val="11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>качество описания проделанной работы в дневнике</w:t>
      </w:r>
    </w:p>
    <w:p w:rsidR="004613EF" w:rsidRPr="003C3941" w:rsidRDefault="004613EF" w:rsidP="004613EF">
      <w:pPr>
        <w:numPr>
          <w:ilvl w:val="0"/>
          <w:numId w:val="11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>способность объяснить и обосновать записи в дневнике</w:t>
      </w:r>
    </w:p>
    <w:p w:rsidR="004613EF" w:rsidRPr="003C3941" w:rsidRDefault="004613EF" w:rsidP="004613EF">
      <w:pPr>
        <w:numPr>
          <w:ilvl w:val="0"/>
          <w:numId w:val="11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>соответствие записей в дневнике и аттестационном листе</w:t>
      </w:r>
    </w:p>
    <w:p w:rsidR="004613EF" w:rsidRPr="003C3941" w:rsidRDefault="004613EF" w:rsidP="004613EF">
      <w:pPr>
        <w:numPr>
          <w:ilvl w:val="0"/>
          <w:numId w:val="11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>аккуратность ведения дневника</w:t>
      </w:r>
    </w:p>
    <w:p w:rsidR="004613EF" w:rsidRPr="003C3941" w:rsidRDefault="004613EF" w:rsidP="004613EF">
      <w:pPr>
        <w:numPr>
          <w:ilvl w:val="0"/>
          <w:numId w:val="11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своевременность предоставления дневника на проверку. </w:t>
      </w:r>
    </w:p>
    <w:p w:rsidR="004613EF" w:rsidRPr="003C3941" w:rsidRDefault="004613EF" w:rsidP="004613E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941">
        <w:rPr>
          <w:rFonts w:ascii="Times New Roman" w:eastAsia="Times New Roman" w:hAnsi="Times New Roman"/>
          <w:sz w:val="24"/>
          <w:szCs w:val="24"/>
          <w:lang w:eastAsia="ru-RU"/>
        </w:rPr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</w:p>
    <w:p w:rsidR="004613EF" w:rsidRDefault="004613EF" w:rsidP="00461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3EF" w:rsidRDefault="004613EF" w:rsidP="00461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3EF" w:rsidRDefault="004613EF" w:rsidP="00461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3EF" w:rsidRDefault="004613EF" w:rsidP="00461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3EF" w:rsidRDefault="004613EF" w:rsidP="00461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3EF" w:rsidRDefault="004613EF" w:rsidP="00461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3EF" w:rsidRDefault="004613EF" w:rsidP="00461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970" w:rsidRDefault="00D95970"/>
    <w:sectPr w:rsidR="00D9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B1"/>
    <w:rsid w:val="000414D8"/>
    <w:rsid w:val="000F34AB"/>
    <w:rsid w:val="00134E30"/>
    <w:rsid w:val="00276C8F"/>
    <w:rsid w:val="004613EF"/>
    <w:rsid w:val="0053311B"/>
    <w:rsid w:val="005968B0"/>
    <w:rsid w:val="00673E2D"/>
    <w:rsid w:val="00717CF2"/>
    <w:rsid w:val="008E06D1"/>
    <w:rsid w:val="009A100A"/>
    <w:rsid w:val="00D95970"/>
    <w:rsid w:val="00EE4F4E"/>
    <w:rsid w:val="00F9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3CAE"/>
  <w15:docId w15:val="{0561710E-1CEC-4FE9-9221-61DD6A4A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13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3E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613E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Мамедова Рухина Витальевна</cp:lastModifiedBy>
  <cp:revision>9</cp:revision>
  <dcterms:created xsi:type="dcterms:W3CDTF">2019-01-24T07:10:00Z</dcterms:created>
  <dcterms:modified xsi:type="dcterms:W3CDTF">2021-03-23T02:37:00Z</dcterms:modified>
</cp:coreProperties>
</file>