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2CB" w:rsidRPr="00E01C99" w:rsidRDefault="00D422CB" w:rsidP="00E01C99">
      <w:pPr>
        <w:jc w:val="center"/>
        <w:rPr>
          <w:b/>
        </w:rPr>
      </w:pPr>
      <w:r w:rsidRPr="00E01C99">
        <w:rPr>
          <w:b/>
        </w:rPr>
        <w:t>Министерство здравоохранения Кузбасса</w:t>
      </w:r>
    </w:p>
    <w:p w:rsidR="00D422CB" w:rsidRPr="00E01C99" w:rsidRDefault="00D422CB" w:rsidP="00E01C99">
      <w:pPr>
        <w:jc w:val="center"/>
        <w:rPr>
          <w:b/>
        </w:rPr>
      </w:pPr>
      <w:r w:rsidRPr="00E01C99">
        <w:rPr>
          <w:b/>
        </w:rPr>
        <w:t>ГБПОУ «Кузбасский медицинский колледж»</w:t>
      </w:r>
    </w:p>
    <w:p w:rsidR="00D422CB" w:rsidRPr="00E01C99" w:rsidRDefault="00D422CB" w:rsidP="00E01C99">
      <w:pPr>
        <w:jc w:val="center"/>
      </w:pPr>
    </w:p>
    <w:p w:rsidR="00D422CB" w:rsidRPr="00E01C99" w:rsidRDefault="00D422CB" w:rsidP="00E01C99">
      <w:pPr>
        <w:jc w:val="center"/>
      </w:pPr>
    </w:p>
    <w:p w:rsidR="00D422CB" w:rsidRPr="00E01C99" w:rsidRDefault="00D422CB" w:rsidP="00E01C99">
      <w:pPr>
        <w:jc w:val="center"/>
      </w:pPr>
    </w:p>
    <w:p w:rsidR="00D422CB" w:rsidRPr="00E01C99" w:rsidRDefault="00D422CB" w:rsidP="00E01C99">
      <w:pPr>
        <w:jc w:val="center"/>
      </w:pPr>
    </w:p>
    <w:p w:rsidR="00D422CB" w:rsidRPr="00E01C99" w:rsidRDefault="00D422CB" w:rsidP="00E01C99">
      <w:pPr>
        <w:jc w:val="center"/>
      </w:pPr>
    </w:p>
    <w:p w:rsidR="00D422CB" w:rsidRPr="00E01C99" w:rsidRDefault="00D422CB" w:rsidP="00E01C99">
      <w:pPr>
        <w:jc w:val="center"/>
        <w:rPr>
          <w:b/>
        </w:rPr>
      </w:pPr>
      <w:r w:rsidRPr="00E01C99">
        <w:rPr>
          <w:b/>
        </w:rPr>
        <w:t>ДНЕВНИК</w:t>
      </w:r>
    </w:p>
    <w:p w:rsidR="00D422CB" w:rsidRPr="00E01C99" w:rsidRDefault="00D422CB" w:rsidP="00E01C99">
      <w:pPr>
        <w:jc w:val="center"/>
        <w:rPr>
          <w:b/>
        </w:rPr>
      </w:pPr>
      <w:r w:rsidRPr="00E01C99">
        <w:rPr>
          <w:b/>
        </w:rPr>
        <w:t xml:space="preserve">ПРОИЗВОДСТВЕННОЙ ПРАКТИКИ </w:t>
      </w:r>
    </w:p>
    <w:p w:rsidR="00D422CB" w:rsidRPr="00E01C99" w:rsidRDefault="00D422CB" w:rsidP="00E01C99">
      <w:pPr>
        <w:jc w:val="center"/>
        <w:rPr>
          <w:b/>
        </w:rPr>
      </w:pPr>
    </w:p>
    <w:p w:rsidR="00D422CB" w:rsidRPr="00E01C99" w:rsidRDefault="00D422CB" w:rsidP="00E01C99">
      <w:pPr>
        <w:jc w:val="center"/>
        <w:rPr>
          <w:b/>
        </w:rPr>
      </w:pPr>
    </w:p>
    <w:p w:rsidR="00D422CB" w:rsidRPr="00E01C99" w:rsidRDefault="00D422CB" w:rsidP="00E01C99">
      <w:pPr>
        <w:jc w:val="center"/>
        <w:rPr>
          <w:b/>
        </w:rPr>
      </w:pPr>
    </w:p>
    <w:p w:rsidR="00D422CB" w:rsidRPr="00E01C99" w:rsidRDefault="00D422CB" w:rsidP="00E01C99">
      <w:pPr>
        <w:jc w:val="center"/>
        <w:rPr>
          <w:b/>
        </w:rPr>
      </w:pPr>
    </w:p>
    <w:p w:rsidR="00D422CB" w:rsidRPr="00E01C99" w:rsidRDefault="00D422CB" w:rsidP="00E01C99">
      <w:pPr>
        <w:jc w:val="center"/>
        <w:rPr>
          <w:b/>
        </w:rPr>
      </w:pPr>
    </w:p>
    <w:p w:rsidR="00D422CB" w:rsidRPr="00E01C99" w:rsidRDefault="00AE3388" w:rsidP="00E01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ПП</w:t>
      </w:r>
      <w:r w:rsidR="00D422CB" w:rsidRPr="00E01C99">
        <w:rPr>
          <w:b/>
        </w:rPr>
        <w:t xml:space="preserve">.03 НЕОТЛОЖНАЯ МЕДИЦИНСКАЯ ПОМОЩЬ </w:t>
      </w:r>
    </w:p>
    <w:p w:rsidR="00D422CB" w:rsidRPr="00E01C99" w:rsidRDefault="00D422CB" w:rsidP="00E01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E01C99">
        <w:rPr>
          <w:b/>
        </w:rPr>
        <w:t>НА ДОГОСПИТАЛЬНОМ ЭТАПЕ</w:t>
      </w:r>
    </w:p>
    <w:p w:rsidR="00D422CB" w:rsidRPr="00E01C99" w:rsidRDefault="00D422CB" w:rsidP="00E01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422CB" w:rsidRPr="00E01C99" w:rsidRDefault="00D422CB" w:rsidP="00E01C99">
      <w:pPr>
        <w:jc w:val="center"/>
      </w:pPr>
    </w:p>
    <w:p w:rsidR="00D422CB" w:rsidRPr="00E01C99" w:rsidRDefault="00D422CB" w:rsidP="00E01C99">
      <w:pPr>
        <w:jc w:val="center"/>
      </w:pPr>
    </w:p>
    <w:p w:rsidR="00D422CB" w:rsidRPr="00E01C99" w:rsidRDefault="00D422CB" w:rsidP="00E01C99">
      <w:pPr>
        <w:jc w:val="center"/>
      </w:pPr>
    </w:p>
    <w:p w:rsidR="00D422CB" w:rsidRPr="00E01C99" w:rsidRDefault="00D422CB" w:rsidP="00E01C99">
      <w:pPr>
        <w:jc w:val="center"/>
      </w:pPr>
    </w:p>
    <w:p w:rsidR="00D422CB" w:rsidRPr="00E01C99" w:rsidRDefault="00D422CB" w:rsidP="00E01C99">
      <w:pPr>
        <w:jc w:val="center"/>
      </w:pPr>
    </w:p>
    <w:p w:rsidR="00D422CB" w:rsidRPr="00E01C99" w:rsidRDefault="00D422CB" w:rsidP="00E01C99">
      <w:r w:rsidRPr="00E01C99">
        <w:t>Обучающегося (</w:t>
      </w:r>
      <w:proofErr w:type="spellStart"/>
      <w:proofErr w:type="gramStart"/>
      <w:r w:rsidRPr="00E01C99">
        <w:t>щейся</w:t>
      </w:r>
      <w:proofErr w:type="spellEnd"/>
      <w:r w:rsidRPr="00E01C99">
        <w:t>)  группы</w:t>
      </w:r>
      <w:proofErr w:type="gramEnd"/>
      <w:r w:rsidRPr="00E01C99">
        <w:t xml:space="preserve"> _______________ специальности 31.02.01 Лечебное дело</w:t>
      </w:r>
    </w:p>
    <w:p w:rsidR="00D422CB" w:rsidRPr="00E01C99" w:rsidRDefault="00D422CB" w:rsidP="00E01C99">
      <w:pPr>
        <w:tabs>
          <w:tab w:val="left" w:pos="7593"/>
        </w:tabs>
      </w:pPr>
      <w:r w:rsidRPr="00E01C99">
        <w:tab/>
      </w:r>
    </w:p>
    <w:p w:rsidR="00D422CB" w:rsidRPr="00E01C99" w:rsidRDefault="00D422CB" w:rsidP="00E01C99">
      <w:pPr>
        <w:jc w:val="center"/>
      </w:pPr>
      <w:r w:rsidRPr="00E01C99">
        <w:t>__________________________________________________________________________</w:t>
      </w:r>
    </w:p>
    <w:p w:rsidR="00D422CB" w:rsidRPr="00E01C99" w:rsidRDefault="00D422CB" w:rsidP="00E01C99">
      <w:pPr>
        <w:jc w:val="center"/>
      </w:pPr>
      <w:r w:rsidRPr="00E01C99">
        <w:t>(ФИО)</w:t>
      </w:r>
    </w:p>
    <w:p w:rsidR="00D422CB" w:rsidRPr="00E01C99" w:rsidRDefault="00D422CB" w:rsidP="00E01C99">
      <w:pPr>
        <w:jc w:val="center"/>
      </w:pPr>
    </w:p>
    <w:p w:rsidR="00D422CB" w:rsidRPr="00E01C99" w:rsidRDefault="00D422CB" w:rsidP="00E01C99">
      <w:pPr>
        <w:jc w:val="center"/>
      </w:pPr>
    </w:p>
    <w:p w:rsidR="00D422CB" w:rsidRPr="00E01C99" w:rsidRDefault="00D422CB" w:rsidP="00E01C99">
      <w:pPr>
        <w:jc w:val="center"/>
      </w:pPr>
    </w:p>
    <w:p w:rsidR="00D422CB" w:rsidRPr="00E01C99" w:rsidRDefault="00D422CB" w:rsidP="00E01C99">
      <w:pPr>
        <w:jc w:val="both"/>
      </w:pPr>
      <w:r w:rsidRPr="00E01C99">
        <w:t>Место прохождения практики (медицинская организация, отделение):</w:t>
      </w:r>
    </w:p>
    <w:p w:rsidR="00D422CB" w:rsidRPr="00E01C99" w:rsidRDefault="00D422CB" w:rsidP="00E01C99">
      <w:pPr>
        <w:jc w:val="both"/>
      </w:pPr>
    </w:p>
    <w:p w:rsidR="00D422CB" w:rsidRPr="00E01C99" w:rsidRDefault="00D422CB" w:rsidP="00E01C99">
      <w:pPr>
        <w:jc w:val="both"/>
      </w:pPr>
      <w:r w:rsidRPr="00E01C99">
        <w:t>__________________________________________________________________________</w:t>
      </w:r>
    </w:p>
    <w:p w:rsidR="00D422CB" w:rsidRPr="00E01C99" w:rsidRDefault="00D422CB" w:rsidP="00E01C99">
      <w:pPr>
        <w:jc w:val="both"/>
      </w:pPr>
    </w:p>
    <w:p w:rsidR="00D422CB" w:rsidRPr="00E01C99" w:rsidRDefault="00D422CB" w:rsidP="00E01C99">
      <w:pPr>
        <w:jc w:val="both"/>
      </w:pPr>
      <w:r w:rsidRPr="00E01C99">
        <w:t>__________________________________________________________________________</w:t>
      </w:r>
    </w:p>
    <w:p w:rsidR="00D422CB" w:rsidRPr="00E01C99" w:rsidRDefault="00D422CB" w:rsidP="00E01C99">
      <w:pPr>
        <w:jc w:val="both"/>
      </w:pPr>
    </w:p>
    <w:p w:rsidR="00D422CB" w:rsidRPr="00E01C99" w:rsidRDefault="00D422CB" w:rsidP="00E01C99">
      <w:pPr>
        <w:jc w:val="both"/>
      </w:pPr>
    </w:p>
    <w:p w:rsidR="00D422CB" w:rsidRPr="00E01C99" w:rsidRDefault="00D422CB" w:rsidP="00E01C99">
      <w:pPr>
        <w:jc w:val="both"/>
      </w:pPr>
      <w:r w:rsidRPr="00E01C99">
        <w:t>Срок прохождения практики: ________________________________________________</w:t>
      </w:r>
    </w:p>
    <w:p w:rsidR="00D422CB" w:rsidRPr="00E01C99" w:rsidRDefault="00D422CB" w:rsidP="00E01C99">
      <w:pPr>
        <w:jc w:val="center"/>
        <w:rPr>
          <w:b/>
          <w:bCs/>
          <w:i/>
          <w:iCs/>
        </w:rPr>
      </w:pPr>
    </w:p>
    <w:p w:rsidR="00D422CB" w:rsidRPr="00E01C99" w:rsidRDefault="00D422CB" w:rsidP="00E01C99">
      <w:pPr>
        <w:jc w:val="center"/>
        <w:rPr>
          <w:b/>
          <w:bCs/>
          <w:i/>
          <w:iCs/>
        </w:rPr>
      </w:pPr>
    </w:p>
    <w:p w:rsidR="00D422CB" w:rsidRPr="00E01C99" w:rsidRDefault="00D422CB" w:rsidP="00E01C99">
      <w:pPr>
        <w:jc w:val="center"/>
        <w:rPr>
          <w:b/>
          <w:bCs/>
          <w:i/>
          <w:iCs/>
        </w:rPr>
      </w:pPr>
    </w:p>
    <w:p w:rsidR="00D422CB" w:rsidRPr="00E01C99" w:rsidRDefault="00D422CB" w:rsidP="00E01C99">
      <w:pPr>
        <w:jc w:val="center"/>
        <w:rPr>
          <w:b/>
          <w:bCs/>
          <w:i/>
          <w:iCs/>
        </w:rPr>
      </w:pPr>
    </w:p>
    <w:p w:rsidR="00D422CB" w:rsidRPr="00E01C99" w:rsidRDefault="00D422CB" w:rsidP="00E01C99">
      <w:pPr>
        <w:jc w:val="center"/>
        <w:rPr>
          <w:b/>
          <w:bCs/>
          <w:i/>
          <w:iCs/>
        </w:rPr>
      </w:pPr>
    </w:p>
    <w:p w:rsidR="00D422CB" w:rsidRPr="00E01C99" w:rsidRDefault="00D422CB" w:rsidP="00E01C99">
      <w:pPr>
        <w:rPr>
          <w:b/>
          <w:bCs/>
          <w:i/>
          <w:iCs/>
        </w:rPr>
      </w:pPr>
      <w:r w:rsidRPr="00E01C99">
        <w:rPr>
          <w:b/>
          <w:bCs/>
          <w:i/>
          <w:iCs/>
        </w:rPr>
        <w:t>Руководители производственной практики:</w:t>
      </w:r>
    </w:p>
    <w:p w:rsidR="00D422CB" w:rsidRPr="00E01C99" w:rsidRDefault="00D422CB" w:rsidP="00E01C99">
      <w:pPr>
        <w:jc w:val="both"/>
      </w:pPr>
    </w:p>
    <w:p w:rsidR="00D422CB" w:rsidRPr="00E01C99" w:rsidRDefault="00D422CB" w:rsidP="00E01C99">
      <w:pPr>
        <w:jc w:val="both"/>
      </w:pPr>
      <w:r w:rsidRPr="00E01C99">
        <w:t>от медицинской организации (Ф.И.О. полностью, должность):</w:t>
      </w:r>
    </w:p>
    <w:p w:rsidR="00D422CB" w:rsidRPr="00E01C99" w:rsidRDefault="00D422CB" w:rsidP="00E01C99">
      <w:pPr>
        <w:jc w:val="both"/>
      </w:pPr>
    </w:p>
    <w:p w:rsidR="00D422CB" w:rsidRPr="00E01C99" w:rsidRDefault="00D422CB" w:rsidP="00E01C99">
      <w:pPr>
        <w:jc w:val="both"/>
      </w:pPr>
      <w:r w:rsidRPr="00E01C99">
        <w:t>__________________________________________________________________________</w:t>
      </w:r>
    </w:p>
    <w:p w:rsidR="00D422CB" w:rsidRPr="00E01C99" w:rsidRDefault="00D422CB" w:rsidP="00E01C99">
      <w:pPr>
        <w:jc w:val="both"/>
      </w:pPr>
    </w:p>
    <w:p w:rsidR="00D422CB" w:rsidRPr="00E01C99" w:rsidRDefault="00D422CB" w:rsidP="00E01C99">
      <w:pPr>
        <w:jc w:val="both"/>
      </w:pPr>
      <w:r w:rsidRPr="00E01C99">
        <w:t>от ГБПОУ «КМК» (Ф.И.О. полностью, должность):</w:t>
      </w:r>
    </w:p>
    <w:p w:rsidR="00D422CB" w:rsidRPr="00E01C99" w:rsidRDefault="00D422CB" w:rsidP="00E01C99">
      <w:pPr>
        <w:jc w:val="both"/>
      </w:pPr>
      <w:r w:rsidRPr="00E01C99">
        <w:t xml:space="preserve"> __________________________________________________________________________</w:t>
      </w:r>
    </w:p>
    <w:p w:rsidR="00AE3388" w:rsidRDefault="00AE3388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D422CB" w:rsidRPr="00E01C99" w:rsidRDefault="00D422CB" w:rsidP="00E01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01C99">
        <w:rPr>
          <w:b/>
        </w:rPr>
        <w:lastRenderedPageBreak/>
        <w:t>Цель производственной практики:</w:t>
      </w:r>
    </w:p>
    <w:p w:rsidR="00D422CB" w:rsidRPr="00E01C99" w:rsidRDefault="00D422CB" w:rsidP="00E01C99">
      <w:pPr>
        <w:ind w:left="20" w:firstLine="688"/>
        <w:jc w:val="both"/>
        <w:rPr>
          <w:spacing w:val="-4"/>
        </w:rPr>
      </w:pPr>
      <w:r w:rsidRPr="00E01C99">
        <w:t xml:space="preserve">Формирование у обучающихся профессиональных и общих компетенций, приобретение практического опыта работы по специальности в части освоения вида деятельности - </w:t>
      </w:r>
      <w:r w:rsidRPr="00E01C99">
        <w:rPr>
          <w:b/>
        </w:rPr>
        <w:t>Неотложная медицинская помощь на догоспитальном этапе.</w:t>
      </w:r>
    </w:p>
    <w:p w:rsidR="00D422CB" w:rsidRPr="00E01C99" w:rsidRDefault="00D422CB" w:rsidP="00E01C99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eastAsia="Calibri"/>
          <w:b/>
          <w:lang w:eastAsia="en-US"/>
        </w:rPr>
      </w:pPr>
      <w:r w:rsidRPr="00E01C99">
        <w:rPr>
          <w:rFonts w:eastAsia="Calibri"/>
          <w:b/>
          <w:lang w:eastAsia="en-US"/>
        </w:rPr>
        <w:t>Задание на производственную практику:</w:t>
      </w:r>
    </w:p>
    <w:p w:rsidR="00D422CB" w:rsidRPr="00E01C99" w:rsidRDefault="00D422CB" w:rsidP="00E01C99">
      <w:pPr>
        <w:numPr>
          <w:ilvl w:val="0"/>
          <w:numId w:val="29"/>
        </w:numPr>
        <w:ind w:left="426"/>
        <w:jc w:val="both"/>
      </w:pPr>
      <w:r w:rsidRPr="00E01C99">
        <w:t>отработка практического навыка проведения субъективного и объективного обследования пациентов при неотложных состояниях,</w:t>
      </w:r>
    </w:p>
    <w:p w:rsidR="00D422CB" w:rsidRPr="00E01C99" w:rsidRDefault="00D422CB" w:rsidP="00E01C99">
      <w:pPr>
        <w:numPr>
          <w:ilvl w:val="0"/>
          <w:numId w:val="29"/>
        </w:numPr>
        <w:ind w:left="426"/>
        <w:jc w:val="both"/>
      </w:pPr>
      <w:r w:rsidRPr="00E01C99">
        <w:t>формирование навыка выделения ведущего синдрома и проведение дифференциальной диагностики;</w:t>
      </w:r>
    </w:p>
    <w:p w:rsidR="00D422CB" w:rsidRPr="00E01C99" w:rsidRDefault="00D422CB" w:rsidP="00E01C99">
      <w:pPr>
        <w:numPr>
          <w:ilvl w:val="0"/>
          <w:numId w:val="29"/>
        </w:numPr>
        <w:ind w:left="426"/>
        <w:jc w:val="both"/>
      </w:pPr>
      <w:r w:rsidRPr="00E01C99">
        <w:t>отработка навыка оценки степени тяжести и контроля динамики состояния пациентов</w:t>
      </w:r>
      <w:r w:rsidR="00AE3388">
        <w:t xml:space="preserve"> </w:t>
      </w:r>
      <w:r w:rsidRPr="00E01C99">
        <w:t>при развитии неотложных состояний и оказании помощи,</w:t>
      </w:r>
    </w:p>
    <w:p w:rsidR="00D422CB" w:rsidRPr="00E01C99" w:rsidRDefault="00D422CB" w:rsidP="00E01C99">
      <w:pPr>
        <w:numPr>
          <w:ilvl w:val="0"/>
          <w:numId w:val="29"/>
        </w:numPr>
        <w:ind w:left="426"/>
        <w:jc w:val="both"/>
      </w:pPr>
      <w:r w:rsidRPr="00E01C99">
        <w:t xml:space="preserve">формирование навыка оказания </w:t>
      </w:r>
      <w:proofErr w:type="spellStart"/>
      <w:r w:rsidRPr="00E01C99">
        <w:t>посиндромной</w:t>
      </w:r>
      <w:proofErr w:type="spellEnd"/>
      <w:r w:rsidRPr="00E01C99">
        <w:t xml:space="preserve"> неотложной медицинской помощи, оценки ее эффективности,</w:t>
      </w:r>
    </w:p>
    <w:p w:rsidR="00D422CB" w:rsidRPr="00E01C99" w:rsidRDefault="00D422CB" w:rsidP="00E01C99">
      <w:pPr>
        <w:numPr>
          <w:ilvl w:val="0"/>
          <w:numId w:val="29"/>
        </w:numPr>
        <w:ind w:left="426"/>
        <w:jc w:val="both"/>
      </w:pPr>
      <w:r w:rsidRPr="00E01C99">
        <w:t>отработка навыков работы с диагностической и реанимационной аппаратурой,</w:t>
      </w:r>
    </w:p>
    <w:p w:rsidR="00D422CB" w:rsidRPr="00E01C99" w:rsidRDefault="00D422CB" w:rsidP="00E01C99">
      <w:pPr>
        <w:numPr>
          <w:ilvl w:val="0"/>
          <w:numId w:val="29"/>
        </w:numPr>
        <w:ind w:left="426"/>
        <w:jc w:val="both"/>
      </w:pPr>
      <w:r w:rsidRPr="00E01C99">
        <w:t>отработка навыка поведения сердечно-легочной реанимации,</w:t>
      </w:r>
    </w:p>
    <w:p w:rsidR="00D422CB" w:rsidRPr="00E01C99" w:rsidRDefault="00D422CB" w:rsidP="00E01C99">
      <w:pPr>
        <w:numPr>
          <w:ilvl w:val="0"/>
          <w:numId w:val="29"/>
        </w:numPr>
        <w:ind w:left="426"/>
        <w:jc w:val="both"/>
      </w:pPr>
      <w:r w:rsidRPr="00E01C99">
        <w:t>отработка навыка работы с медицинской документацией при оказании неотложной помощи на догоспитальном этапе,</w:t>
      </w:r>
    </w:p>
    <w:p w:rsidR="00D422CB" w:rsidRPr="00E01C99" w:rsidRDefault="00D422CB" w:rsidP="00E01C99">
      <w:pPr>
        <w:numPr>
          <w:ilvl w:val="0"/>
          <w:numId w:val="29"/>
        </w:numPr>
        <w:ind w:left="426"/>
        <w:jc w:val="both"/>
      </w:pPr>
      <w:r w:rsidRPr="00E01C99">
        <w:t>формирование навыка обучения пациентов само- и взаимопомощи,</w:t>
      </w:r>
    </w:p>
    <w:p w:rsidR="00D422CB" w:rsidRPr="00E01C99" w:rsidRDefault="00D422CB" w:rsidP="00E01C99">
      <w:pPr>
        <w:numPr>
          <w:ilvl w:val="0"/>
          <w:numId w:val="29"/>
        </w:numPr>
        <w:ind w:left="426"/>
        <w:jc w:val="both"/>
      </w:pPr>
      <w:r w:rsidRPr="00E01C99">
        <w:t>формирование навыка проведения сортировки и оказания медицинской помощи при различных чрезвычайных ситуациях,</w:t>
      </w:r>
    </w:p>
    <w:p w:rsidR="00D422CB" w:rsidRPr="00E01C99" w:rsidRDefault="00D422CB" w:rsidP="00E01C99">
      <w:pPr>
        <w:numPr>
          <w:ilvl w:val="0"/>
          <w:numId w:val="29"/>
        </w:numPr>
        <w:ind w:left="426"/>
        <w:jc w:val="both"/>
      </w:pPr>
      <w:r w:rsidRPr="00E01C99">
        <w:t>отработка навыка использования средств индивидуальной защиты.</w:t>
      </w:r>
    </w:p>
    <w:p w:rsidR="00D422CB" w:rsidRPr="00E01C99" w:rsidRDefault="00D422CB" w:rsidP="00E01C99">
      <w:pPr>
        <w:jc w:val="both"/>
        <w:rPr>
          <w:b/>
        </w:rPr>
      </w:pPr>
      <w:r w:rsidRPr="00E01C99">
        <w:rPr>
          <w:b/>
        </w:rPr>
        <w:t>Профессиональные компетенции:</w:t>
      </w:r>
    </w:p>
    <w:p w:rsidR="00D422CB" w:rsidRPr="00E01C99" w:rsidRDefault="00AE3388" w:rsidP="00AE3388">
      <w:pPr>
        <w:tabs>
          <w:tab w:val="left" w:pos="284"/>
          <w:tab w:val="left" w:pos="567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</w:pPr>
      <w:r>
        <w:t xml:space="preserve">ПК 3.1. </w:t>
      </w:r>
      <w:r w:rsidR="00D422CB" w:rsidRPr="00E01C99">
        <w:t xml:space="preserve">Проводить диагностику неотложных состояний; </w:t>
      </w:r>
    </w:p>
    <w:p w:rsidR="00D422CB" w:rsidRPr="00E01C99" w:rsidRDefault="00AE3388" w:rsidP="00AE3388">
      <w:pPr>
        <w:tabs>
          <w:tab w:val="left" w:pos="284"/>
          <w:tab w:val="left" w:pos="567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</w:pPr>
      <w:r>
        <w:t>ПК</w:t>
      </w:r>
      <w:r w:rsidRPr="00E01C99">
        <w:t xml:space="preserve"> </w:t>
      </w:r>
      <w:r>
        <w:t xml:space="preserve">3.2. </w:t>
      </w:r>
      <w:r w:rsidR="00D422CB" w:rsidRPr="00E01C99">
        <w:t xml:space="preserve">Определять тактику ведения пациента; </w:t>
      </w:r>
    </w:p>
    <w:p w:rsidR="00D422CB" w:rsidRPr="00E01C99" w:rsidRDefault="00AE3388" w:rsidP="00AE3388">
      <w:pPr>
        <w:tabs>
          <w:tab w:val="left" w:pos="284"/>
          <w:tab w:val="left" w:pos="567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</w:pPr>
      <w:r>
        <w:t>ПК</w:t>
      </w:r>
      <w:r w:rsidRPr="00E01C99">
        <w:t xml:space="preserve"> </w:t>
      </w:r>
      <w:r>
        <w:t xml:space="preserve">3.3. </w:t>
      </w:r>
      <w:r w:rsidR="00D422CB" w:rsidRPr="00E01C99">
        <w:t xml:space="preserve">Выполнять лечебные вмешательства по оказанию медицинской помощи на догоспитальном этапе; </w:t>
      </w:r>
    </w:p>
    <w:p w:rsidR="00D422CB" w:rsidRPr="00E01C99" w:rsidRDefault="00AE3388" w:rsidP="00AE3388">
      <w:pPr>
        <w:tabs>
          <w:tab w:val="left" w:pos="284"/>
          <w:tab w:val="left" w:pos="567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</w:pPr>
      <w:r>
        <w:t>ПК</w:t>
      </w:r>
      <w:r w:rsidRPr="00E01C99">
        <w:t xml:space="preserve"> </w:t>
      </w:r>
      <w:r>
        <w:t xml:space="preserve">3.4. </w:t>
      </w:r>
      <w:r w:rsidR="00D422CB" w:rsidRPr="00E01C99">
        <w:t xml:space="preserve">Проводить контроль эффективности проводимых мероприятий; </w:t>
      </w:r>
    </w:p>
    <w:p w:rsidR="00D422CB" w:rsidRPr="00E01C99" w:rsidRDefault="00AE3388" w:rsidP="00AE3388">
      <w:pPr>
        <w:tabs>
          <w:tab w:val="left" w:pos="284"/>
          <w:tab w:val="left" w:pos="567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</w:pPr>
      <w:r>
        <w:t>ПК</w:t>
      </w:r>
      <w:r w:rsidRPr="00E01C99">
        <w:t xml:space="preserve"> </w:t>
      </w:r>
      <w:r>
        <w:t xml:space="preserve">3.5. </w:t>
      </w:r>
      <w:r w:rsidR="00D422CB" w:rsidRPr="00E01C99">
        <w:t xml:space="preserve">Осуществлять контроль состояния пациента; </w:t>
      </w:r>
    </w:p>
    <w:p w:rsidR="00D422CB" w:rsidRPr="00E01C99" w:rsidRDefault="00AE3388" w:rsidP="00AE3388">
      <w:pPr>
        <w:tabs>
          <w:tab w:val="left" w:pos="284"/>
          <w:tab w:val="left" w:pos="567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</w:pPr>
      <w:r>
        <w:t>ПК</w:t>
      </w:r>
      <w:r w:rsidRPr="00E01C99">
        <w:t xml:space="preserve"> </w:t>
      </w:r>
      <w:r>
        <w:t xml:space="preserve">3.6. </w:t>
      </w:r>
      <w:r w:rsidR="00D422CB" w:rsidRPr="00E01C99">
        <w:t xml:space="preserve">Определять показания к госпитализации и проводить транспортировку пациента в стационар; </w:t>
      </w:r>
    </w:p>
    <w:p w:rsidR="00D422CB" w:rsidRPr="00E01C99" w:rsidRDefault="00AE3388" w:rsidP="00AE3388">
      <w:pPr>
        <w:tabs>
          <w:tab w:val="left" w:pos="284"/>
          <w:tab w:val="left" w:pos="567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</w:pPr>
      <w:r>
        <w:t>ПК</w:t>
      </w:r>
      <w:r w:rsidRPr="00E01C99">
        <w:t xml:space="preserve"> </w:t>
      </w:r>
      <w:r>
        <w:t xml:space="preserve">3.7. </w:t>
      </w:r>
      <w:r w:rsidR="00D422CB" w:rsidRPr="00E01C99">
        <w:t xml:space="preserve">Оформлять медицинскую документацию; </w:t>
      </w:r>
    </w:p>
    <w:p w:rsidR="00D422CB" w:rsidRPr="00E01C99" w:rsidRDefault="00AE3388" w:rsidP="00AE3388">
      <w:pPr>
        <w:tabs>
          <w:tab w:val="left" w:pos="284"/>
          <w:tab w:val="left" w:pos="567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</w:pPr>
      <w:r>
        <w:t>ПК</w:t>
      </w:r>
      <w:r w:rsidRPr="00E01C99">
        <w:t xml:space="preserve"> </w:t>
      </w:r>
      <w:r>
        <w:t xml:space="preserve">3.8. Организовывать и оказывать </w:t>
      </w:r>
      <w:r w:rsidR="00D422CB" w:rsidRPr="00E01C99">
        <w:t>неотложную медицинскую помощь пострадавшим в чрезвычайных ситуациях.</w:t>
      </w:r>
    </w:p>
    <w:p w:rsidR="00D422CB" w:rsidRPr="00E01C99" w:rsidRDefault="00D422CB" w:rsidP="00E01C99">
      <w:pPr>
        <w:jc w:val="both"/>
        <w:rPr>
          <w:b/>
        </w:rPr>
      </w:pPr>
      <w:r w:rsidRPr="00E01C99">
        <w:rPr>
          <w:b/>
        </w:rPr>
        <w:t xml:space="preserve">Перечень манипуляций к выполнению на производственной практике: </w:t>
      </w:r>
    </w:p>
    <w:p w:rsidR="00D422CB" w:rsidRPr="00E01C99" w:rsidRDefault="00D422CB" w:rsidP="00E01C99">
      <w:pPr>
        <w:pStyle w:val="a8"/>
        <w:numPr>
          <w:ilvl w:val="0"/>
          <w:numId w:val="30"/>
        </w:numPr>
        <w:jc w:val="both"/>
      </w:pPr>
      <w:r w:rsidRPr="00E01C99">
        <w:t>Проведение объективного и субъективного обследования пациентов при неотложных состояниях на догоспитальном этапе</w:t>
      </w:r>
    </w:p>
    <w:p w:rsidR="00D422CB" w:rsidRPr="00E01C99" w:rsidRDefault="00D422CB" w:rsidP="00E01C99">
      <w:pPr>
        <w:pStyle w:val="a8"/>
        <w:numPr>
          <w:ilvl w:val="0"/>
          <w:numId w:val="30"/>
        </w:numPr>
        <w:jc w:val="both"/>
      </w:pPr>
      <w:r w:rsidRPr="00E01C99">
        <w:t>Определение тяжести состояния пациента;</w:t>
      </w:r>
    </w:p>
    <w:p w:rsidR="00D422CB" w:rsidRPr="00E01C99" w:rsidRDefault="00D422CB" w:rsidP="00E01C99">
      <w:pPr>
        <w:pStyle w:val="a8"/>
        <w:numPr>
          <w:ilvl w:val="0"/>
          <w:numId w:val="30"/>
        </w:numPr>
        <w:jc w:val="both"/>
      </w:pPr>
      <w:r w:rsidRPr="00E01C99">
        <w:t>Выделение ведущего синдрома;</w:t>
      </w:r>
    </w:p>
    <w:p w:rsidR="00D422CB" w:rsidRPr="00E01C99" w:rsidRDefault="00D422CB" w:rsidP="00E01C99">
      <w:pPr>
        <w:pStyle w:val="a8"/>
        <w:numPr>
          <w:ilvl w:val="0"/>
          <w:numId w:val="30"/>
        </w:numPr>
        <w:jc w:val="both"/>
      </w:pPr>
      <w:r w:rsidRPr="00E01C99">
        <w:t>Проведение дифференциальной диагностики;</w:t>
      </w:r>
    </w:p>
    <w:p w:rsidR="00D422CB" w:rsidRPr="00E01C99" w:rsidRDefault="00D422CB" w:rsidP="00E01C99">
      <w:pPr>
        <w:pStyle w:val="a8"/>
        <w:numPr>
          <w:ilvl w:val="0"/>
          <w:numId w:val="30"/>
        </w:numPr>
        <w:jc w:val="both"/>
      </w:pPr>
      <w:r w:rsidRPr="00E01C99">
        <w:t>Работа с портативной диагностической и реанимационной аппаратурой;</w:t>
      </w:r>
    </w:p>
    <w:p w:rsidR="00D422CB" w:rsidRPr="00E01C99" w:rsidRDefault="00D422CB" w:rsidP="00E01C99">
      <w:pPr>
        <w:pStyle w:val="a8"/>
        <w:numPr>
          <w:ilvl w:val="0"/>
          <w:numId w:val="30"/>
        </w:numPr>
        <w:jc w:val="both"/>
      </w:pPr>
      <w:r w:rsidRPr="00E01C99">
        <w:t xml:space="preserve">Участие в оказании </w:t>
      </w:r>
      <w:proofErr w:type="spellStart"/>
      <w:r w:rsidRPr="00E01C99">
        <w:t>посиндромной</w:t>
      </w:r>
      <w:proofErr w:type="spellEnd"/>
      <w:r w:rsidRPr="00E01C99">
        <w:t xml:space="preserve"> неотложной медицинской помощи;</w:t>
      </w:r>
    </w:p>
    <w:p w:rsidR="00D422CB" w:rsidRPr="00E01C99" w:rsidRDefault="00D422CB" w:rsidP="00E01C99">
      <w:pPr>
        <w:pStyle w:val="a8"/>
        <w:numPr>
          <w:ilvl w:val="0"/>
          <w:numId w:val="30"/>
        </w:numPr>
        <w:jc w:val="both"/>
      </w:pPr>
      <w:r w:rsidRPr="00E01C99">
        <w:t>Оценка эффективности оказания неотложной медицинской помощи;</w:t>
      </w:r>
    </w:p>
    <w:p w:rsidR="00D422CB" w:rsidRPr="00E01C99" w:rsidRDefault="00D422CB" w:rsidP="00E01C99">
      <w:pPr>
        <w:pStyle w:val="a8"/>
        <w:numPr>
          <w:ilvl w:val="0"/>
          <w:numId w:val="30"/>
        </w:numPr>
        <w:jc w:val="both"/>
      </w:pPr>
      <w:r w:rsidRPr="00E01C99">
        <w:t>Участие в проведении сердечно-легочной реанимации;</w:t>
      </w:r>
      <w:r w:rsidRPr="00E01C99">
        <w:tab/>
      </w:r>
    </w:p>
    <w:p w:rsidR="00D422CB" w:rsidRPr="00E01C99" w:rsidRDefault="00D422CB" w:rsidP="00E01C99">
      <w:pPr>
        <w:pStyle w:val="a8"/>
        <w:numPr>
          <w:ilvl w:val="0"/>
          <w:numId w:val="30"/>
        </w:numPr>
        <w:jc w:val="both"/>
      </w:pPr>
      <w:r w:rsidRPr="00E01C99">
        <w:t xml:space="preserve">Контроль основных параметров жизнедеятельности; </w:t>
      </w:r>
    </w:p>
    <w:p w:rsidR="00D422CB" w:rsidRPr="00E01C99" w:rsidRDefault="00D422CB" w:rsidP="00E01C99">
      <w:pPr>
        <w:pStyle w:val="a8"/>
        <w:numPr>
          <w:ilvl w:val="0"/>
          <w:numId w:val="30"/>
        </w:numPr>
        <w:jc w:val="both"/>
      </w:pPr>
      <w:r w:rsidRPr="00E01C99">
        <w:t>Осуществление фармакотерапии на догоспитальном этапе;</w:t>
      </w:r>
    </w:p>
    <w:p w:rsidR="00D422CB" w:rsidRPr="00E01C99" w:rsidRDefault="00D422CB" w:rsidP="00E01C99">
      <w:pPr>
        <w:pStyle w:val="a8"/>
        <w:numPr>
          <w:ilvl w:val="0"/>
          <w:numId w:val="30"/>
        </w:numPr>
        <w:jc w:val="both"/>
      </w:pPr>
      <w:r w:rsidRPr="00E01C99">
        <w:t xml:space="preserve">Определение показаний к госпитализации и осуществление транспортировки пациента; </w:t>
      </w:r>
    </w:p>
    <w:p w:rsidR="00D422CB" w:rsidRPr="00AE3388" w:rsidRDefault="00D422CB" w:rsidP="00AE3388">
      <w:pPr>
        <w:pStyle w:val="a8"/>
        <w:numPr>
          <w:ilvl w:val="0"/>
          <w:numId w:val="30"/>
        </w:numPr>
        <w:jc w:val="both"/>
      </w:pPr>
      <w:r w:rsidRPr="00AE3388">
        <w:t>Осуществление мониторинга состояния пациента на всех этапах догоспитальной помощи;</w:t>
      </w:r>
    </w:p>
    <w:p w:rsidR="00D422CB" w:rsidRPr="00AE3388" w:rsidRDefault="00D422CB" w:rsidP="00AE3388">
      <w:pPr>
        <w:pStyle w:val="a8"/>
        <w:numPr>
          <w:ilvl w:val="0"/>
          <w:numId w:val="30"/>
        </w:numPr>
        <w:jc w:val="both"/>
      </w:pPr>
      <w:r w:rsidRPr="00AE3388">
        <w:t xml:space="preserve">Участие в организации работы команды по оказанию неотложной медицинской помощи пациентам; </w:t>
      </w:r>
    </w:p>
    <w:p w:rsidR="00D422CB" w:rsidRPr="00AE3388" w:rsidRDefault="00D422CB" w:rsidP="00AE3388">
      <w:pPr>
        <w:pStyle w:val="a8"/>
        <w:numPr>
          <w:ilvl w:val="0"/>
          <w:numId w:val="30"/>
        </w:numPr>
        <w:jc w:val="both"/>
      </w:pPr>
      <w:r w:rsidRPr="00AE3388">
        <w:t>Обучение пациентов оказанию само- и взаимопомощи;</w:t>
      </w:r>
    </w:p>
    <w:p w:rsidR="00D422CB" w:rsidRPr="00AE3388" w:rsidRDefault="00D422CB" w:rsidP="00AE3388">
      <w:pPr>
        <w:pStyle w:val="a8"/>
        <w:numPr>
          <w:ilvl w:val="0"/>
          <w:numId w:val="30"/>
        </w:numPr>
        <w:jc w:val="both"/>
      </w:pPr>
      <w:r w:rsidRPr="00AE3388">
        <w:lastRenderedPageBreak/>
        <w:t>Участие в организации и проведении медицинской сортировки, первой медицинской, доврачебной помощи в чрезвычайных ситуациях;</w:t>
      </w:r>
    </w:p>
    <w:p w:rsidR="00D422CB" w:rsidRPr="00AE3388" w:rsidRDefault="00D422CB" w:rsidP="00AE3388">
      <w:pPr>
        <w:pStyle w:val="a8"/>
        <w:numPr>
          <w:ilvl w:val="0"/>
          <w:numId w:val="30"/>
        </w:numPr>
        <w:jc w:val="both"/>
      </w:pPr>
      <w:r w:rsidRPr="00AE3388">
        <w:t>Пользование коллективными и индивидуальными средствами защиты;</w:t>
      </w:r>
    </w:p>
    <w:p w:rsidR="00D422CB" w:rsidRPr="00AE3388" w:rsidRDefault="00D422CB" w:rsidP="00AE3388">
      <w:pPr>
        <w:pStyle w:val="a8"/>
        <w:numPr>
          <w:ilvl w:val="0"/>
          <w:numId w:val="30"/>
        </w:numPr>
        <w:jc w:val="both"/>
      </w:pPr>
      <w:r w:rsidRPr="00AE3388">
        <w:t>Оказание экстренной медицинской помощи при различных видах повреждений в чрезвычайных ситуациях.</w:t>
      </w:r>
    </w:p>
    <w:p w:rsidR="00D422CB" w:rsidRPr="00E01C99" w:rsidRDefault="00D422CB" w:rsidP="00E01C99">
      <w:pPr>
        <w:jc w:val="both"/>
        <w:rPr>
          <w:b/>
        </w:rPr>
      </w:pPr>
      <w:r w:rsidRPr="00E01C99">
        <w:rPr>
          <w:b/>
        </w:rPr>
        <w:t>Общие компетенции:</w:t>
      </w:r>
    </w:p>
    <w:p w:rsidR="00D422CB" w:rsidRPr="00E01C99" w:rsidRDefault="00D422CB" w:rsidP="00E01C99">
      <w:pPr>
        <w:jc w:val="both"/>
      </w:pPr>
      <w:r w:rsidRPr="00E01C99">
        <w:t>ОК 1.  Понимать сущность и социальную значимость своей будущей профессии, проявлять к ней устойчивый интерес.</w:t>
      </w:r>
    </w:p>
    <w:p w:rsidR="00D422CB" w:rsidRPr="00E01C99" w:rsidRDefault="00D422CB" w:rsidP="00E01C99">
      <w:pPr>
        <w:jc w:val="both"/>
      </w:pPr>
      <w:r w:rsidRPr="00E01C99">
        <w:t>ОК 2. Организовывать собственную деятельность, выбирать типовые методы и способы выполнения профессиональных задач, оценивать их выполнение и качество.</w:t>
      </w:r>
    </w:p>
    <w:p w:rsidR="00D422CB" w:rsidRPr="00E01C99" w:rsidRDefault="00D422CB" w:rsidP="00E01C99">
      <w:pPr>
        <w:jc w:val="both"/>
      </w:pPr>
      <w:r w:rsidRPr="00E01C99">
        <w:t>ОК 3. Принимать решения в стандартных и нестандартных ситуациях и нести за них ответственность.</w:t>
      </w:r>
    </w:p>
    <w:p w:rsidR="00D422CB" w:rsidRPr="00E01C99" w:rsidRDefault="00D422CB" w:rsidP="00E01C99">
      <w:pPr>
        <w:jc w:val="both"/>
      </w:pPr>
      <w:r w:rsidRPr="00E01C99">
        <w:t>ОК 4. Осуществлять поиск информации, необходимой для эффективного выполнения профессиональных задач.</w:t>
      </w:r>
    </w:p>
    <w:p w:rsidR="00D422CB" w:rsidRPr="00E01C99" w:rsidRDefault="00D422CB" w:rsidP="00E01C99">
      <w:pPr>
        <w:jc w:val="both"/>
      </w:pPr>
      <w:r w:rsidRPr="00E01C99">
        <w:t>ОК 5. Использовать информационно-коммуникационные технологии в профессиональной деятельности</w:t>
      </w:r>
    </w:p>
    <w:p w:rsidR="00D422CB" w:rsidRPr="00E01C99" w:rsidRDefault="00D422CB" w:rsidP="00E01C99">
      <w:pPr>
        <w:jc w:val="both"/>
      </w:pPr>
      <w:r w:rsidRPr="00E01C99">
        <w:t>ОК 6. Работать в команде, эффективно общаться с коллегами, руководством, потребителями.</w:t>
      </w:r>
    </w:p>
    <w:p w:rsidR="00D422CB" w:rsidRPr="00E01C99" w:rsidRDefault="00D422CB" w:rsidP="00E01C99">
      <w:pPr>
        <w:jc w:val="both"/>
      </w:pPr>
      <w:r w:rsidRPr="00E01C99">
        <w:t>ОК 7. Брать на себя ответственность за работу членов команды за результат выполнения заданий.</w:t>
      </w:r>
    </w:p>
    <w:p w:rsidR="00D422CB" w:rsidRPr="00E01C99" w:rsidRDefault="00D422CB" w:rsidP="00E01C99">
      <w:pPr>
        <w:jc w:val="both"/>
      </w:pPr>
      <w:r w:rsidRPr="00E01C99">
        <w:t>ОК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квалификации.</w:t>
      </w:r>
    </w:p>
    <w:p w:rsidR="00D422CB" w:rsidRPr="00E01C99" w:rsidRDefault="00D422CB" w:rsidP="00E01C99">
      <w:pPr>
        <w:jc w:val="both"/>
      </w:pPr>
      <w:r w:rsidRPr="00E01C99">
        <w:t>ОК 9. Ориентироваться в условиях смены технологий в профессиональной деятельности.</w:t>
      </w:r>
    </w:p>
    <w:p w:rsidR="00D422CB" w:rsidRPr="00E01C99" w:rsidRDefault="00D422CB" w:rsidP="00E01C99">
      <w:pPr>
        <w:jc w:val="both"/>
      </w:pPr>
      <w:r w:rsidRPr="00E01C99">
        <w:t>ОК10. Бережно относиться к историческому наследию и культурным традициям, уважать социальные, культурные и религиозные различия.</w:t>
      </w:r>
    </w:p>
    <w:p w:rsidR="00D422CB" w:rsidRPr="00E01C99" w:rsidRDefault="00D422CB" w:rsidP="00E01C99">
      <w:pPr>
        <w:jc w:val="both"/>
      </w:pPr>
      <w:r w:rsidRPr="00E01C99">
        <w:t>ОК 11. Быть готовым брать на себя нравственные обязательства по отношению к природе, обществу и человеку.</w:t>
      </w:r>
    </w:p>
    <w:p w:rsidR="00D422CB" w:rsidRPr="00E01C99" w:rsidRDefault="00D422CB" w:rsidP="00E01C99">
      <w:pPr>
        <w:jc w:val="both"/>
      </w:pPr>
      <w:r w:rsidRPr="00E01C99">
        <w:t>ОК 12. Орг</w:t>
      </w:r>
      <w:r w:rsidR="00AE3388">
        <w:t xml:space="preserve">анизовывать рабочее место с </w:t>
      </w:r>
      <w:r w:rsidRPr="00E01C99">
        <w:t>соблюдением требований охраны труда, производственной санитарии, инфекционной и противопожарной безопасности.</w:t>
      </w:r>
    </w:p>
    <w:p w:rsidR="00D422CB" w:rsidRPr="00E01C99" w:rsidRDefault="00D422CB" w:rsidP="00E01C99">
      <w:pPr>
        <w:jc w:val="both"/>
      </w:pPr>
      <w:r w:rsidRPr="00E01C99">
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D422CB" w:rsidRPr="00E01C99" w:rsidRDefault="00D422CB" w:rsidP="00E01C99">
      <w:pPr>
        <w:jc w:val="both"/>
        <w:rPr>
          <w:b/>
        </w:rPr>
      </w:pPr>
      <w:r w:rsidRPr="00E01C99">
        <w:rPr>
          <w:b/>
        </w:rPr>
        <w:t>Перечень планируемых результатов по итогам освоения общих компетенций:</w:t>
      </w:r>
    </w:p>
    <w:p w:rsidR="00D422CB" w:rsidRPr="00E01C99" w:rsidRDefault="00D422CB" w:rsidP="00E01C99">
      <w:pPr>
        <w:numPr>
          <w:ilvl w:val="0"/>
          <w:numId w:val="31"/>
        </w:numPr>
        <w:ind w:left="426" w:hanging="426"/>
        <w:jc w:val="both"/>
        <w:rPr>
          <w:rFonts w:eastAsia="Calibri"/>
          <w:bCs/>
          <w:iCs/>
          <w:lang w:eastAsia="en-US"/>
        </w:rPr>
      </w:pPr>
      <w:r w:rsidRPr="00E01C99">
        <w:rPr>
          <w:rFonts w:eastAsia="Calibri"/>
          <w:bCs/>
          <w:iCs/>
          <w:lang w:eastAsia="en-US"/>
        </w:rPr>
        <w:t>Проявлять активность и инициативность в осуществлении профессиональной деятельности.</w:t>
      </w:r>
    </w:p>
    <w:p w:rsidR="00D422CB" w:rsidRPr="00E01C99" w:rsidRDefault="00D422CB" w:rsidP="00E01C99">
      <w:pPr>
        <w:numPr>
          <w:ilvl w:val="0"/>
          <w:numId w:val="32"/>
        </w:numPr>
        <w:jc w:val="both"/>
        <w:rPr>
          <w:rFonts w:eastAsia="Calibri"/>
          <w:bCs/>
          <w:iCs/>
          <w:lang w:eastAsia="en-US"/>
        </w:rPr>
      </w:pPr>
      <w:r w:rsidRPr="00E01C99">
        <w:rPr>
          <w:rFonts w:eastAsia="Calibri"/>
          <w:bCs/>
          <w:iCs/>
          <w:lang w:eastAsia="en-US"/>
        </w:rPr>
        <w:t>Организовывать собственную деятельность при выполнении профессиональных задач.</w:t>
      </w:r>
    </w:p>
    <w:p w:rsidR="00D422CB" w:rsidRPr="00E01C99" w:rsidRDefault="00D422CB" w:rsidP="00E01C99">
      <w:pPr>
        <w:numPr>
          <w:ilvl w:val="0"/>
          <w:numId w:val="32"/>
        </w:numPr>
        <w:jc w:val="both"/>
        <w:rPr>
          <w:rFonts w:eastAsia="Calibri"/>
          <w:bCs/>
          <w:iCs/>
          <w:lang w:eastAsia="en-US"/>
        </w:rPr>
      </w:pPr>
      <w:r w:rsidRPr="00E01C99">
        <w:rPr>
          <w:rFonts w:eastAsia="Calibri"/>
          <w:bCs/>
          <w:iCs/>
          <w:lang w:eastAsia="en-US"/>
        </w:rPr>
        <w:t>Применять различные методы и способы решения профессиональных задач.</w:t>
      </w:r>
    </w:p>
    <w:p w:rsidR="00D422CB" w:rsidRPr="00E01C99" w:rsidRDefault="00D422CB" w:rsidP="00E01C99">
      <w:pPr>
        <w:numPr>
          <w:ilvl w:val="0"/>
          <w:numId w:val="32"/>
        </w:numPr>
        <w:jc w:val="both"/>
        <w:rPr>
          <w:rFonts w:eastAsia="Calibri"/>
          <w:bCs/>
          <w:iCs/>
          <w:lang w:eastAsia="en-US"/>
        </w:rPr>
      </w:pPr>
      <w:r w:rsidRPr="00E01C99">
        <w:rPr>
          <w:rFonts w:eastAsia="Calibri"/>
          <w:bCs/>
          <w:iCs/>
          <w:lang w:eastAsia="en-US"/>
        </w:rPr>
        <w:t>Оценивать качество выполнения профессиональных задач.</w:t>
      </w:r>
    </w:p>
    <w:p w:rsidR="00D422CB" w:rsidRPr="00E01C99" w:rsidRDefault="00D422CB" w:rsidP="00E01C99">
      <w:pPr>
        <w:numPr>
          <w:ilvl w:val="0"/>
          <w:numId w:val="32"/>
        </w:numPr>
        <w:rPr>
          <w:rFonts w:eastAsia="Calibri"/>
          <w:bCs/>
          <w:iCs/>
          <w:lang w:eastAsia="en-US"/>
        </w:rPr>
      </w:pPr>
      <w:r w:rsidRPr="00E01C99">
        <w:rPr>
          <w:rFonts w:eastAsia="Calibri"/>
          <w:bCs/>
          <w:iCs/>
          <w:lang w:eastAsia="en-US"/>
        </w:rPr>
        <w:t>Правильно оценивать производственную ситуацию.</w:t>
      </w:r>
    </w:p>
    <w:p w:rsidR="00D422CB" w:rsidRPr="00E01C99" w:rsidRDefault="00D422CB" w:rsidP="00E01C99">
      <w:pPr>
        <w:numPr>
          <w:ilvl w:val="0"/>
          <w:numId w:val="32"/>
        </w:numPr>
        <w:jc w:val="both"/>
        <w:rPr>
          <w:rFonts w:eastAsia="Calibri"/>
          <w:bCs/>
          <w:iCs/>
          <w:lang w:eastAsia="en-US"/>
        </w:rPr>
      </w:pPr>
      <w:r w:rsidRPr="00E01C99">
        <w:rPr>
          <w:rFonts w:eastAsia="Calibri"/>
          <w:bCs/>
          <w:iCs/>
          <w:lang w:eastAsia="en-US"/>
        </w:rPr>
        <w:t>Ориентироваться в стандартных и нестандартных производственных ситуациях и принимать решения по их реализации.</w:t>
      </w:r>
    </w:p>
    <w:p w:rsidR="00D422CB" w:rsidRPr="00E01C99" w:rsidRDefault="00D422CB" w:rsidP="00E01C99">
      <w:pPr>
        <w:numPr>
          <w:ilvl w:val="0"/>
          <w:numId w:val="32"/>
        </w:numPr>
        <w:jc w:val="both"/>
        <w:rPr>
          <w:rFonts w:eastAsia="Calibri"/>
          <w:bCs/>
          <w:iCs/>
          <w:lang w:eastAsia="en-US"/>
        </w:rPr>
      </w:pPr>
      <w:r w:rsidRPr="00E01C99">
        <w:rPr>
          <w:rFonts w:eastAsia="Calibri"/>
          <w:bCs/>
          <w:iCs/>
          <w:lang w:eastAsia="en-US"/>
        </w:rPr>
        <w:t>Ответственно относиться к выполнению профессиональных задач.</w:t>
      </w:r>
    </w:p>
    <w:p w:rsidR="00D422CB" w:rsidRPr="00E01C99" w:rsidRDefault="00D422CB" w:rsidP="00E01C99">
      <w:pPr>
        <w:numPr>
          <w:ilvl w:val="0"/>
          <w:numId w:val="32"/>
        </w:numPr>
        <w:jc w:val="both"/>
        <w:rPr>
          <w:rFonts w:eastAsia="Calibri"/>
          <w:bCs/>
          <w:iCs/>
          <w:lang w:eastAsia="en-US"/>
        </w:rPr>
      </w:pPr>
      <w:r w:rsidRPr="00E01C99">
        <w:rPr>
          <w:rFonts w:eastAsia="Calibri"/>
          <w:bCs/>
          <w:iCs/>
          <w:lang w:eastAsia="en-US"/>
        </w:rPr>
        <w:t>Правильно выбирать источники информации, необходимые для решения поставленных задач.</w:t>
      </w:r>
    </w:p>
    <w:p w:rsidR="00D422CB" w:rsidRPr="00E01C99" w:rsidRDefault="00D422CB" w:rsidP="00E01C99">
      <w:pPr>
        <w:numPr>
          <w:ilvl w:val="0"/>
          <w:numId w:val="32"/>
        </w:numPr>
        <w:jc w:val="both"/>
        <w:rPr>
          <w:rFonts w:eastAsia="Calibri"/>
          <w:bCs/>
          <w:iCs/>
          <w:lang w:eastAsia="en-US"/>
        </w:rPr>
      </w:pPr>
      <w:r w:rsidRPr="00E01C99">
        <w:rPr>
          <w:rFonts w:eastAsia="Calibri"/>
          <w:bCs/>
          <w:iCs/>
          <w:lang w:eastAsia="en-US"/>
        </w:rPr>
        <w:t>Правильно использовать компьюте</w:t>
      </w:r>
      <w:r w:rsidR="00AE3388">
        <w:rPr>
          <w:rFonts w:eastAsia="Calibri"/>
          <w:bCs/>
          <w:iCs/>
          <w:lang w:eastAsia="en-US"/>
        </w:rPr>
        <w:t xml:space="preserve">рные программы, используемые в </w:t>
      </w:r>
      <w:r w:rsidRPr="00E01C99">
        <w:rPr>
          <w:rFonts w:eastAsia="Calibri"/>
          <w:bCs/>
          <w:iCs/>
          <w:lang w:eastAsia="en-US"/>
        </w:rPr>
        <w:t>медицинской организации.</w:t>
      </w:r>
    </w:p>
    <w:p w:rsidR="00D422CB" w:rsidRPr="00E01C99" w:rsidRDefault="00D422CB" w:rsidP="00E01C99">
      <w:pPr>
        <w:numPr>
          <w:ilvl w:val="0"/>
          <w:numId w:val="32"/>
        </w:numPr>
        <w:jc w:val="both"/>
        <w:rPr>
          <w:rFonts w:eastAsia="Calibri"/>
          <w:bCs/>
          <w:iCs/>
          <w:lang w:eastAsia="en-US"/>
        </w:rPr>
      </w:pPr>
      <w:r w:rsidRPr="00E01C99">
        <w:rPr>
          <w:rFonts w:eastAsia="Calibri"/>
          <w:bCs/>
          <w:iCs/>
          <w:lang w:eastAsia="en-US"/>
        </w:rPr>
        <w:t>Взаимодействовать с коллегами, руководством МО, потребителями медицинских услуг.</w:t>
      </w:r>
    </w:p>
    <w:p w:rsidR="00D422CB" w:rsidRPr="00E01C99" w:rsidRDefault="00D422CB" w:rsidP="00E01C99">
      <w:pPr>
        <w:numPr>
          <w:ilvl w:val="0"/>
          <w:numId w:val="32"/>
        </w:numPr>
        <w:jc w:val="both"/>
        <w:rPr>
          <w:rFonts w:eastAsia="Calibri"/>
          <w:bCs/>
          <w:iCs/>
          <w:lang w:eastAsia="en-US"/>
        </w:rPr>
      </w:pPr>
      <w:r w:rsidRPr="00E01C99">
        <w:rPr>
          <w:rFonts w:eastAsia="Calibri"/>
          <w:bCs/>
          <w:iCs/>
          <w:lang w:eastAsia="en-US"/>
        </w:rPr>
        <w:t>Нести ответ</w:t>
      </w:r>
      <w:r w:rsidR="00AE3388">
        <w:rPr>
          <w:rFonts w:eastAsia="Calibri"/>
          <w:bCs/>
          <w:iCs/>
          <w:lang w:eastAsia="en-US"/>
        </w:rPr>
        <w:t>ственность за</w:t>
      </w:r>
      <w:r w:rsidRPr="00E01C99">
        <w:rPr>
          <w:rFonts w:eastAsia="Calibri"/>
          <w:bCs/>
          <w:iCs/>
          <w:lang w:eastAsia="en-US"/>
        </w:rPr>
        <w:t xml:space="preserve"> результаты собственной профессиональной деятельности и деятельности коллег при выполнении профессиональных задач.</w:t>
      </w:r>
    </w:p>
    <w:p w:rsidR="00D422CB" w:rsidRPr="00E01C99" w:rsidRDefault="00D422CB" w:rsidP="00E01C99">
      <w:pPr>
        <w:numPr>
          <w:ilvl w:val="0"/>
          <w:numId w:val="32"/>
        </w:numPr>
        <w:jc w:val="both"/>
        <w:rPr>
          <w:rFonts w:eastAsia="Calibri"/>
          <w:bCs/>
          <w:iCs/>
          <w:lang w:eastAsia="en-US"/>
        </w:rPr>
      </w:pPr>
      <w:r w:rsidRPr="00E01C99">
        <w:rPr>
          <w:rFonts w:eastAsia="Calibri"/>
          <w:bCs/>
          <w:iCs/>
          <w:lang w:eastAsia="en-US"/>
        </w:rPr>
        <w:t>Заниматься самообразованием и повышением своего профессионального уровня.</w:t>
      </w:r>
    </w:p>
    <w:p w:rsidR="00D422CB" w:rsidRPr="00E01C99" w:rsidRDefault="00D422CB" w:rsidP="00E01C99">
      <w:pPr>
        <w:numPr>
          <w:ilvl w:val="0"/>
          <w:numId w:val="32"/>
        </w:numPr>
        <w:jc w:val="both"/>
        <w:rPr>
          <w:rFonts w:eastAsia="Calibri"/>
          <w:bCs/>
          <w:iCs/>
          <w:lang w:eastAsia="en-US"/>
        </w:rPr>
      </w:pPr>
      <w:r w:rsidRPr="00E01C99">
        <w:rPr>
          <w:rFonts w:eastAsia="Calibri"/>
          <w:bCs/>
          <w:iCs/>
          <w:lang w:eastAsia="en-US"/>
        </w:rPr>
        <w:t>Ориентироваться в различных условиях профессиональной деятельности.</w:t>
      </w:r>
    </w:p>
    <w:p w:rsidR="00D422CB" w:rsidRPr="00E01C99" w:rsidRDefault="00D422CB" w:rsidP="00E01C99">
      <w:pPr>
        <w:numPr>
          <w:ilvl w:val="0"/>
          <w:numId w:val="32"/>
        </w:numPr>
        <w:jc w:val="both"/>
        <w:rPr>
          <w:rFonts w:eastAsia="Calibri"/>
          <w:bCs/>
          <w:iCs/>
          <w:lang w:eastAsia="en-US"/>
        </w:rPr>
      </w:pPr>
      <w:r w:rsidRPr="00E01C99">
        <w:rPr>
          <w:rFonts w:eastAsia="Calibri"/>
          <w:bCs/>
          <w:iCs/>
          <w:lang w:eastAsia="en-US"/>
        </w:rPr>
        <w:t>Уважать социальные, культурные и религиозные особенности и традиции коллег, потребителей медицинских услуг.</w:t>
      </w:r>
    </w:p>
    <w:p w:rsidR="00D422CB" w:rsidRPr="00E01C99" w:rsidRDefault="00D422CB" w:rsidP="00E01C99">
      <w:pPr>
        <w:numPr>
          <w:ilvl w:val="0"/>
          <w:numId w:val="32"/>
        </w:numPr>
        <w:jc w:val="both"/>
        <w:rPr>
          <w:rFonts w:eastAsia="Calibri"/>
          <w:bCs/>
          <w:iCs/>
          <w:lang w:eastAsia="en-US"/>
        </w:rPr>
      </w:pPr>
      <w:r w:rsidRPr="00E01C99">
        <w:rPr>
          <w:rFonts w:eastAsia="Calibri"/>
          <w:bCs/>
          <w:iCs/>
          <w:lang w:eastAsia="en-US"/>
        </w:rPr>
        <w:t>Организовывать рабочее мест</w:t>
      </w:r>
      <w:r w:rsidR="00AE3388">
        <w:rPr>
          <w:rFonts w:eastAsia="Calibri"/>
          <w:bCs/>
          <w:iCs/>
          <w:lang w:eastAsia="en-US"/>
        </w:rPr>
        <w:t xml:space="preserve">о с учетом правил и требований </w:t>
      </w:r>
      <w:r w:rsidRPr="00E01C99">
        <w:rPr>
          <w:rFonts w:eastAsia="Calibri"/>
          <w:bCs/>
          <w:iCs/>
          <w:lang w:eastAsia="en-US"/>
        </w:rPr>
        <w:t>медицинской организации.</w:t>
      </w:r>
    </w:p>
    <w:p w:rsidR="00D422CB" w:rsidRPr="00E01C99" w:rsidRDefault="00D422CB" w:rsidP="00E01C99">
      <w:pPr>
        <w:numPr>
          <w:ilvl w:val="0"/>
          <w:numId w:val="32"/>
        </w:numPr>
        <w:jc w:val="both"/>
        <w:rPr>
          <w:rFonts w:eastAsia="Calibri"/>
          <w:bCs/>
          <w:iCs/>
          <w:lang w:eastAsia="en-US"/>
        </w:rPr>
      </w:pPr>
      <w:r w:rsidRPr="00E01C99">
        <w:rPr>
          <w:rFonts w:eastAsia="Calibri"/>
          <w:bCs/>
          <w:iCs/>
          <w:lang w:eastAsia="en-US"/>
        </w:rPr>
        <w:lastRenderedPageBreak/>
        <w:t xml:space="preserve">Участвовать в </w:t>
      </w:r>
      <w:r w:rsidR="00AE3388" w:rsidRPr="00E01C99">
        <w:rPr>
          <w:rFonts w:eastAsia="Calibri"/>
          <w:bCs/>
          <w:iCs/>
          <w:lang w:eastAsia="en-US"/>
        </w:rPr>
        <w:t>мероприятиях, акциях</w:t>
      </w:r>
      <w:r w:rsidRPr="00E01C99">
        <w:rPr>
          <w:rFonts w:eastAsia="Calibri"/>
          <w:bCs/>
          <w:iCs/>
          <w:lang w:eastAsia="en-US"/>
        </w:rPr>
        <w:t xml:space="preserve"> и волонтерских движениях, посвященных здоровому образу жизни, при прохождении практики в медицинской организации.</w:t>
      </w:r>
    </w:p>
    <w:p w:rsidR="00D422CB" w:rsidRPr="00E01C99" w:rsidRDefault="00D422CB" w:rsidP="00E01C99">
      <w:pPr>
        <w:ind w:left="360"/>
        <w:jc w:val="both"/>
        <w:rPr>
          <w:bCs/>
          <w:iCs/>
        </w:rPr>
      </w:pPr>
    </w:p>
    <w:p w:rsidR="00D422CB" w:rsidRPr="00E01C99" w:rsidRDefault="00D422CB" w:rsidP="00E01C99">
      <w:pPr>
        <w:widowControl w:val="0"/>
        <w:suppressAutoHyphens/>
        <w:jc w:val="center"/>
        <w:rPr>
          <w:bCs/>
          <w:iCs/>
        </w:rPr>
      </w:pPr>
      <w:r w:rsidRPr="00E01C99">
        <w:rPr>
          <w:b/>
        </w:rPr>
        <w:t>СТРУКТУРА И СОДЕРЖАНИЕ ПРОИЗВОДСТВЕННОЙ ПРАКТИКИ</w:t>
      </w:r>
    </w:p>
    <w:p w:rsidR="00D422CB" w:rsidRPr="00E01C99" w:rsidRDefault="00D422CB" w:rsidP="00E01C99">
      <w:pPr>
        <w:ind w:left="360"/>
        <w:jc w:val="both"/>
        <w:rPr>
          <w:bCs/>
          <w:iCs/>
        </w:rPr>
      </w:pPr>
    </w:p>
    <w:tbl>
      <w:tblPr>
        <w:tblStyle w:val="af0"/>
        <w:tblW w:w="10031" w:type="dxa"/>
        <w:tblLook w:val="04A0" w:firstRow="1" w:lastRow="0" w:firstColumn="1" w:lastColumn="0" w:noHBand="0" w:noVBand="1"/>
      </w:tblPr>
      <w:tblGrid>
        <w:gridCol w:w="609"/>
        <w:gridCol w:w="2911"/>
        <w:gridCol w:w="5403"/>
        <w:gridCol w:w="1108"/>
      </w:tblGrid>
      <w:tr w:rsidR="00D422CB" w:rsidRPr="00E01C99" w:rsidTr="00D422CB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22CB" w:rsidRPr="00C668BE" w:rsidRDefault="00D422CB" w:rsidP="00E01C9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668BE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22CB" w:rsidRPr="00E01C99" w:rsidRDefault="00D422CB" w:rsidP="00E01C9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01C99">
              <w:rPr>
                <w:b/>
                <w:sz w:val="24"/>
                <w:szCs w:val="24"/>
                <w:lang w:eastAsia="en-US"/>
              </w:rPr>
              <w:t>Разделы (этапы) производственной практики</w:t>
            </w:r>
          </w:p>
        </w:tc>
        <w:tc>
          <w:tcPr>
            <w:tcW w:w="5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22CB" w:rsidRPr="00E01C99" w:rsidRDefault="00D422CB" w:rsidP="00E01C9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01C99">
              <w:rPr>
                <w:b/>
                <w:sz w:val="24"/>
                <w:szCs w:val="24"/>
                <w:lang w:eastAsia="en-US"/>
              </w:rPr>
              <w:t>Виды работ производственной практики</w:t>
            </w:r>
          </w:p>
        </w:tc>
        <w:tc>
          <w:tcPr>
            <w:tcW w:w="1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22CB" w:rsidRPr="00E01C99" w:rsidRDefault="00D422CB" w:rsidP="00E01C9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01C99">
              <w:rPr>
                <w:b/>
                <w:sz w:val="24"/>
                <w:szCs w:val="24"/>
                <w:lang w:eastAsia="en-US"/>
              </w:rPr>
              <w:t>Кол-во часов</w:t>
            </w:r>
          </w:p>
        </w:tc>
      </w:tr>
      <w:tr w:rsidR="00D422CB" w:rsidRPr="00E01C99" w:rsidTr="00D422CB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2CB" w:rsidRPr="00C668BE" w:rsidRDefault="00D422CB" w:rsidP="00E01C99">
            <w:pPr>
              <w:numPr>
                <w:ilvl w:val="0"/>
                <w:numId w:val="33"/>
              </w:num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2CB" w:rsidRPr="00C668BE" w:rsidRDefault="00D422CB" w:rsidP="00E01C99">
            <w:pPr>
              <w:rPr>
                <w:b/>
                <w:sz w:val="24"/>
                <w:szCs w:val="24"/>
                <w:lang w:eastAsia="en-US"/>
              </w:rPr>
            </w:pPr>
            <w:r w:rsidRPr="00C668BE">
              <w:rPr>
                <w:b/>
                <w:sz w:val="24"/>
                <w:szCs w:val="24"/>
                <w:lang w:eastAsia="en-US"/>
              </w:rPr>
              <w:t>Организация практики, инструктаж по охране труда</w:t>
            </w:r>
          </w:p>
        </w:tc>
        <w:tc>
          <w:tcPr>
            <w:tcW w:w="5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2CB" w:rsidRPr="00AE3388" w:rsidRDefault="00D422CB" w:rsidP="00AE3388">
            <w:pPr>
              <w:numPr>
                <w:ilvl w:val="0"/>
                <w:numId w:val="35"/>
              </w:numPr>
              <w:ind w:left="317" w:hanging="284"/>
              <w:rPr>
                <w:sz w:val="23"/>
                <w:szCs w:val="23"/>
                <w:lang w:eastAsia="en-US"/>
              </w:rPr>
            </w:pPr>
            <w:r w:rsidRPr="00AE3388">
              <w:rPr>
                <w:sz w:val="23"/>
                <w:szCs w:val="23"/>
                <w:lang w:eastAsia="en-US"/>
              </w:rPr>
              <w:t>Знакомство со структурой учреждения, правилами внутреннего распорядка</w:t>
            </w:r>
          </w:p>
          <w:p w:rsidR="00D422CB" w:rsidRPr="00E01C99" w:rsidRDefault="00D422CB" w:rsidP="00AE3388">
            <w:pPr>
              <w:numPr>
                <w:ilvl w:val="0"/>
                <w:numId w:val="35"/>
              </w:numPr>
              <w:ind w:left="317" w:hanging="284"/>
              <w:rPr>
                <w:sz w:val="24"/>
                <w:szCs w:val="24"/>
                <w:lang w:eastAsia="en-US"/>
              </w:rPr>
            </w:pPr>
            <w:r w:rsidRPr="00AE3388">
              <w:rPr>
                <w:sz w:val="23"/>
                <w:szCs w:val="23"/>
                <w:lang w:eastAsia="en-US"/>
              </w:rPr>
              <w:t>Инструктаж по охране труда, пожарной и инфекционной безопасности</w:t>
            </w:r>
          </w:p>
        </w:tc>
        <w:tc>
          <w:tcPr>
            <w:tcW w:w="1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2CB" w:rsidRPr="00C668BE" w:rsidRDefault="00D422CB" w:rsidP="00E01C9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668BE">
              <w:rPr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D422CB" w:rsidRPr="00E01C99" w:rsidTr="00D422CB">
        <w:tc>
          <w:tcPr>
            <w:tcW w:w="6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2CB" w:rsidRPr="00C668BE" w:rsidRDefault="00D422CB" w:rsidP="00E01C99">
            <w:pPr>
              <w:numPr>
                <w:ilvl w:val="0"/>
                <w:numId w:val="33"/>
              </w:num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2CB" w:rsidRPr="00E01C99" w:rsidRDefault="00D422CB" w:rsidP="00E01C99">
            <w:pPr>
              <w:rPr>
                <w:b/>
                <w:sz w:val="24"/>
                <w:szCs w:val="24"/>
                <w:lang w:eastAsia="en-US"/>
              </w:rPr>
            </w:pPr>
            <w:r w:rsidRPr="00E01C99">
              <w:rPr>
                <w:b/>
                <w:sz w:val="24"/>
                <w:szCs w:val="24"/>
                <w:lang w:eastAsia="en-US"/>
              </w:rPr>
              <w:t xml:space="preserve">Производственный этап </w:t>
            </w:r>
          </w:p>
        </w:tc>
        <w:tc>
          <w:tcPr>
            <w:tcW w:w="1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2CB" w:rsidRPr="00E01C99" w:rsidRDefault="00D422CB" w:rsidP="00E01C9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01C99">
              <w:rPr>
                <w:b/>
                <w:sz w:val="24"/>
                <w:szCs w:val="24"/>
                <w:lang w:eastAsia="en-US"/>
              </w:rPr>
              <w:t>68</w:t>
            </w:r>
          </w:p>
        </w:tc>
      </w:tr>
      <w:tr w:rsidR="00D422CB" w:rsidRPr="00E01C99" w:rsidTr="00D422C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22CB" w:rsidRPr="00C668BE" w:rsidRDefault="00D422CB" w:rsidP="00E01C99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2CB" w:rsidRPr="00E01C99" w:rsidRDefault="00D422CB" w:rsidP="00E01C99">
            <w:pPr>
              <w:rPr>
                <w:sz w:val="24"/>
                <w:szCs w:val="24"/>
                <w:lang w:eastAsia="en-US"/>
              </w:rPr>
            </w:pPr>
            <w:r w:rsidRPr="00E01C99">
              <w:rPr>
                <w:sz w:val="24"/>
                <w:szCs w:val="24"/>
                <w:lang w:eastAsia="en-US"/>
              </w:rPr>
              <w:t>Работа в бригаде скорой неотложной помощи (линейной, кардиологической, реанимационной, токсикологической)</w:t>
            </w:r>
          </w:p>
        </w:tc>
        <w:tc>
          <w:tcPr>
            <w:tcW w:w="5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2CB" w:rsidRPr="00AE3388" w:rsidRDefault="00D422CB" w:rsidP="00E01C99">
            <w:pPr>
              <w:numPr>
                <w:ilvl w:val="0"/>
                <w:numId w:val="35"/>
              </w:numPr>
              <w:ind w:left="317" w:hanging="284"/>
              <w:rPr>
                <w:sz w:val="23"/>
                <w:szCs w:val="23"/>
                <w:lang w:eastAsia="en-US"/>
              </w:rPr>
            </w:pPr>
            <w:r w:rsidRPr="00AE3388">
              <w:rPr>
                <w:sz w:val="23"/>
                <w:szCs w:val="23"/>
                <w:lang w:eastAsia="en-US"/>
              </w:rPr>
              <w:t>Выполнение работ с соблюдением правил охраны труда, противопожарной и инфекционной безопасности</w:t>
            </w:r>
          </w:p>
          <w:p w:rsidR="00D422CB" w:rsidRPr="00AE3388" w:rsidRDefault="00D422CB" w:rsidP="00E01C99">
            <w:pPr>
              <w:numPr>
                <w:ilvl w:val="0"/>
                <w:numId w:val="35"/>
              </w:numPr>
              <w:ind w:left="317" w:hanging="284"/>
              <w:rPr>
                <w:sz w:val="23"/>
                <w:szCs w:val="23"/>
                <w:lang w:eastAsia="en-US"/>
              </w:rPr>
            </w:pPr>
            <w:r w:rsidRPr="00AE3388">
              <w:rPr>
                <w:sz w:val="23"/>
                <w:szCs w:val="23"/>
                <w:lang w:eastAsia="en-US"/>
              </w:rPr>
              <w:t>Выполнение работ с соблюдением норм медицинской этики, морали и права</w:t>
            </w:r>
          </w:p>
          <w:p w:rsidR="00D422CB" w:rsidRPr="00AE3388" w:rsidRDefault="00D422CB" w:rsidP="00E01C99">
            <w:pPr>
              <w:numPr>
                <w:ilvl w:val="0"/>
                <w:numId w:val="35"/>
              </w:numPr>
              <w:ind w:left="317" w:hanging="284"/>
              <w:rPr>
                <w:sz w:val="23"/>
                <w:szCs w:val="23"/>
                <w:lang w:eastAsia="en-US"/>
              </w:rPr>
            </w:pPr>
            <w:r w:rsidRPr="00AE3388">
              <w:rPr>
                <w:sz w:val="23"/>
                <w:szCs w:val="23"/>
                <w:lang w:eastAsia="en-US"/>
              </w:rPr>
              <w:t>Проведение обследования на догоспитальном этапе</w:t>
            </w:r>
          </w:p>
          <w:p w:rsidR="00D422CB" w:rsidRPr="00AE3388" w:rsidRDefault="00D422CB" w:rsidP="00E01C99">
            <w:pPr>
              <w:numPr>
                <w:ilvl w:val="0"/>
                <w:numId w:val="35"/>
              </w:numPr>
              <w:ind w:left="317" w:hanging="284"/>
              <w:rPr>
                <w:sz w:val="23"/>
                <w:szCs w:val="23"/>
                <w:lang w:eastAsia="en-US"/>
              </w:rPr>
            </w:pPr>
            <w:r w:rsidRPr="00AE3388">
              <w:rPr>
                <w:sz w:val="23"/>
                <w:szCs w:val="23"/>
                <w:lang w:eastAsia="en-US"/>
              </w:rPr>
              <w:t>Определение тяжести состояния пациента</w:t>
            </w:r>
          </w:p>
          <w:p w:rsidR="00D422CB" w:rsidRPr="00AE3388" w:rsidRDefault="00D422CB" w:rsidP="00E01C99">
            <w:pPr>
              <w:numPr>
                <w:ilvl w:val="0"/>
                <w:numId w:val="35"/>
              </w:numPr>
              <w:ind w:left="317" w:hanging="284"/>
              <w:rPr>
                <w:sz w:val="23"/>
                <w:szCs w:val="23"/>
                <w:lang w:eastAsia="en-US"/>
              </w:rPr>
            </w:pPr>
            <w:r w:rsidRPr="00AE3388">
              <w:rPr>
                <w:sz w:val="23"/>
                <w:szCs w:val="23"/>
                <w:lang w:eastAsia="en-US"/>
              </w:rPr>
              <w:t>Выделение ведущего синдрома</w:t>
            </w:r>
          </w:p>
          <w:p w:rsidR="00D422CB" w:rsidRPr="00AE3388" w:rsidRDefault="00D422CB" w:rsidP="00E01C99">
            <w:pPr>
              <w:numPr>
                <w:ilvl w:val="0"/>
                <w:numId w:val="35"/>
              </w:numPr>
              <w:ind w:left="317" w:hanging="284"/>
              <w:rPr>
                <w:sz w:val="23"/>
                <w:szCs w:val="23"/>
                <w:lang w:eastAsia="en-US"/>
              </w:rPr>
            </w:pPr>
            <w:r w:rsidRPr="00AE3388">
              <w:rPr>
                <w:sz w:val="23"/>
                <w:szCs w:val="23"/>
                <w:lang w:eastAsia="en-US"/>
              </w:rPr>
              <w:t>Проведение дифференциальной диагностики</w:t>
            </w:r>
          </w:p>
          <w:p w:rsidR="00D422CB" w:rsidRPr="00AE3388" w:rsidRDefault="00D422CB" w:rsidP="00E01C99">
            <w:pPr>
              <w:numPr>
                <w:ilvl w:val="0"/>
                <w:numId w:val="35"/>
              </w:numPr>
              <w:ind w:left="317" w:hanging="284"/>
              <w:rPr>
                <w:sz w:val="23"/>
                <w:szCs w:val="23"/>
                <w:lang w:eastAsia="en-US"/>
              </w:rPr>
            </w:pPr>
            <w:r w:rsidRPr="00AE3388">
              <w:rPr>
                <w:sz w:val="23"/>
                <w:szCs w:val="23"/>
                <w:lang w:eastAsia="en-US"/>
              </w:rPr>
              <w:t>Работа с портативной диагностической и реанимационной аппаратурой</w:t>
            </w:r>
          </w:p>
          <w:p w:rsidR="00D422CB" w:rsidRPr="00AE3388" w:rsidRDefault="00D422CB" w:rsidP="00E01C99">
            <w:pPr>
              <w:numPr>
                <w:ilvl w:val="0"/>
                <w:numId w:val="35"/>
              </w:numPr>
              <w:ind w:left="317" w:hanging="284"/>
              <w:rPr>
                <w:sz w:val="23"/>
                <w:szCs w:val="23"/>
                <w:lang w:eastAsia="en-US"/>
              </w:rPr>
            </w:pPr>
            <w:r w:rsidRPr="00AE3388">
              <w:rPr>
                <w:sz w:val="23"/>
                <w:szCs w:val="23"/>
                <w:lang w:eastAsia="en-US"/>
              </w:rPr>
              <w:t xml:space="preserve">Участие в оказании </w:t>
            </w:r>
            <w:proofErr w:type="spellStart"/>
            <w:r w:rsidRPr="00AE3388">
              <w:rPr>
                <w:sz w:val="23"/>
                <w:szCs w:val="23"/>
                <w:lang w:eastAsia="en-US"/>
              </w:rPr>
              <w:t>посиндромной</w:t>
            </w:r>
            <w:proofErr w:type="spellEnd"/>
            <w:r w:rsidRPr="00AE3388">
              <w:rPr>
                <w:sz w:val="23"/>
                <w:szCs w:val="23"/>
                <w:lang w:eastAsia="en-US"/>
              </w:rPr>
              <w:t xml:space="preserve"> неотложной медицинской помощи</w:t>
            </w:r>
          </w:p>
          <w:p w:rsidR="00D422CB" w:rsidRPr="00AE3388" w:rsidRDefault="00D422CB" w:rsidP="00E01C99">
            <w:pPr>
              <w:numPr>
                <w:ilvl w:val="0"/>
                <w:numId w:val="35"/>
              </w:numPr>
              <w:ind w:left="317" w:hanging="284"/>
              <w:rPr>
                <w:sz w:val="23"/>
                <w:szCs w:val="23"/>
                <w:lang w:eastAsia="en-US"/>
              </w:rPr>
            </w:pPr>
            <w:r w:rsidRPr="00AE3388">
              <w:rPr>
                <w:sz w:val="23"/>
                <w:szCs w:val="23"/>
                <w:lang w:eastAsia="en-US"/>
              </w:rPr>
              <w:t>Оценка эффективности оказания неотложной медицинской помощи</w:t>
            </w:r>
          </w:p>
          <w:p w:rsidR="00D422CB" w:rsidRPr="00AE3388" w:rsidRDefault="00D422CB" w:rsidP="00E01C99">
            <w:pPr>
              <w:numPr>
                <w:ilvl w:val="0"/>
                <w:numId w:val="35"/>
              </w:numPr>
              <w:ind w:left="317" w:hanging="284"/>
              <w:rPr>
                <w:sz w:val="23"/>
                <w:szCs w:val="23"/>
                <w:lang w:eastAsia="en-US"/>
              </w:rPr>
            </w:pPr>
            <w:r w:rsidRPr="00AE3388">
              <w:rPr>
                <w:sz w:val="23"/>
                <w:szCs w:val="23"/>
                <w:lang w:eastAsia="en-US"/>
              </w:rPr>
              <w:t>Участие в проведении сердечно-легочной реанимации</w:t>
            </w:r>
            <w:r w:rsidRPr="00AE3388">
              <w:rPr>
                <w:sz w:val="23"/>
                <w:szCs w:val="23"/>
                <w:lang w:eastAsia="en-US"/>
              </w:rPr>
              <w:tab/>
            </w:r>
          </w:p>
          <w:p w:rsidR="00D422CB" w:rsidRPr="00AE3388" w:rsidRDefault="00D422CB" w:rsidP="00E01C99">
            <w:pPr>
              <w:numPr>
                <w:ilvl w:val="0"/>
                <w:numId w:val="35"/>
              </w:numPr>
              <w:ind w:left="317" w:hanging="284"/>
              <w:rPr>
                <w:sz w:val="23"/>
                <w:szCs w:val="23"/>
                <w:lang w:eastAsia="en-US"/>
              </w:rPr>
            </w:pPr>
            <w:r w:rsidRPr="00AE3388">
              <w:rPr>
                <w:sz w:val="23"/>
                <w:szCs w:val="23"/>
                <w:lang w:eastAsia="en-US"/>
              </w:rPr>
              <w:t>Контроль основных параметров жизнедеятельности</w:t>
            </w:r>
          </w:p>
          <w:p w:rsidR="00D422CB" w:rsidRPr="00AE3388" w:rsidRDefault="00D422CB" w:rsidP="00E01C99">
            <w:pPr>
              <w:numPr>
                <w:ilvl w:val="0"/>
                <w:numId w:val="35"/>
              </w:numPr>
              <w:ind w:left="317" w:hanging="284"/>
              <w:rPr>
                <w:sz w:val="23"/>
                <w:szCs w:val="23"/>
                <w:lang w:eastAsia="en-US"/>
              </w:rPr>
            </w:pPr>
            <w:r w:rsidRPr="00AE3388">
              <w:rPr>
                <w:sz w:val="23"/>
                <w:szCs w:val="23"/>
                <w:lang w:eastAsia="en-US"/>
              </w:rPr>
              <w:t>Осуществление фармакотерапии на догоспитальном этапе</w:t>
            </w:r>
          </w:p>
          <w:p w:rsidR="00D422CB" w:rsidRPr="00AE3388" w:rsidRDefault="00D422CB" w:rsidP="00E01C99">
            <w:pPr>
              <w:numPr>
                <w:ilvl w:val="0"/>
                <w:numId w:val="35"/>
              </w:numPr>
              <w:ind w:left="317" w:hanging="284"/>
              <w:rPr>
                <w:sz w:val="23"/>
                <w:szCs w:val="23"/>
                <w:lang w:eastAsia="en-US"/>
              </w:rPr>
            </w:pPr>
            <w:r w:rsidRPr="00AE3388">
              <w:rPr>
                <w:sz w:val="23"/>
                <w:szCs w:val="23"/>
                <w:lang w:eastAsia="en-US"/>
              </w:rPr>
              <w:t>Определение показаний к госпитализации и осуществление транспортировки пациента</w:t>
            </w:r>
          </w:p>
          <w:p w:rsidR="00D422CB" w:rsidRPr="00AE3388" w:rsidRDefault="00D422CB" w:rsidP="00E01C99">
            <w:pPr>
              <w:numPr>
                <w:ilvl w:val="0"/>
                <w:numId w:val="35"/>
              </w:numPr>
              <w:ind w:left="317" w:hanging="284"/>
              <w:rPr>
                <w:sz w:val="23"/>
                <w:szCs w:val="23"/>
                <w:lang w:eastAsia="en-US"/>
              </w:rPr>
            </w:pPr>
            <w:r w:rsidRPr="00AE3388">
              <w:rPr>
                <w:sz w:val="23"/>
                <w:szCs w:val="23"/>
                <w:lang w:eastAsia="en-US"/>
              </w:rPr>
              <w:t>Осуществление мониторинга на всех этапах догоспитальной помощи</w:t>
            </w:r>
          </w:p>
          <w:p w:rsidR="00D422CB" w:rsidRPr="00AE3388" w:rsidRDefault="00D422CB" w:rsidP="00E01C99">
            <w:pPr>
              <w:numPr>
                <w:ilvl w:val="0"/>
                <w:numId w:val="35"/>
              </w:numPr>
              <w:ind w:left="317" w:hanging="284"/>
              <w:rPr>
                <w:sz w:val="23"/>
                <w:szCs w:val="23"/>
                <w:lang w:eastAsia="en-US"/>
              </w:rPr>
            </w:pPr>
            <w:r w:rsidRPr="00AE3388">
              <w:rPr>
                <w:sz w:val="23"/>
                <w:szCs w:val="23"/>
                <w:lang w:eastAsia="en-US"/>
              </w:rPr>
              <w:t>Организация работы команды по оказанию неотложной медицинской помощи пациентам</w:t>
            </w:r>
          </w:p>
          <w:p w:rsidR="00D422CB" w:rsidRPr="00AE3388" w:rsidRDefault="00D422CB" w:rsidP="00E01C99">
            <w:pPr>
              <w:numPr>
                <w:ilvl w:val="0"/>
                <w:numId w:val="35"/>
              </w:numPr>
              <w:ind w:left="317" w:hanging="284"/>
              <w:rPr>
                <w:sz w:val="23"/>
                <w:szCs w:val="23"/>
                <w:lang w:eastAsia="en-US"/>
              </w:rPr>
            </w:pPr>
            <w:r w:rsidRPr="00AE3388">
              <w:rPr>
                <w:sz w:val="23"/>
                <w:szCs w:val="23"/>
                <w:lang w:eastAsia="en-US"/>
              </w:rPr>
              <w:t>Обучение пациентов оказанию само- и взаимопомощи</w:t>
            </w:r>
          </w:p>
          <w:p w:rsidR="00D422CB" w:rsidRPr="00AE3388" w:rsidRDefault="00D422CB" w:rsidP="00E01C99">
            <w:pPr>
              <w:numPr>
                <w:ilvl w:val="0"/>
                <w:numId w:val="35"/>
              </w:numPr>
              <w:ind w:left="317" w:hanging="284"/>
              <w:rPr>
                <w:sz w:val="23"/>
                <w:szCs w:val="23"/>
                <w:lang w:eastAsia="en-US"/>
              </w:rPr>
            </w:pPr>
            <w:r w:rsidRPr="00AE3388">
              <w:rPr>
                <w:sz w:val="23"/>
                <w:szCs w:val="23"/>
                <w:lang w:eastAsia="en-US"/>
              </w:rPr>
              <w:t>Участие в организации и проведении медицинской сортировки, первой медицинской, доврачебной помощи в чрезвычайных ситуациях</w:t>
            </w:r>
          </w:p>
          <w:p w:rsidR="00D422CB" w:rsidRPr="00AE3388" w:rsidRDefault="00D422CB" w:rsidP="00E01C99">
            <w:pPr>
              <w:numPr>
                <w:ilvl w:val="0"/>
                <w:numId w:val="35"/>
              </w:numPr>
              <w:ind w:left="317" w:hanging="284"/>
              <w:rPr>
                <w:sz w:val="23"/>
                <w:szCs w:val="23"/>
                <w:lang w:eastAsia="en-US"/>
              </w:rPr>
            </w:pPr>
            <w:r w:rsidRPr="00AE3388">
              <w:rPr>
                <w:sz w:val="23"/>
                <w:szCs w:val="23"/>
                <w:lang w:eastAsia="en-US"/>
              </w:rPr>
              <w:t>Пользование коллективными и индивидуальными средствами защиты</w:t>
            </w:r>
          </w:p>
          <w:p w:rsidR="00D422CB" w:rsidRPr="00E01C99" w:rsidRDefault="00D422CB" w:rsidP="00E01C99">
            <w:pPr>
              <w:numPr>
                <w:ilvl w:val="0"/>
                <w:numId w:val="35"/>
              </w:numPr>
              <w:ind w:left="317" w:hanging="284"/>
              <w:rPr>
                <w:sz w:val="24"/>
                <w:szCs w:val="24"/>
                <w:lang w:eastAsia="en-US"/>
              </w:rPr>
            </w:pPr>
            <w:r w:rsidRPr="00AE3388">
              <w:rPr>
                <w:sz w:val="23"/>
                <w:szCs w:val="23"/>
                <w:lang w:eastAsia="en-US"/>
              </w:rPr>
              <w:t>Оказание экстренной медицинской помощи при различных видах повреждений в чрезвычайных ситуациях.</w:t>
            </w:r>
          </w:p>
        </w:tc>
        <w:tc>
          <w:tcPr>
            <w:tcW w:w="1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2CB" w:rsidRPr="00E01C99" w:rsidRDefault="00D422CB" w:rsidP="00E01C9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422CB" w:rsidRPr="00E01C99" w:rsidTr="00D422CB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2CB" w:rsidRPr="00C668BE" w:rsidRDefault="00D422CB" w:rsidP="00E01C99">
            <w:pPr>
              <w:rPr>
                <w:b/>
                <w:sz w:val="24"/>
                <w:szCs w:val="24"/>
                <w:lang w:eastAsia="en-US"/>
              </w:rPr>
            </w:pPr>
            <w:r w:rsidRPr="00C668BE">
              <w:rPr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2CB" w:rsidRPr="00C668BE" w:rsidRDefault="00D422CB" w:rsidP="00E01C99">
            <w:pPr>
              <w:rPr>
                <w:b/>
                <w:sz w:val="24"/>
                <w:szCs w:val="24"/>
                <w:lang w:eastAsia="en-US"/>
              </w:rPr>
            </w:pPr>
            <w:r w:rsidRPr="00C668BE">
              <w:rPr>
                <w:b/>
                <w:sz w:val="24"/>
                <w:szCs w:val="24"/>
                <w:lang w:eastAsia="en-US"/>
              </w:rPr>
              <w:t>Дифференцированный зачет</w:t>
            </w:r>
          </w:p>
        </w:tc>
        <w:tc>
          <w:tcPr>
            <w:tcW w:w="1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2CB" w:rsidRPr="00C668BE" w:rsidRDefault="00D422CB" w:rsidP="00E01C9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668BE">
              <w:rPr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D422CB" w:rsidRPr="00E01C99" w:rsidTr="00D422CB">
        <w:tc>
          <w:tcPr>
            <w:tcW w:w="89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2CB" w:rsidRPr="00C668BE" w:rsidRDefault="00D422CB" w:rsidP="00E01C99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 w:rsidRPr="00C668BE">
              <w:rPr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2CB" w:rsidRPr="00E01C99" w:rsidRDefault="00D422CB" w:rsidP="00E01C9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01C99">
              <w:rPr>
                <w:b/>
                <w:sz w:val="24"/>
                <w:szCs w:val="24"/>
                <w:lang w:eastAsia="en-US"/>
              </w:rPr>
              <w:t>72 ч</w:t>
            </w:r>
          </w:p>
          <w:p w:rsidR="00D422CB" w:rsidRPr="00E01C99" w:rsidRDefault="00D422CB" w:rsidP="00E01C9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01C99">
              <w:rPr>
                <w:b/>
                <w:sz w:val="24"/>
                <w:szCs w:val="24"/>
                <w:lang w:eastAsia="en-US"/>
              </w:rPr>
              <w:t xml:space="preserve">(2 </w:t>
            </w:r>
            <w:proofErr w:type="spellStart"/>
            <w:r w:rsidRPr="00E01C99">
              <w:rPr>
                <w:b/>
                <w:sz w:val="24"/>
                <w:szCs w:val="24"/>
                <w:lang w:eastAsia="en-US"/>
              </w:rPr>
              <w:t>нед</w:t>
            </w:r>
            <w:proofErr w:type="spellEnd"/>
            <w:r w:rsidRPr="00E01C99">
              <w:rPr>
                <w:b/>
                <w:sz w:val="24"/>
                <w:szCs w:val="24"/>
                <w:lang w:eastAsia="en-US"/>
              </w:rPr>
              <w:t>.)</w:t>
            </w:r>
          </w:p>
        </w:tc>
      </w:tr>
    </w:tbl>
    <w:p w:rsidR="00D422CB" w:rsidRPr="00E01C99" w:rsidRDefault="00D422CB" w:rsidP="00C668BE">
      <w:pPr>
        <w:jc w:val="center"/>
        <w:rPr>
          <w:b/>
          <w:bCs/>
        </w:rPr>
      </w:pPr>
      <w:r w:rsidRPr="00E01C99">
        <w:br w:type="page"/>
      </w:r>
      <w:r w:rsidRPr="00E01C99">
        <w:rPr>
          <w:b/>
          <w:bCs/>
        </w:rPr>
        <w:lastRenderedPageBreak/>
        <w:t>ЛИСТ РУКОВОДИТЕЛЯ ПРОИЗВОДСТВЕННОЙ ПРАКТИКИ</w:t>
      </w:r>
    </w:p>
    <w:p w:rsidR="00D422CB" w:rsidRPr="00E01C99" w:rsidRDefault="00D422CB" w:rsidP="00E01C99">
      <w:pPr>
        <w:jc w:val="center"/>
        <w:rPr>
          <w:b/>
          <w:bCs/>
        </w:rPr>
      </w:pPr>
    </w:p>
    <w:tbl>
      <w:tblPr>
        <w:tblW w:w="106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"/>
        <w:gridCol w:w="1381"/>
        <w:gridCol w:w="6314"/>
        <w:gridCol w:w="2196"/>
      </w:tblGrid>
      <w:tr w:rsidR="00D422CB" w:rsidRPr="00E01C99" w:rsidTr="00D422CB">
        <w:trPr>
          <w:cantSplit/>
          <w:trHeight w:val="1322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D422CB" w:rsidRPr="00E01C99" w:rsidRDefault="00D422CB" w:rsidP="00E01C99">
            <w:pPr>
              <w:snapToGrid w:val="0"/>
              <w:ind w:left="113" w:right="113"/>
              <w:jc w:val="center"/>
              <w:rPr>
                <w:b/>
                <w:lang w:eastAsia="en-US"/>
              </w:rPr>
            </w:pPr>
            <w:r w:rsidRPr="00E01C99">
              <w:rPr>
                <w:b/>
                <w:lang w:eastAsia="en-US"/>
              </w:rPr>
              <w:t>День практики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22CB" w:rsidRPr="00E01C99" w:rsidRDefault="00D422CB" w:rsidP="00E01C99">
            <w:pPr>
              <w:snapToGrid w:val="0"/>
              <w:jc w:val="center"/>
              <w:rPr>
                <w:b/>
                <w:lang w:eastAsia="en-US"/>
              </w:rPr>
            </w:pPr>
            <w:r w:rsidRPr="00E01C99">
              <w:rPr>
                <w:b/>
                <w:lang w:eastAsia="en-US"/>
              </w:rPr>
              <w:t>Дата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22CB" w:rsidRPr="00E01C99" w:rsidRDefault="00D422CB" w:rsidP="00E01C99">
            <w:pPr>
              <w:snapToGrid w:val="0"/>
              <w:jc w:val="center"/>
              <w:rPr>
                <w:b/>
                <w:lang w:eastAsia="en-US"/>
              </w:rPr>
            </w:pPr>
            <w:r w:rsidRPr="00E01C99">
              <w:rPr>
                <w:b/>
                <w:lang w:eastAsia="en-US"/>
              </w:rPr>
              <w:t>Замечания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2CB" w:rsidRPr="00E01C99" w:rsidRDefault="00D422CB" w:rsidP="00E01C99">
            <w:pPr>
              <w:snapToGrid w:val="0"/>
              <w:jc w:val="center"/>
              <w:rPr>
                <w:b/>
                <w:lang w:eastAsia="en-US"/>
              </w:rPr>
            </w:pPr>
            <w:r w:rsidRPr="00E01C99">
              <w:rPr>
                <w:b/>
                <w:lang w:eastAsia="en-US"/>
              </w:rPr>
              <w:t>Подпись руководителя производственной практики</w:t>
            </w:r>
          </w:p>
        </w:tc>
      </w:tr>
      <w:tr w:rsidR="00D422CB" w:rsidRPr="00E01C99" w:rsidTr="00D422CB">
        <w:trPr>
          <w:trHeight w:val="737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pStyle w:val="a8"/>
              <w:numPr>
                <w:ilvl w:val="0"/>
                <w:numId w:val="36"/>
              </w:numPr>
              <w:snapToGrid w:val="0"/>
              <w:ind w:left="227" w:firstLine="0"/>
              <w:jc w:val="both"/>
              <w:rPr>
                <w:b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</w:tr>
      <w:tr w:rsidR="00D422CB" w:rsidRPr="00E01C99" w:rsidTr="00D422CB">
        <w:trPr>
          <w:trHeight w:val="737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pStyle w:val="a8"/>
              <w:numPr>
                <w:ilvl w:val="0"/>
                <w:numId w:val="36"/>
              </w:numPr>
              <w:snapToGrid w:val="0"/>
              <w:ind w:left="227" w:firstLine="0"/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</w:tr>
      <w:tr w:rsidR="00D422CB" w:rsidRPr="00E01C99" w:rsidTr="00D422CB">
        <w:trPr>
          <w:trHeight w:val="737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pStyle w:val="a8"/>
              <w:numPr>
                <w:ilvl w:val="0"/>
                <w:numId w:val="36"/>
              </w:numPr>
              <w:snapToGrid w:val="0"/>
              <w:ind w:left="227" w:firstLine="0"/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</w:tr>
      <w:tr w:rsidR="00D422CB" w:rsidRPr="00E01C99" w:rsidTr="00D422CB">
        <w:trPr>
          <w:trHeight w:val="737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pStyle w:val="a8"/>
              <w:numPr>
                <w:ilvl w:val="0"/>
                <w:numId w:val="36"/>
              </w:numPr>
              <w:snapToGrid w:val="0"/>
              <w:ind w:left="227" w:firstLine="0"/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</w:tr>
      <w:tr w:rsidR="00D422CB" w:rsidRPr="00E01C99" w:rsidTr="00D422CB">
        <w:trPr>
          <w:trHeight w:val="737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pStyle w:val="a8"/>
              <w:numPr>
                <w:ilvl w:val="0"/>
                <w:numId w:val="36"/>
              </w:numPr>
              <w:snapToGrid w:val="0"/>
              <w:ind w:left="227" w:firstLine="0"/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</w:tr>
      <w:tr w:rsidR="00D422CB" w:rsidRPr="00E01C99" w:rsidTr="00D422CB">
        <w:trPr>
          <w:trHeight w:val="737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pStyle w:val="a8"/>
              <w:numPr>
                <w:ilvl w:val="0"/>
                <w:numId w:val="36"/>
              </w:numPr>
              <w:snapToGrid w:val="0"/>
              <w:ind w:left="227" w:firstLine="0"/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</w:tr>
      <w:tr w:rsidR="00D422CB" w:rsidRPr="00E01C99" w:rsidTr="00D422CB">
        <w:trPr>
          <w:trHeight w:val="737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pStyle w:val="a8"/>
              <w:numPr>
                <w:ilvl w:val="0"/>
                <w:numId w:val="36"/>
              </w:numPr>
              <w:snapToGrid w:val="0"/>
              <w:ind w:left="227" w:firstLine="0"/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</w:tr>
      <w:tr w:rsidR="00D422CB" w:rsidRPr="00E01C99" w:rsidTr="00D422CB">
        <w:trPr>
          <w:trHeight w:val="737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pStyle w:val="a8"/>
              <w:numPr>
                <w:ilvl w:val="0"/>
                <w:numId w:val="36"/>
              </w:numPr>
              <w:snapToGrid w:val="0"/>
              <w:ind w:left="227" w:firstLine="0"/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</w:tr>
      <w:tr w:rsidR="00D422CB" w:rsidRPr="00E01C99" w:rsidTr="00D422CB">
        <w:trPr>
          <w:trHeight w:val="737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pStyle w:val="a8"/>
              <w:numPr>
                <w:ilvl w:val="0"/>
                <w:numId w:val="36"/>
              </w:numPr>
              <w:snapToGrid w:val="0"/>
              <w:ind w:left="227" w:firstLine="0"/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</w:tr>
      <w:tr w:rsidR="00D422CB" w:rsidRPr="00E01C99" w:rsidTr="00D422CB">
        <w:trPr>
          <w:trHeight w:val="737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pStyle w:val="a8"/>
              <w:numPr>
                <w:ilvl w:val="0"/>
                <w:numId w:val="36"/>
              </w:numPr>
              <w:snapToGrid w:val="0"/>
              <w:ind w:left="227" w:firstLine="0"/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</w:tr>
      <w:tr w:rsidR="00D422CB" w:rsidRPr="00E01C99" w:rsidTr="00D422CB">
        <w:trPr>
          <w:trHeight w:val="737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pStyle w:val="a8"/>
              <w:numPr>
                <w:ilvl w:val="0"/>
                <w:numId w:val="36"/>
              </w:numPr>
              <w:snapToGrid w:val="0"/>
              <w:ind w:left="227" w:firstLine="0"/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</w:tr>
      <w:tr w:rsidR="00D422CB" w:rsidRPr="00E01C99" w:rsidTr="00D422CB">
        <w:trPr>
          <w:trHeight w:val="737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pStyle w:val="a8"/>
              <w:numPr>
                <w:ilvl w:val="0"/>
                <w:numId w:val="36"/>
              </w:numPr>
              <w:snapToGrid w:val="0"/>
              <w:ind w:left="227" w:firstLine="0"/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</w:tr>
    </w:tbl>
    <w:p w:rsidR="00C668BE" w:rsidRDefault="00C668BE" w:rsidP="00C668BE">
      <w:pPr>
        <w:jc w:val="center"/>
        <w:rPr>
          <w:b/>
          <w:bCs/>
        </w:rPr>
      </w:pPr>
    </w:p>
    <w:p w:rsidR="00C668BE" w:rsidRDefault="00C668BE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D422CB" w:rsidRDefault="00D422CB" w:rsidP="00C668BE">
      <w:pPr>
        <w:jc w:val="center"/>
        <w:rPr>
          <w:b/>
          <w:bCs/>
        </w:rPr>
      </w:pPr>
      <w:r w:rsidRPr="00E01C99">
        <w:rPr>
          <w:b/>
          <w:bCs/>
        </w:rPr>
        <w:lastRenderedPageBreak/>
        <w:t>ГРАФИК ПРОХОЖДЕНИЯ ПРОИЗВОДСТВЕННОЙ ПРАКТИКИ</w:t>
      </w:r>
    </w:p>
    <w:p w:rsidR="00C668BE" w:rsidRPr="00E01C99" w:rsidRDefault="00C668BE" w:rsidP="00C668BE">
      <w:pPr>
        <w:jc w:val="center"/>
        <w:rPr>
          <w:b/>
          <w:bCs/>
        </w:rPr>
      </w:pPr>
    </w:p>
    <w:tbl>
      <w:tblPr>
        <w:tblW w:w="1041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7"/>
        <w:gridCol w:w="1310"/>
        <w:gridCol w:w="1418"/>
        <w:gridCol w:w="6905"/>
      </w:tblGrid>
      <w:tr w:rsidR="00D422CB" w:rsidRPr="00E01C99" w:rsidTr="00D422CB">
        <w:trPr>
          <w:trHeight w:val="1464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D422CB" w:rsidRPr="00E01C99" w:rsidRDefault="00D422CB" w:rsidP="00E01C99">
            <w:pPr>
              <w:snapToGrid w:val="0"/>
              <w:ind w:left="113" w:right="113"/>
              <w:jc w:val="center"/>
              <w:rPr>
                <w:b/>
                <w:lang w:eastAsia="en-US"/>
              </w:rPr>
            </w:pPr>
            <w:r w:rsidRPr="00E01C99">
              <w:rPr>
                <w:b/>
                <w:lang w:eastAsia="en-US"/>
              </w:rPr>
              <w:t>День практики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22CB" w:rsidRPr="00E01C99" w:rsidRDefault="00D422CB" w:rsidP="00E01C99">
            <w:pPr>
              <w:snapToGrid w:val="0"/>
              <w:jc w:val="center"/>
              <w:rPr>
                <w:b/>
                <w:lang w:eastAsia="en-US"/>
              </w:rPr>
            </w:pPr>
            <w:r w:rsidRPr="00E01C99">
              <w:rPr>
                <w:b/>
                <w:lang w:eastAsia="en-US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22CB" w:rsidRPr="00E01C99" w:rsidRDefault="00D422CB" w:rsidP="00E01C99">
            <w:pPr>
              <w:snapToGrid w:val="0"/>
              <w:jc w:val="center"/>
              <w:rPr>
                <w:b/>
                <w:lang w:eastAsia="en-US"/>
              </w:rPr>
            </w:pPr>
            <w:r w:rsidRPr="00E01C99">
              <w:rPr>
                <w:b/>
                <w:lang w:eastAsia="en-US"/>
              </w:rPr>
              <w:t>Время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2CB" w:rsidRPr="00E01C99" w:rsidRDefault="00D422CB" w:rsidP="00E01C99">
            <w:pPr>
              <w:snapToGrid w:val="0"/>
              <w:jc w:val="center"/>
              <w:rPr>
                <w:b/>
                <w:lang w:eastAsia="en-US"/>
              </w:rPr>
            </w:pPr>
            <w:r w:rsidRPr="00E01C99">
              <w:rPr>
                <w:b/>
                <w:lang w:eastAsia="en-US"/>
              </w:rPr>
              <w:t>Функциональное подразделение медицинской организации</w:t>
            </w:r>
          </w:p>
        </w:tc>
      </w:tr>
      <w:tr w:rsidR="00D422CB" w:rsidRPr="00E01C99" w:rsidTr="00D422CB">
        <w:trPr>
          <w:trHeight w:val="626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pStyle w:val="a8"/>
              <w:numPr>
                <w:ilvl w:val="0"/>
                <w:numId w:val="37"/>
              </w:num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</w:tr>
      <w:tr w:rsidR="00D422CB" w:rsidRPr="00E01C99" w:rsidTr="00D422CB">
        <w:trPr>
          <w:trHeight w:val="626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pStyle w:val="a8"/>
              <w:numPr>
                <w:ilvl w:val="0"/>
                <w:numId w:val="37"/>
              </w:num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</w:tr>
      <w:tr w:rsidR="00D422CB" w:rsidRPr="00E01C99" w:rsidTr="00D422CB">
        <w:trPr>
          <w:trHeight w:val="626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pStyle w:val="a8"/>
              <w:numPr>
                <w:ilvl w:val="0"/>
                <w:numId w:val="37"/>
              </w:num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</w:tr>
      <w:tr w:rsidR="00D422CB" w:rsidRPr="00E01C99" w:rsidTr="00D422CB">
        <w:trPr>
          <w:trHeight w:val="626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pStyle w:val="a8"/>
              <w:numPr>
                <w:ilvl w:val="0"/>
                <w:numId w:val="37"/>
              </w:num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</w:tr>
      <w:tr w:rsidR="00D422CB" w:rsidRPr="00E01C99" w:rsidTr="00D422CB">
        <w:trPr>
          <w:trHeight w:val="626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pStyle w:val="a8"/>
              <w:numPr>
                <w:ilvl w:val="0"/>
                <w:numId w:val="37"/>
              </w:num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</w:tr>
      <w:tr w:rsidR="00D422CB" w:rsidRPr="00E01C99" w:rsidTr="00D422CB">
        <w:trPr>
          <w:trHeight w:val="626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pStyle w:val="a8"/>
              <w:numPr>
                <w:ilvl w:val="0"/>
                <w:numId w:val="37"/>
              </w:num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</w:tr>
      <w:tr w:rsidR="00D422CB" w:rsidRPr="00E01C99" w:rsidTr="00D422CB">
        <w:trPr>
          <w:trHeight w:val="626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pStyle w:val="a8"/>
              <w:numPr>
                <w:ilvl w:val="0"/>
                <w:numId w:val="37"/>
              </w:num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</w:tr>
      <w:tr w:rsidR="00D422CB" w:rsidRPr="00E01C99" w:rsidTr="00D422CB">
        <w:trPr>
          <w:trHeight w:val="626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pStyle w:val="a8"/>
              <w:numPr>
                <w:ilvl w:val="0"/>
                <w:numId w:val="37"/>
              </w:num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</w:tr>
      <w:tr w:rsidR="00D422CB" w:rsidRPr="00E01C99" w:rsidTr="00D422CB">
        <w:trPr>
          <w:trHeight w:val="626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pStyle w:val="a8"/>
              <w:numPr>
                <w:ilvl w:val="0"/>
                <w:numId w:val="37"/>
              </w:num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</w:tr>
      <w:tr w:rsidR="00D422CB" w:rsidRPr="00E01C99" w:rsidTr="00D422CB">
        <w:trPr>
          <w:trHeight w:val="626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pStyle w:val="a8"/>
              <w:numPr>
                <w:ilvl w:val="0"/>
                <w:numId w:val="37"/>
              </w:num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</w:tr>
      <w:tr w:rsidR="00D422CB" w:rsidRPr="00E01C99" w:rsidTr="00D422CB">
        <w:trPr>
          <w:trHeight w:val="626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pStyle w:val="a8"/>
              <w:numPr>
                <w:ilvl w:val="0"/>
                <w:numId w:val="37"/>
              </w:num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</w:tr>
      <w:tr w:rsidR="00D422CB" w:rsidRPr="00E01C99" w:rsidTr="00D422CB">
        <w:trPr>
          <w:trHeight w:val="626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pStyle w:val="a8"/>
              <w:numPr>
                <w:ilvl w:val="0"/>
                <w:numId w:val="37"/>
              </w:num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CB" w:rsidRPr="00E01C99" w:rsidRDefault="00D422CB" w:rsidP="00E01C99">
            <w:pPr>
              <w:snapToGrid w:val="0"/>
              <w:rPr>
                <w:lang w:eastAsia="en-US"/>
              </w:rPr>
            </w:pPr>
          </w:p>
        </w:tc>
      </w:tr>
    </w:tbl>
    <w:p w:rsidR="00D422CB" w:rsidRPr="00E01C99" w:rsidRDefault="00D422CB" w:rsidP="00E01C99"/>
    <w:p w:rsidR="00522EFE" w:rsidRDefault="00522EFE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D422CB" w:rsidRPr="00E01C99" w:rsidRDefault="00D422CB" w:rsidP="00E01C99">
      <w:pPr>
        <w:jc w:val="center"/>
        <w:rPr>
          <w:b/>
          <w:bCs/>
        </w:rPr>
      </w:pPr>
      <w:r w:rsidRPr="00E01C99">
        <w:rPr>
          <w:b/>
          <w:bCs/>
        </w:rPr>
        <w:lastRenderedPageBreak/>
        <w:t>ИНСТРУКТАЖ ПО ОХРАНЕ ТРУДА НА ПРАКТИКЕ</w:t>
      </w:r>
    </w:p>
    <w:p w:rsidR="00D422CB" w:rsidRPr="00E01C99" w:rsidRDefault="00D422CB" w:rsidP="00E01C99"/>
    <w:p w:rsidR="00D422CB" w:rsidRPr="00E01C99" w:rsidRDefault="00D422CB" w:rsidP="00E01C99">
      <w:r w:rsidRPr="00E01C99">
        <w:t xml:space="preserve">Номер медицинской книжки ______________________ </w:t>
      </w:r>
    </w:p>
    <w:p w:rsidR="00D422CB" w:rsidRPr="00E01C99" w:rsidRDefault="00D422CB" w:rsidP="00E01C99"/>
    <w:p w:rsidR="00D422CB" w:rsidRPr="00E01C99" w:rsidRDefault="00D422CB" w:rsidP="00E01C99">
      <w:r w:rsidRPr="00E01C99">
        <w:t>Дата последнего медицинского осмотра _________________</w:t>
      </w:r>
    </w:p>
    <w:p w:rsidR="00D422CB" w:rsidRPr="00E01C99" w:rsidRDefault="00D422CB" w:rsidP="00E01C99"/>
    <w:p w:rsidR="00D422CB" w:rsidRPr="00E01C99" w:rsidRDefault="00D422CB" w:rsidP="00E01C99">
      <w:r w:rsidRPr="00E01C99">
        <w:t>Дата проведения инструктажа: _____________________________________________________</w:t>
      </w:r>
    </w:p>
    <w:p w:rsidR="00D422CB" w:rsidRPr="00E01C99" w:rsidRDefault="00D422CB" w:rsidP="00E01C99"/>
    <w:p w:rsidR="00D422CB" w:rsidRPr="00E01C99" w:rsidRDefault="00D422CB" w:rsidP="00E01C99">
      <w:r w:rsidRPr="00E01C99">
        <w:t>В том числе, с алгоритмом действий при аварийной ситуации на практике ознакомлен(</w:t>
      </w:r>
      <w:proofErr w:type="gramStart"/>
      <w:r w:rsidRPr="00E01C99">
        <w:t>а)  _</w:t>
      </w:r>
      <w:proofErr w:type="gramEnd"/>
      <w:r w:rsidRPr="00E01C99">
        <w:t>______________________________________________________</w:t>
      </w:r>
    </w:p>
    <w:p w:rsidR="00D422CB" w:rsidRPr="00E01C99" w:rsidRDefault="00D422CB" w:rsidP="00E01C99"/>
    <w:p w:rsidR="00D422CB" w:rsidRPr="00E01C99" w:rsidRDefault="00D422CB" w:rsidP="00E01C99">
      <w:r w:rsidRPr="00E01C99">
        <w:t>ФИО и подпись обучающегося (</w:t>
      </w:r>
      <w:proofErr w:type="spellStart"/>
      <w:r w:rsidRPr="00E01C99">
        <w:t>щейся</w:t>
      </w:r>
      <w:proofErr w:type="spellEnd"/>
      <w:r w:rsidRPr="00E01C99">
        <w:t>): _____________________________________________</w:t>
      </w:r>
    </w:p>
    <w:p w:rsidR="00D422CB" w:rsidRPr="00E01C99" w:rsidRDefault="00D422CB" w:rsidP="00E01C99"/>
    <w:p w:rsidR="00D422CB" w:rsidRPr="00E01C99" w:rsidRDefault="00D422CB" w:rsidP="00E01C99">
      <w:r w:rsidRPr="00E01C99">
        <w:t>ФИО, должность и подпись лица, проводившего инструктаж: ___________________________</w:t>
      </w:r>
    </w:p>
    <w:p w:rsidR="00D422CB" w:rsidRPr="00E01C99" w:rsidRDefault="00D422CB" w:rsidP="00E01C99"/>
    <w:p w:rsidR="00D422CB" w:rsidRPr="00E01C99" w:rsidRDefault="00D422CB" w:rsidP="00E01C99">
      <w:r w:rsidRPr="00E01C99">
        <w:t>________________________________________________________________________________</w:t>
      </w:r>
    </w:p>
    <w:p w:rsidR="00D422CB" w:rsidRPr="00E01C99" w:rsidRDefault="00D422CB" w:rsidP="00E01C99"/>
    <w:p w:rsidR="00D422CB" w:rsidRPr="00E01C99" w:rsidRDefault="00D422CB" w:rsidP="00E01C99">
      <w:pPr>
        <w:rPr>
          <w:b/>
          <w:bCs/>
        </w:rPr>
      </w:pPr>
      <w:r w:rsidRPr="00E01C99">
        <w:rPr>
          <w:b/>
          <w:bCs/>
        </w:rPr>
        <w:t xml:space="preserve">Место печати  </w:t>
      </w:r>
    </w:p>
    <w:p w:rsidR="00D422CB" w:rsidRPr="00E01C99" w:rsidRDefault="00D422CB" w:rsidP="00E01C99">
      <w:pPr>
        <w:rPr>
          <w:b/>
          <w:bCs/>
        </w:rPr>
      </w:pPr>
      <w:r w:rsidRPr="00E01C99">
        <w:rPr>
          <w:b/>
          <w:bCs/>
        </w:rPr>
        <w:t>медицинской</w:t>
      </w:r>
    </w:p>
    <w:p w:rsidR="00D422CB" w:rsidRPr="00E01C99" w:rsidRDefault="00D422CB" w:rsidP="00E01C99">
      <w:pPr>
        <w:rPr>
          <w:b/>
          <w:bCs/>
        </w:rPr>
      </w:pPr>
      <w:r w:rsidRPr="00E01C99">
        <w:rPr>
          <w:b/>
          <w:bCs/>
        </w:rPr>
        <w:t>организации</w:t>
      </w:r>
    </w:p>
    <w:p w:rsidR="00D422CB" w:rsidRPr="00E01C99" w:rsidRDefault="00D422CB" w:rsidP="00E01C99"/>
    <w:p w:rsidR="00D422CB" w:rsidRPr="00E01C99" w:rsidRDefault="00D422CB" w:rsidP="00E01C99"/>
    <w:p w:rsidR="00D422CB" w:rsidRPr="00E01C99" w:rsidRDefault="00D422CB" w:rsidP="00E01C99">
      <w:pPr>
        <w:jc w:val="center"/>
        <w:rPr>
          <w:b/>
          <w:bCs/>
        </w:rPr>
      </w:pPr>
      <w:r w:rsidRPr="00E01C99">
        <w:rPr>
          <w:b/>
          <w:bCs/>
        </w:rPr>
        <w:t xml:space="preserve">Алгоритм действия при аварийной ситуации на практике </w:t>
      </w:r>
      <w:r w:rsidRPr="00E01C99">
        <w:rPr>
          <w:b/>
          <w:bCs/>
        </w:rPr>
        <w:br/>
        <w:t>в медицинской/фармацевтической организации</w:t>
      </w:r>
    </w:p>
    <w:p w:rsidR="00D422CB" w:rsidRPr="00E01C99" w:rsidRDefault="00D422CB" w:rsidP="00E01C99">
      <w:pPr>
        <w:rPr>
          <w:b/>
          <w:bCs/>
        </w:rPr>
      </w:pPr>
    </w:p>
    <w:p w:rsidR="00D422CB" w:rsidRPr="00522EFE" w:rsidRDefault="00D422CB" w:rsidP="00E01C99">
      <w:pPr>
        <w:ind w:firstLine="708"/>
        <w:rPr>
          <w:sz w:val="22"/>
        </w:rPr>
      </w:pPr>
      <w:r w:rsidRPr="00522EFE">
        <w:rPr>
          <w:b/>
          <w:bCs/>
          <w:sz w:val="22"/>
        </w:rPr>
        <w:t>Аварийная ситуация</w:t>
      </w:r>
      <w:r w:rsidRPr="00522EFE">
        <w:rPr>
          <w:sz w:val="22"/>
        </w:rPr>
        <w:t xml:space="preserve"> на практике - попадание инфицированного материала или других биологических субстратов на поврежденную/неповрежденную кожу, слизистые или в случае травмы, требующее профилактических мероприятий.</w:t>
      </w:r>
    </w:p>
    <w:p w:rsidR="00D422CB" w:rsidRPr="00522EFE" w:rsidRDefault="00D422CB" w:rsidP="00E01C99">
      <w:pPr>
        <w:ind w:firstLine="708"/>
        <w:rPr>
          <w:color w:val="000000"/>
          <w:spacing w:val="3"/>
          <w:sz w:val="22"/>
        </w:rPr>
      </w:pPr>
      <w:r w:rsidRPr="00522EFE">
        <w:rPr>
          <w:b/>
          <w:bCs/>
          <w:color w:val="000000"/>
          <w:spacing w:val="3"/>
          <w:sz w:val="22"/>
        </w:rPr>
        <w:t>Действия практиканта при аварийной ситуации</w:t>
      </w:r>
      <w:r w:rsidRPr="00522EFE">
        <w:rPr>
          <w:color w:val="000000"/>
          <w:spacing w:val="3"/>
          <w:sz w:val="22"/>
        </w:rPr>
        <w:t>:</w:t>
      </w:r>
    </w:p>
    <w:p w:rsidR="00D422CB" w:rsidRPr="00522EFE" w:rsidRDefault="00D422CB" w:rsidP="00E01C99">
      <w:pPr>
        <w:numPr>
          <w:ilvl w:val="0"/>
          <w:numId w:val="38"/>
        </w:numPr>
        <w:jc w:val="both"/>
        <w:rPr>
          <w:b/>
          <w:color w:val="000000"/>
          <w:spacing w:val="3"/>
          <w:sz w:val="22"/>
        </w:rPr>
      </w:pPr>
      <w:r w:rsidRPr="00522EFE">
        <w:rPr>
          <w:b/>
          <w:color w:val="000000"/>
          <w:spacing w:val="3"/>
          <w:sz w:val="22"/>
        </w:rPr>
        <w:t>Осуществить первую помощь:</w:t>
      </w:r>
    </w:p>
    <w:p w:rsidR="00D422CB" w:rsidRPr="00522EFE" w:rsidRDefault="00D422CB" w:rsidP="00E01C99">
      <w:pPr>
        <w:numPr>
          <w:ilvl w:val="0"/>
          <w:numId w:val="39"/>
        </w:numPr>
        <w:jc w:val="both"/>
        <w:rPr>
          <w:color w:val="000000"/>
          <w:spacing w:val="3"/>
          <w:sz w:val="22"/>
        </w:rPr>
      </w:pPr>
      <w:r w:rsidRPr="00522EFE">
        <w:rPr>
          <w:color w:val="000000"/>
          <w:spacing w:val="3"/>
          <w:sz w:val="22"/>
        </w:rPr>
        <w:t>порезы и уколы – немедленно снять перчатки, вымыть руки с мылом под проточной водой, обработать руки 70%-м спиртом, смазать ранку 5%-м спиртовым р-ом йода;</w:t>
      </w:r>
    </w:p>
    <w:p w:rsidR="00D422CB" w:rsidRPr="00522EFE" w:rsidRDefault="00D422CB" w:rsidP="00E01C99">
      <w:pPr>
        <w:numPr>
          <w:ilvl w:val="0"/>
          <w:numId w:val="39"/>
        </w:numPr>
        <w:jc w:val="both"/>
        <w:rPr>
          <w:color w:val="000000"/>
          <w:spacing w:val="3"/>
          <w:sz w:val="22"/>
        </w:rPr>
      </w:pPr>
      <w:r w:rsidRPr="00522EFE">
        <w:rPr>
          <w:color w:val="000000"/>
          <w:spacing w:val="3"/>
          <w:sz w:val="22"/>
        </w:rPr>
        <w:t>попадание крови или других биологических жидкостей на кожные покровы – место обработать 70%-м спиртом, обмыть водой с мылом и повторно обрабатывают 70%-м спиртом;</w:t>
      </w:r>
    </w:p>
    <w:p w:rsidR="00D422CB" w:rsidRPr="00522EFE" w:rsidRDefault="00D422CB" w:rsidP="00E01C99">
      <w:pPr>
        <w:numPr>
          <w:ilvl w:val="0"/>
          <w:numId w:val="39"/>
        </w:numPr>
        <w:jc w:val="both"/>
        <w:rPr>
          <w:color w:val="000000"/>
          <w:spacing w:val="3"/>
          <w:sz w:val="22"/>
        </w:rPr>
      </w:pPr>
      <w:r w:rsidRPr="00522EFE">
        <w:rPr>
          <w:color w:val="000000"/>
          <w:spacing w:val="3"/>
          <w:sz w:val="22"/>
        </w:rPr>
        <w:t>попадание крови или других биологических жидкостей на слизистую глаз, носа и рта: ротовую полость промыть большим количеством воды и прополоскать 70% раствором этилового спирта; слизистую оболочку носа и глаза обильно промыть водой (не тереть);</w:t>
      </w:r>
    </w:p>
    <w:p w:rsidR="00D422CB" w:rsidRPr="00522EFE" w:rsidRDefault="00D422CB" w:rsidP="00E01C99">
      <w:pPr>
        <w:numPr>
          <w:ilvl w:val="0"/>
          <w:numId w:val="39"/>
        </w:numPr>
        <w:jc w:val="both"/>
        <w:rPr>
          <w:color w:val="000000"/>
          <w:spacing w:val="3"/>
          <w:sz w:val="22"/>
        </w:rPr>
      </w:pPr>
      <w:r w:rsidRPr="00522EFE">
        <w:rPr>
          <w:color w:val="000000"/>
          <w:spacing w:val="3"/>
          <w:sz w:val="22"/>
        </w:rPr>
        <w:t xml:space="preserve">попадание крови или других биологических жидкостей пациента на халат, одежду: снять рабочую одежду и погрузить в дезинфицирующий раствор или в бикс (бак) для </w:t>
      </w:r>
      <w:proofErr w:type="spellStart"/>
      <w:r w:rsidRPr="00522EFE">
        <w:rPr>
          <w:color w:val="000000"/>
          <w:spacing w:val="3"/>
          <w:sz w:val="22"/>
        </w:rPr>
        <w:t>автоклавирования</w:t>
      </w:r>
      <w:proofErr w:type="spellEnd"/>
      <w:r w:rsidRPr="00522EFE">
        <w:rPr>
          <w:color w:val="000000"/>
          <w:spacing w:val="3"/>
          <w:sz w:val="22"/>
        </w:rPr>
        <w:t>;</w:t>
      </w:r>
    </w:p>
    <w:p w:rsidR="00D422CB" w:rsidRPr="00522EFE" w:rsidRDefault="00D422CB" w:rsidP="00E01C99">
      <w:pPr>
        <w:numPr>
          <w:ilvl w:val="0"/>
          <w:numId w:val="38"/>
        </w:numPr>
        <w:jc w:val="both"/>
        <w:rPr>
          <w:spacing w:val="3"/>
          <w:sz w:val="22"/>
        </w:rPr>
      </w:pPr>
      <w:r w:rsidRPr="00522EFE">
        <w:rPr>
          <w:b/>
          <w:spacing w:val="3"/>
          <w:sz w:val="22"/>
        </w:rPr>
        <w:t xml:space="preserve">Сообщить руководителю практики </w:t>
      </w:r>
      <w:r w:rsidRPr="00522EFE">
        <w:rPr>
          <w:spacing w:val="3"/>
          <w:sz w:val="22"/>
        </w:rPr>
        <w:t xml:space="preserve">об аварийной ситуации </w:t>
      </w:r>
      <w:r w:rsidRPr="00522EFE">
        <w:rPr>
          <w:b/>
          <w:bCs/>
          <w:spacing w:val="3"/>
          <w:sz w:val="22"/>
        </w:rPr>
        <w:t>в кратчайшие сроки</w:t>
      </w:r>
      <w:r w:rsidRPr="00522EFE">
        <w:rPr>
          <w:spacing w:val="3"/>
          <w:sz w:val="22"/>
        </w:rPr>
        <w:t xml:space="preserve"> и строго следовать указаниям:</w:t>
      </w:r>
    </w:p>
    <w:p w:rsidR="00D422CB" w:rsidRPr="00522EFE" w:rsidRDefault="00D422CB" w:rsidP="00E01C99">
      <w:pPr>
        <w:numPr>
          <w:ilvl w:val="1"/>
          <w:numId w:val="38"/>
        </w:numPr>
        <w:jc w:val="both"/>
        <w:rPr>
          <w:spacing w:val="3"/>
          <w:sz w:val="22"/>
        </w:rPr>
      </w:pPr>
      <w:r w:rsidRPr="00522EFE">
        <w:rPr>
          <w:spacing w:val="3"/>
          <w:sz w:val="22"/>
        </w:rPr>
        <w:t xml:space="preserve">обследоваться на антитела к ВИЧ и вирусные гепатиты В </w:t>
      </w:r>
      <w:proofErr w:type="gramStart"/>
      <w:r w:rsidRPr="00522EFE">
        <w:rPr>
          <w:spacing w:val="3"/>
          <w:sz w:val="22"/>
        </w:rPr>
        <w:t>и С</w:t>
      </w:r>
      <w:proofErr w:type="gramEnd"/>
      <w:r w:rsidRPr="00522EFE">
        <w:rPr>
          <w:spacing w:val="3"/>
          <w:sz w:val="22"/>
        </w:rPr>
        <w:t xml:space="preserve"> методом экспресс-тестирования после аварийной ситуации;</w:t>
      </w:r>
    </w:p>
    <w:p w:rsidR="00D422CB" w:rsidRPr="00522EFE" w:rsidRDefault="00D422CB" w:rsidP="00E01C99">
      <w:pPr>
        <w:numPr>
          <w:ilvl w:val="1"/>
          <w:numId w:val="38"/>
        </w:numPr>
        <w:jc w:val="both"/>
        <w:rPr>
          <w:spacing w:val="3"/>
          <w:sz w:val="22"/>
        </w:rPr>
      </w:pPr>
      <w:r w:rsidRPr="00522EFE">
        <w:rPr>
          <w:spacing w:val="3"/>
          <w:sz w:val="22"/>
        </w:rPr>
        <w:t>совместно с представителями медицинской организации составить акт об аварийной ситуации;</w:t>
      </w:r>
    </w:p>
    <w:p w:rsidR="00D422CB" w:rsidRPr="00522EFE" w:rsidRDefault="00D422CB" w:rsidP="00E01C99">
      <w:pPr>
        <w:numPr>
          <w:ilvl w:val="1"/>
          <w:numId w:val="38"/>
        </w:numPr>
        <w:jc w:val="both"/>
        <w:rPr>
          <w:spacing w:val="3"/>
          <w:sz w:val="22"/>
        </w:rPr>
      </w:pPr>
      <w:r w:rsidRPr="00522EFE">
        <w:rPr>
          <w:spacing w:val="3"/>
          <w:sz w:val="22"/>
        </w:rPr>
        <w:t xml:space="preserve">провести </w:t>
      </w:r>
      <w:proofErr w:type="spellStart"/>
      <w:r w:rsidRPr="00522EFE">
        <w:rPr>
          <w:spacing w:val="3"/>
          <w:sz w:val="22"/>
        </w:rPr>
        <w:t>постконтактную</w:t>
      </w:r>
      <w:proofErr w:type="spellEnd"/>
      <w:r w:rsidRPr="00522EFE">
        <w:rPr>
          <w:spacing w:val="3"/>
          <w:sz w:val="22"/>
        </w:rPr>
        <w:t xml:space="preserve"> профилактику заражения ВИЧ антиретровирусными препаратами в течение первых двух часов после аварии, но не позднее 72 часов (антиретровирусные препараты выдаются в региональном центре СПИД на основании Акта о несчастном случае на производстве).</w:t>
      </w:r>
    </w:p>
    <w:p w:rsidR="00D422CB" w:rsidRPr="00522EFE" w:rsidRDefault="00D422CB" w:rsidP="00E01C99">
      <w:pPr>
        <w:numPr>
          <w:ilvl w:val="0"/>
          <w:numId w:val="38"/>
        </w:numPr>
        <w:jc w:val="both"/>
        <w:rPr>
          <w:b/>
          <w:color w:val="000000"/>
          <w:spacing w:val="3"/>
          <w:sz w:val="22"/>
        </w:rPr>
      </w:pPr>
      <w:r w:rsidRPr="00522EFE">
        <w:rPr>
          <w:b/>
          <w:color w:val="000000"/>
          <w:spacing w:val="3"/>
          <w:sz w:val="22"/>
        </w:rPr>
        <w:t>Сообщить в отдел практики по телефону 8 (3842) 65-73-90 (г. Кемерово)</w:t>
      </w:r>
    </w:p>
    <w:p w:rsidR="00960478" w:rsidRPr="00E01C99" w:rsidRDefault="00960478" w:rsidP="00E01C99">
      <w:pPr>
        <w:rPr>
          <w:b/>
          <w:color w:val="000000"/>
          <w:spacing w:val="3"/>
        </w:rPr>
        <w:sectPr w:rsidR="00960478" w:rsidRPr="00E01C99" w:rsidSect="004A50C7">
          <w:footerReference w:type="default" r:id="rId8"/>
          <w:pgSz w:w="11906" w:h="16838"/>
          <w:pgMar w:top="1134" w:right="850" w:bottom="1134" w:left="1134" w:header="708" w:footer="708" w:gutter="0"/>
          <w:cols w:space="720"/>
        </w:sectPr>
      </w:pPr>
    </w:p>
    <w:p w:rsidR="00D422CB" w:rsidRPr="00E01C99" w:rsidRDefault="00D422CB" w:rsidP="00E01C99">
      <w:pPr>
        <w:jc w:val="center"/>
        <w:rPr>
          <w:b/>
        </w:rPr>
      </w:pPr>
      <w:r w:rsidRPr="00E01C99">
        <w:rPr>
          <w:b/>
        </w:rPr>
        <w:lastRenderedPageBreak/>
        <w:t>ЛИСТ ЕЖЕДНЕВНОЙ РАБОТЫ ОБУЧАЮЩЕГОСЯ</w:t>
      </w:r>
    </w:p>
    <w:p w:rsidR="00D422CB" w:rsidRPr="00E01C99" w:rsidRDefault="00D422CB" w:rsidP="00E01C99">
      <w:pPr>
        <w:rPr>
          <w:b/>
          <w:i/>
        </w:rPr>
      </w:pPr>
    </w:p>
    <w:tbl>
      <w:tblPr>
        <w:tblW w:w="150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2044"/>
        <w:gridCol w:w="1842"/>
      </w:tblGrid>
      <w:tr w:rsidR="00D422CB" w:rsidRPr="00E01C99" w:rsidTr="00D422CB">
        <w:trPr>
          <w:trHeight w:val="1004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22CB" w:rsidRPr="00E01C99" w:rsidRDefault="00D422CB" w:rsidP="00E01C99">
            <w:pPr>
              <w:jc w:val="center"/>
              <w:rPr>
                <w:b/>
                <w:lang w:eastAsia="en-US"/>
              </w:rPr>
            </w:pPr>
            <w:r w:rsidRPr="00E01C99">
              <w:rPr>
                <w:b/>
                <w:lang w:eastAsia="en-US"/>
              </w:rPr>
              <w:t>Дата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22CB" w:rsidRPr="00E01C99" w:rsidRDefault="00D422CB" w:rsidP="00E01C99">
            <w:pPr>
              <w:jc w:val="center"/>
              <w:rPr>
                <w:b/>
                <w:lang w:eastAsia="en-US"/>
              </w:rPr>
            </w:pPr>
            <w:r w:rsidRPr="00E01C99">
              <w:rPr>
                <w:b/>
                <w:lang w:eastAsia="en-US"/>
              </w:rPr>
              <w:t>Содержание работы обучающегося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22CB" w:rsidRPr="00E01C99" w:rsidRDefault="00D422CB" w:rsidP="00E01C99">
            <w:pPr>
              <w:jc w:val="center"/>
              <w:rPr>
                <w:b/>
                <w:lang w:eastAsia="en-US"/>
              </w:rPr>
            </w:pPr>
            <w:r w:rsidRPr="00E01C99">
              <w:rPr>
                <w:b/>
                <w:lang w:eastAsia="en-US"/>
              </w:rPr>
              <w:t>Оценка и подпись руководителя практики</w:t>
            </w:r>
          </w:p>
        </w:tc>
      </w:tr>
      <w:tr w:rsidR="00D422CB" w:rsidRPr="00E01C99" w:rsidTr="00D422CB">
        <w:trPr>
          <w:trHeight w:val="330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22CB" w:rsidRPr="00E01C99" w:rsidRDefault="00D422CB" w:rsidP="00E01C99">
            <w:pPr>
              <w:jc w:val="center"/>
              <w:rPr>
                <w:b/>
                <w:lang w:eastAsia="en-US"/>
              </w:rPr>
            </w:pPr>
            <w:r w:rsidRPr="00E01C99">
              <w:rPr>
                <w:b/>
                <w:lang w:eastAsia="en-US"/>
              </w:rPr>
              <w:t>1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22CB" w:rsidRPr="00E01C99" w:rsidRDefault="00D422CB" w:rsidP="00E01C99">
            <w:pPr>
              <w:jc w:val="center"/>
              <w:rPr>
                <w:b/>
                <w:lang w:eastAsia="en-US"/>
              </w:rPr>
            </w:pPr>
            <w:r w:rsidRPr="00E01C99">
              <w:rPr>
                <w:b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22CB" w:rsidRPr="00E01C99" w:rsidRDefault="00D422CB" w:rsidP="00E01C99">
            <w:pPr>
              <w:jc w:val="center"/>
              <w:rPr>
                <w:b/>
                <w:lang w:eastAsia="en-US"/>
              </w:rPr>
            </w:pPr>
            <w:r w:rsidRPr="00E01C99">
              <w:rPr>
                <w:b/>
                <w:lang w:eastAsia="en-US"/>
              </w:rPr>
              <w:t>3</w:t>
            </w:r>
          </w:p>
        </w:tc>
      </w:tr>
      <w:tr w:rsidR="00D422CB" w:rsidRPr="00E01C99" w:rsidTr="00522EFE">
        <w:trPr>
          <w:trHeight w:val="7184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2CB" w:rsidRPr="00E01C99" w:rsidRDefault="00D422CB" w:rsidP="00E01C99">
            <w:pPr>
              <w:rPr>
                <w:lang w:eastAsia="en-US"/>
              </w:rPr>
            </w:pP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2CB" w:rsidRPr="00E01C99" w:rsidRDefault="00D422CB" w:rsidP="00E01C99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2CB" w:rsidRPr="00E01C99" w:rsidRDefault="00D422CB" w:rsidP="00E01C99">
            <w:pPr>
              <w:rPr>
                <w:lang w:eastAsia="en-US"/>
              </w:rPr>
            </w:pPr>
          </w:p>
        </w:tc>
      </w:tr>
    </w:tbl>
    <w:p w:rsidR="00960478" w:rsidRPr="00E01C99" w:rsidRDefault="00D422CB" w:rsidP="00E01C99">
      <w:pPr>
        <w:rPr>
          <w:b/>
        </w:rPr>
        <w:sectPr w:rsidR="00960478" w:rsidRPr="00E01C99" w:rsidSect="004A50C7">
          <w:headerReference w:type="default" r:id="rId9"/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  <w:r w:rsidRPr="00E01C99">
        <w:rPr>
          <w:b/>
        </w:rPr>
        <w:tab/>
      </w:r>
    </w:p>
    <w:p w:rsidR="00960478" w:rsidRPr="00E01C99" w:rsidRDefault="00960478" w:rsidP="00E01C99">
      <w:pPr>
        <w:ind w:left="142"/>
        <w:jc w:val="center"/>
        <w:rPr>
          <w:b/>
        </w:rPr>
      </w:pPr>
      <w:r w:rsidRPr="00E01C99">
        <w:rPr>
          <w:b/>
        </w:rPr>
        <w:lastRenderedPageBreak/>
        <w:t>ОТЧЕТ ПО ПРОИЗВОДСТВЕННОЙ ПРАКТИКЕ</w:t>
      </w:r>
    </w:p>
    <w:p w:rsidR="00960478" w:rsidRPr="00E01C99" w:rsidRDefault="00960478" w:rsidP="00E01C99">
      <w:pPr>
        <w:jc w:val="center"/>
        <w:rPr>
          <w:b/>
        </w:rPr>
      </w:pPr>
      <w:r w:rsidRPr="00E01C99">
        <w:rPr>
          <w:b/>
        </w:rPr>
        <w:t>(практика по профилю специальности)</w:t>
      </w:r>
    </w:p>
    <w:p w:rsidR="00960478" w:rsidRPr="00E01C99" w:rsidRDefault="00960478" w:rsidP="00E01C99">
      <w:pPr>
        <w:jc w:val="center"/>
        <w:rPr>
          <w:b/>
        </w:rPr>
      </w:pPr>
    </w:p>
    <w:p w:rsidR="00960478" w:rsidRPr="00E01C99" w:rsidRDefault="00960478" w:rsidP="00E01C99">
      <w:pPr>
        <w:jc w:val="center"/>
        <w:rPr>
          <w:b/>
        </w:rPr>
      </w:pPr>
    </w:p>
    <w:p w:rsidR="00960478" w:rsidRPr="00E01C99" w:rsidRDefault="00960478" w:rsidP="00E01C99">
      <w:pPr>
        <w:ind w:firstLine="708"/>
      </w:pPr>
      <w:r w:rsidRPr="00E01C99">
        <w:t>За время прохождения производственной практики мной выполнены следующие объемы работ (указываются манипуляции, описанные в дневнике практики)</w:t>
      </w:r>
    </w:p>
    <w:p w:rsidR="00960478" w:rsidRPr="00E01C99" w:rsidRDefault="00960478" w:rsidP="00E01C99">
      <w:pPr>
        <w:ind w:firstLine="708"/>
        <w:rPr>
          <w:b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036"/>
        <w:gridCol w:w="1276"/>
      </w:tblGrid>
      <w:tr w:rsidR="00960478" w:rsidRPr="00E01C99" w:rsidTr="00960478">
        <w:trPr>
          <w:trHeight w:val="2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78" w:rsidRPr="00E01C99" w:rsidRDefault="00960478" w:rsidP="00E01C99">
            <w:pPr>
              <w:jc w:val="center"/>
              <w:rPr>
                <w:b/>
                <w:lang w:eastAsia="en-US"/>
              </w:rPr>
            </w:pPr>
            <w:r w:rsidRPr="00E01C99">
              <w:rPr>
                <w:b/>
                <w:lang w:eastAsia="en-US"/>
              </w:rPr>
              <w:t xml:space="preserve">№ </w:t>
            </w:r>
            <w:proofErr w:type="spellStart"/>
            <w:r w:rsidRPr="00E01C99">
              <w:rPr>
                <w:b/>
                <w:lang w:eastAsia="en-US"/>
              </w:rPr>
              <w:t>пп</w:t>
            </w:r>
            <w:proofErr w:type="spellEnd"/>
          </w:p>
        </w:tc>
        <w:tc>
          <w:tcPr>
            <w:tcW w:w="8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78" w:rsidRPr="00E01C99" w:rsidRDefault="00960478" w:rsidP="00E01C99">
            <w:pPr>
              <w:jc w:val="center"/>
              <w:rPr>
                <w:b/>
                <w:lang w:eastAsia="en-US"/>
              </w:rPr>
            </w:pPr>
            <w:r w:rsidRPr="00E01C99">
              <w:rPr>
                <w:b/>
                <w:lang w:eastAsia="en-US"/>
              </w:rPr>
              <w:t>Перечень манипуляций</w:t>
            </w:r>
          </w:p>
          <w:p w:rsidR="00960478" w:rsidRPr="00E01C99" w:rsidRDefault="00960478" w:rsidP="00E01C99">
            <w:pPr>
              <w:jc w:val="center"/>
              <w:rPr>
                <w:b/>
                <w:lang w:eastAsia="en-US"/>
              </w:rPr>
            </w:pPr>
            <w:r w:rsidRPr="00E01C99">
              <w:rPr>
                <w:lang w:eastAsia="en-US"/>
              </w:rPr>
              <w:t>(в соответствии с программой производственной практики)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78" w:rsidRPr="00E01C99" w:rsidRDefault="00960478" w:rsidP="00E01C99">
            <w:pPr>
              <w:jc w:val="center"/>
              <w:rPr>
                <w:b/>
                <w:lang w:eastAsia="en-US"/>
              </w:rPr>
            </w:pPr>
            <w:r w:rsidRPr="00E01C99">
              <w:rPr>
                <w:b/>
                <w:lang w:eastAsia="en-US"/>
              </w:rPr>
              <w:t>Кол-во</w:t>
            </w:r>
          </w:p>
        </w:tc>
      </w:tr>
      <w:tr w:rsidR="00960478" w:rsidRPr="00E01C99" w:rsidTr="00960478">
        <w:trPr>
          <w:trHeight w:val="28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78" w:rsidRPr="00E01C99" w:rsidRDefault="00960478" w:rsidP="00E01C99">
            <w:pPr>
              <w:jc w:val="center"/>
              <w:rPr>
                <w:b/>
                <w:lang w:eastAsia="en-US"/>
              </w:rPr>
            </w:pPr>
            <w:r w:rsidRPr="00E01C99">
              <w:rPr>
                <w:b/>
                <w:lang w:eastAsia="en-US"/>
              </w:rPr>
              <w:t>1.</w:t>
            </w:r>
          </w:p>
        </w:tc>
        <w:tc>
          <w:tcPr>
            <w:tcW w:w="8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78" w:rsidRPr="00E01C99" w:rsidRDefault="00960478" w:rsidP="00E01C99">
            <w:pPr>
              <w:ind w:left="-427" w:firstLine="427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78" w:rsidRPr="00E01C99" w:rsidRDefault="00960478" w:rsidP="00E01C99">
            <w:pPr>
              <w:rPr>
                <w:lang w:eastAsia="en-US"/>
              </w:rPr>
            </w:pPr>
          </w:p>
        </w:tc>
      </w:tr>
      <w:tr w:rsidR="00960478" w:rsidRPr="00E01C99" w:rsidTr="00960478">
        <w:trPr>
          <w:trHeight w:val="2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78" w:rsidRPr="00E01C99" w:rsidRDefault="00960478" w:rsidP="00E01C99">
            <w:pPr>
              <w:jc w:val="center"/>
              <w:rPr>
                <w:b/>
                <w:lang w:eastAsia="en-US"/>
              </w:rPr>
            </w:pPr>
            <w:r w:rsidRPr="00E01C99">
              <w:rPr>
                <w:b/>
                <w:lang w:eastAsia="en-US"/>
              </w:rPr>
              <w:t>2.</w:t>
            </w:r>
          </w:p>
        </w:tc>
        <w:tc>
          <w:tcPr>
            <w:tcW w:w="8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78" w:rsidRPr="00E01C99" w:rsidRDefault="00960478" w:rsidP="00E01C99">
            <w:pPr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78" w:rsidRPr="00E01C99" w:rsidRDefault="00960478" w:rsidP="00E01C99">
            <w:pPr>
              <w:rPr>
                <w:lang w:eastAsia="en-US"/>
              </w:rPr>
            </w:pPr>
          </w:p>
        </w:tc>
      </w:tr>
      <w:tr w:rsidR="00960478" w:rsidRPr="00E01C99" w:rsidTr="00960478">
        <w:trPr>
          <w:trHeight w:val="2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78" w:rsidRPr="00E01C99" w:rsidRDefault="00960478" w:rsidP="00E01C99">
            <w:pPr>
              <w:jc w:val="center"/>
              <w:rPr>
                <w:b/>
                <w:lang w:eastAsia="en-US"/>
              </w:rPr>
            </w:pPr>
            <w:r w:rsidRPr="00E01C99">
              <w:rPr>
                <w:b/>
                <w:lang w:eastAsia="en-US"/>
              </w:rPr>
              <w:t>3.</w:t>
            </w:r>
          </w:p>
        </w:tc>
        <w:tc>
          <w:tcPr>
            <w:tcW w:w="8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78" w:rsidRPr="00E01C99" w:rsidRDefault="00960478" w:rsidP="00E01C99">
            <w:pPr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78" w:rsidRPr="00E01C99" w:rsidRDefault="00960478" w:rsidP="00E01C99">
            <w:pPr>
              <w:rPr>
                <w:lang w:eastAsia="en-US"/>
              </w:rPr>
            </w:pPr>
          </w:p>
        </w:tc>
      </w:tr>
    </w:tbl>
    <w:p w:rsidR="00960478" w:rsidRPr="00E01C99" w:rsidRDefault="00960478" w:rsidP="00E01C99">
      <w:pPr>
        <w:rPr>
          <w:b/>
          <w:i/>
          <w:color w:val="FF0000"/>
        </w:rPr>
      </w:pPr>
    </w:p>
    <w:p w:rsidR="00960478" w:rsidRPr="00E01C99" w:rsidRDefault="00960478" w:rsidP="00E01C99">
      <w:pPr>
        <w:jc w:val="center"/>
        <w:rPr>
          <w:b/>
          <w:i/>
          <w:color w:val="FF0000"/>
        </w:rPr>
      </w:pPr>
      <w:r w:rsidRPr="00E01C99">
        <w:rPr>
          <w:b/>
          <w:i/>
          <w:color w:val="FF0000"/>
        </w:rPr>
        <w:t>*отчет представлен в виде шаблона, количество строк надо увеличить до необходимого количества</w:t>
      </w:r>
    </w:p>
    <w:p w:rsidR="00960478" w:rsidRPr="00E01C99" w:rsidRDefault="00960478" w:rsidP="00E01C99">
      <w:pPr>
        <w:rPr>
          <w:b/>
          <w:color w:val="000000"/>
          <w:spacing w:val="3"/>
        </w:rPr>
        <w:sectPr w:rsidR="00960478" w:rsidRPr="00E01C99" w:rsidSect="004A50C7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960478" w:rsidRPr="00E01C99" w:rsidRDefault="00960478" w:rsidP="00E01C99">
      <w:pPr>
        <w:jc w:val="center"/>
        <w:rPr>
          <w:b/>
        </w:rPr>
      </w:pPr>
      <w:r w:rsidRPr="00E01C99">
        <w:rPr>
          <w:b/>
        </w:rPr>
        <w:lastRenderedPageBreak/>
        <w:t>Указания по ведению дневника производственной практики</w:t>
      </w:r>
    </w:p>
    <w:p w:rsidR="00960478" w:rsidRPr="00E01C99" w:rsidRDefault="00960478" w:rsidP="00E01C99">
      <w:pPr>
        <w:jc w:val="center"/>
        <w:rPr>
          <w:b/>
        </w:rPr>
      </w:pPr>
    </w:p>
    <w:p w:rsidR="00960478" w:rsidRPr="00E01C99" w:rsidRDefault="00960478" w:rsidP="00E01C99">
      <w:pPr>
        <w:pStyle w:val="a8"/>
        <w:numPr>
          <w:ilvl w:val="0"/>
          <w:numId w:val="40"/>
        </w:numPr>
        <w:jc w:val="both"/>
      </w:pPr>
      <w:r w:rsidRPr="00E01C99">
        <w:t>Дневник является отчетным документом и по окончании практики подлежит сдаче вместе с характеристикой в отдел практики.</w:t>
      </w:r>
    </w:p>
    <w:p w:rsidR="00960478" w:rsidRPr="00E01C99" w:rsidRDefault="00960478" w:rsidP="00E01C99">
      <w:pPr>
        <w:pStyle w:val="a8"/>
        <w:numPr>
          <w:ilvl w:val="0"/>
          <w:numId w:val="40"/>
        </w:numPr>
        <w:jc w:val="both"/>
      </w:pPr>
      <w:r w:rsidRPr="00E01C99">
        <w:rPr>
          <w:b/>
        </w:rPr>
        <w:t>Дневник ведется</w:t>
      </w:r>
      <w:r w:rsidRPr="00E01C99">
        <w:t xml:space="preserve"> на протяжении всего периода практики на листах формата А4, </w:t>
      </w:r>
      <w:r w:rsidRPr="00E01C99">
        <w:rPr>
          <w:b/>
        </w:rPr>
        <w:t>в рукописном виде</w:t>
      </w:r>
      <w:r w:rsidRPr="00E01C99">
        <w:t xml:space="preserve"> на основе печатной формы дневника соответствующей практики, размещенной на официальном сайте колледже в разделе «Практика». Рекомендуется двухсторонняя печать дневника.</w:t>
      </w:r>
    </w:p>
    <w:p w:rsidR="00960478" w:rsidRPr="00E01C99" w:rsidRDefault="00960478" w:rsidP="00E01C99">
      <w:pPr>
        <w:pStyle w:val="a8"/>
        <w:numPr>
          <w:ilvl w:val="0"/>
          <w:numId w:val="40"/>
        </w:numPr>
        <w:jc w:val="both"/>
      </w:pPr>
      <w:r w:rsidRPr="00E01C99">
        <w:t>На первой странице заполняется титульный лист дневника с обязательным указанием профессионального модуля (ПМ) и междисциплинарного курса (МДК), а также места и даты прохождения практики.</w:t>
      </w:r>
    </w:p>
    <w:p w:rsidR="00960478" w:rsidRPr="00E01C99" w:rsidRDefault="00960478" w:rsidP="00E01C99">
      <w:pPr>
        <w:pStyle w:val="a8"/>
        <w:numPr>
          <w:ilvl w:val="0"/>
          <w:numId w:val="40"/>
        </w:numPr>
        <w:jc w:val="both"/>
      </w:pPr>
      <w:r w:rsidRPr="00E01C99">
        <w:t>В начале дневника заполняются:</w:t>
      </w:r>
    </w:p>
    <w:p w:rsidR="00960478" w:rsidRPr="00E01C99" w:rsidRDefault="00960478" w:rsidP="00E01C99">
      <w:pPr>
        <w:ind w:left="709"/>
        <w:contextualSpacing/>
      </w:pPr>
      <w:r w:rsidRPr="00E01C99">
        <w:t xml:space="preserve">- график прохождения практики (даты и количество дней указываются в соответствии </w:t>
      </w:r>
      <w:r w:rsidRPr="00E01C99">
        <w:br/>
        <w:t>с программой практики, отмечаются по каждой дате те структурные подразделения медицинских (фармацевтических организаций), в которых студент проходил практику (</w:t>
      </w:r>
      <w:r w:rsidRPr="00E01C99">
        <w:rPr>
          <w:i/>
        </w:rPr>
        <w:t>например: «отделение общей хирургии, пост»; «аптека, зал обслуживания населения», «приемное отделение, кабинет первичного приема», «выездная бригада № 3» и т.д.</w:t>
      </w:r>
      <w:r w:rsidRPr="00E01C99">
        <w:t>).</w:t>
      </w:r>
    </w:p>
    <w:p w:rsidR="00960478" w:rsidRPr="00E01C99" w:rsidRDefault="00960478" w:rsidP="00E01C99">
      <w:pPr>
        <w:pStyle w:val="a8"/>
        <w:numPr>
          <w:ilvl w:val="0"/>
          <w:numId w:val="40"/>
        </w:numPr>
        <w:jc w:val="both"/>
      </w:pPr>
      <w:r w:rsidRPr="00E01C99">
        <w:t>Ежедневно в графе «Содержание и объем проделанной работы» регистрируется проведенная обучающимся самостоятельная работа в соответствии с программой практики. Начиная с данного раздела, дневник может вестись в альбомном формате.</w:t>
      </w:r>
    </w:p>
    <w:p w:rsidR="00960478" w:rsidRPr="00E01C99" w:rsidRDefault="00960478" w:rsidP="00E01C99">
      <w:pPr>
        <w:ind w:firstLine="709"/>
      </w:pPr>
      <w:r w:rsidRPr="00E01C99">
        <w:t>6. При оформлении записей в дневнике обучающийся четко выделяет:</w:t>
      </w:r>
    </w:p>
    <w:p w:rsidR="00960478" w:rsidRPr="00E01C99" w:rsidRDefault="00960478" w:rsidP="00E01C99">
      <w:pPr>
        <w:ind w:firstLine="709"/>
      </w:pPr>
      <w:r w:rsidRPr="00E01C99">
        <w:t>а) что видел и наблюдал;</w:t>
      </w:r>
    </w:p>
    <w:p w:rsidR="00960478" w:rsidRPr="00E01C99" w:rsidRDefault="00960478" w:rsidP="00E01C99">
      <w:pPr>
        <w:ind w:firstLine="709"/>
      </w:pPr>
      <w:r w:rsidRPr="00E01C99">
        <w:t>б) что им было проделано самостоятельно;</w:t>
      </w:r>
    </w:p>
    <w:p w:rsidR="00960478" w:rsidRPr="00E01C99" w:rsidRDefault="00960478" w:rsidP="00E01C99">
      <w:pPr>
        <w:ind w:firstLine="709"/>
      </w:pPr>
      <w:r w:rsidRPr="00E01C99">
        <w:t xml:space="preserve">в) что было проделано совместно с </w:t>
      </w:r>
      <w:proofErr w:type="gramStart"/>
      <w:r w:rsidRPr="00E01C99">
        <w:t>медицинскими  работниками</w:t>
      </w:r>
      <w:proofErr w:type="gramEnd"/>
      <w:r w:rsidRPr="00E01C99">
        <w:t xml:space="preserve">. </w:t>
      </w:r>
    </w:p>
    <w:p w:rsidR="00960478" w:rsidRPr="00E01C99" w:rsidRDefault="00960478" w:rsidP="00E01C99">
      <w:pPr>
        <w:pStyle w:val="a8"/>
        <w:numPr>
          <w:ilvl w:val="0"/>
          <w:numId w:val="40"/>
        </w:numPr>
        <w:jc w:val="both"/>
      </w:pPr>
      <w:r w:rsidRPr="00E01C99">
        <w:t xml:space="preserve">В начале описания работы обязательно указывать на то, что работа осуществлялась </w:t>
      </w:r>
      <w:r w:rsidRPr="00E01C99">
        <w:br/>
        <w:t xml:space="preserve">в защитной форме одежды и с учетом санитарно-эпидемиологических требований </w:t>
      </w:r>
      <w:r w:rsidRPr="00E01C99">
        <w:br/>
        <w:t>и требований охраны труда.</w:t>
      </w:r>
    </w:p>
    <w:p w:rsidR="00960478" w:rsidRPr="00E01C99" w:rsidRDefault="00960478" w:rsidP="00E01C99">
      <w:pPr>
        <w:pStyle w:val="a8"/>
        <w:numPr>
          <w:ilvl w:val="0"/>
          <w:numId w:val="40"/>
        </w:numPr>
        <w:jc w:val="both"/>
      </w:pPr>
      <w:r w:rsidRPr="00E01C99">
        <w:t>При описании выполненных работ, манипуляций указывать конкретно:</w:t>
      </w:r>
    </w:p>
    <w:p w:rsidR="00960478" w:rsidRPr="00E01C99" w:rsidRDefault="00960478" w:rsidP="00E01C99">
      <w:pPr>
        <w:ind w:firstLine="709"/>
      </w:pPr>
      <w:r w:rsidRPr="00E01C99">
        <w:t>- вид работы, манипуляции в соответствии с требованиями к ним;</w:t>
      </w:r>
    </w:p>
    <w:p w:rsidR="00960478" w:rsidRPr="00E01C99" w:rsidRDefault="00960478" w:rsidP="00E01C99">
      <w:pPr>
        <w:ind w:firstLine="709"/>
      </w:pPr>
      <w:r w:rsidRPr="00E01C99">
        <w:t>- место проведения;</w:t>
      </w:r>
    </w:p>
    <w:p w:rsidR="00960478" w:rsidRPr="00E01C99" w:rsidRDefault="00960478" w:rsidP="00E01C99">
      <w:pPr>
        <w:ind w:left="851" w:hanging="142"/>
        <w:contextualSpacing/>
      </w:pPr>
      <w:r w:rsidRPr="00E01C99">
        <w:t>- название медицинской техники или аппаратуры, медицинских изделий, с которыми работали;</w:t>
      </w:r>
    </w:p>
    <w:p w:rsidR="00960478" w:rsidRPr="00E01C99" w:rsidRDefault="00960478" w:rsidP="00E01C99">
      <w:pPr>
        <w:ind w:firstLine="709"/>
      </w:pPr>
      <w:r w:rsidRPr="00E01C99">
        <w:t>- название лекарственных средств, с указанием формы введения;</w:t>
      </w:r>
    </w:p>
    <w:p w:rsidR="00960478" w:rsidRPr="00E01C99" w:rsidRDefault="00960478" w:rsidP="00E01C99">
      <w:pPr>
        <w:ind w:firstLine="709"/>
      </w:pPr>
      <w:r w:rsidRPr="00E01C99">
        <w:t>- название дезинфицирующих средств, других средств, с которыми работали;</w:t>
      </w:r>
    </w:p>
    <w:p w:rsidR="00960478" w:rsidRPr="00E01C99" w:rsidRDefault="00960478" w:rsidP="00E01C99">
      <w:pPr>
        <w:ind w:firstLine="709"/>
      </w:pPr>
      <w:r w:rsidRPr="00E01C99">
        <w:t>- название медицинской документации, которую заполняли или изучали;</w:t>
      </w:r>
    </w:p>
    <w:p w:rsidR="00960478" w:rsidRPr="00E01C99" w:rsidRDefault="00960478" w:rsidP="00E01C99">
      <w:pPr>
        <w:ind w:firstLine="709"/>
      </w:pPr>
      <w:r w:rsidRPr="00E01C99">
        <w:t>- название расходных материалов и медицинских изделий, с которыми работали;</w:t>
      </w:r>
    </w:p>
    <w:p w:rsidR="00960478" w:rsidRPr="00E01C99" w:rsidRDefault="00960478" w:rsidP="00E01C99">
      <w:pPr>
        <w:ind w:firstLine="709"/>
      </w:pPr>
      <w:r w:rsidRPr="00E01C99">
        <w:t>- состояние пациента;</w:t>
      </w:r>
    </w:p>
    <w:p w:rsidR="00960478" w:rsidRPr="00E01C99" w:rsidRDefault="00960478" w:rsidP="00E01C99">
      <w:pPr>
        <w:ind w:left="709"/>
        <w:contextualSpacing/>
      </w:pPr>
      <w:r w:rsidRPr="00E01C99">
        <w:t>- работа с родственниками, пациентами (беседа, консультация – указывать тему, обучение конкретным навыкам и т.д.);</w:t>
      </w:r>
    </w:p>
    <w:p w:rsidR="00960478" w:rsidRPr="00E01C99" w:rsidRDefault="00960478" w:rsidP="00E01C99">
      <w:pPr>
        <w:ind w:firstLine="709"/>
      </w:pPr>
      <w:r w:rsidRPr="00E01C99">
        <w:t>- виды ухода, оказанные пациенту;</w:t>
      </w:r>
    </w:p>
    <w:p w:rsidR="00960478" w:rsidRPr="00E01C99" w:rsidRDefault="00960478" w:rsidP="00E01C99">
      <w:pPr>
        <w:ind w:firstLine="709"/>
      </w:pPr>
      <w:r w:rsidRPr="00E01C99">
        <w:t>- методы исследования пациента (указывать какие);</w:t>
      </w:r>
    </w:p>
    <w:p w:rsidR="00960478" w:rsidRPr="00E01C99" w:rsidRDefault="00960478" w:rsidP="00E01C99">
      <w:pPr>
        <w:ind w:firstLine="709"/>
      </w:pPr>
      <w:r w:rsidRPr="00E01C99">
        <w:t xml:space="preserve">- </w:t>
      </w:r>
      <w:proofErr w:type="spellStart"/>
      <w:r w:rsidRPr="00E01C99">
        <w:t>и.т.д</w:t>
      </w:r>
      <w:proofErr w:type="spellEnd"/>
      <w:r w:rsidRPr="00E01C99">
        <w:t>.</w:t>
      </w:r>
    </w:p>
    <w:p w:rsidR="00960478" w:rsidRPr="00E01C99" w:rsidRDefault="00960478" w:rsidP="00E01C99">
      <w:pPr>
        <w:ind w:left="709"/>
        <w:contextualSpacing/>
        <w:rPr>
          <w:i/>
        </w:rPr>
      </w:pPr>
      <w:r w:rsidRPr="00E01C99">
        <w:rPr>
          <w:i/>
        </w:rPr>
        <w:t>Например: «самостоятельное проведение в присутствии медицинской сестры процедурного кабинета текущей уборки процедурного кабинета с использованием дезинфицирующего средства «</w:t>
      </w:r>
      <w:proofErr w:type="spellStart"/>
      <w:r w:rsidRPr="00E01C99">
        <w:rPr>
          <w:i/>
        </w:rPr>
        <w:t>Диабакт</w:t>
      </w:r>
      <w:proofErr w:type="spellEnd"/>
      <w:r w:rsidRPr="00E01C99">
        <w:rPr>
          <w:i/>
        </w:rPr>
        <w:t xml:space="preserve">», в разведении….», «совместно с провизором аптеки консультирование пациентов в зале обслуживания населения по вопросу приема обезболивающих лекарственных средств», «самостоятельное проведение беседы </w:t>
      </w:r>
      <w:r w:rsidRPr="00E01C99">
        <w:rPr>
          <w:i/>
        </w:rPr>
        <w:br/>
        <w:t xml:space="preserve">с родственниками тяжелобольного пациента N о правилах кормления»,  «самостоятельное осуществление курации пациента – сбор жалоб, анамнеза жизни, анамнеза заболевания», «на вызове помощь фельдшеру выездной бригады </w:t>
      </w:r>
      <w:r w:rsidRPr="00E01C99">
        <w:rPr>
          <w:i/>
        </w:rPr>
        <w:lastRenderedPageBreak/>
        <w:t>транспортировать пациента в машину скорой медицинской помощи на носилках»,  и т.д.</w:t>
      </w:r>
    </w:p>
    <w:p w:rsidR="00960478" w:rsidRPr="00E01C99" w:rsidRDefault="00960478" w:rsidP="00E01C99">
      <w:pPr>
        <w:pStyle w:val="a8"/>
        <w:numPr>
          <w:ilvl w:val="0"/>
          <w:numId w:val="40"/>
        </w:numPr>
        <w:jc w:val="both"/>
      </w:pPr>
      <w:r w:rsidRPr="00E01C99">
        <w:t xml:space="preserve">Подробно описанные ранее в дневнике манипуляции, и т.п. повторно подробно не описываются, указывается лишь название и число проведенных работ и наблюдений </w:t>
      </w:r>
      <w:r w:rsidRPr="00E01C99">
        <w:br/>
        <w:t xml:space="preserve">в течение дня практики. </w:t>
      </w:r>
    </w:p>
    <w:p w:rsidR="00960478" w:rsidRPr="00E01C99" w:rsidRDefault="00960478" w:rsidP="00E01C99">
      <w:pPr>
        <w:pStyle w:val="a8"/>
        <w:numPr>
          <w:ilvl w:val="0"/>
          <w:numId w:val="40"/>
        </w:numPr>
        <w:jc w:val="both"/>
      </w:pPr>
      <w:r w:rsidRPr="00E01C99">
        <w:t xml:space="preserve">В ходе оформления записей по производственной практике </w:t>
      </w:r>
      <w:r w:rsidRPr="00E01C99">
        <w:rPr>
          <w:b/>
        </w:rPr>
        <w:t>не допускается</w:t>
      </w:r>
      <w:r w:rsidRPr="00E01C99">
        <w:t xml:space="preserve"> описание в дневнике манипуляций, выполненных на симуляторах, тренажерах и т.д.</w:t>
      </w:r>
    </w:p>
    <w:p w:rsidR="00960478" w:rsidRPr="00E01C99" w:rsidRDefault="00960478" w:rsidP="00E01C99">
      <w:pPr>
        <w:pStyle w:val="a8"/>
        <w:numPr>
          <w:ilvl w:val="0"/>
          <w:numId w:val="40"/>
        </w:numPr>
        <w:jc w:val="both"/>
      </w:pPr>
      <w:r w:rsidRPr="00E01C99">
        <w:rPr>
          <w:b/>
        </w:rPr>
        <w:t>Ежедневно обучающийся совместно с руководителем практики подводит количественный итог проведенных работ, который фиксируется в конце описания рабочего дня. Манипуляции, отмеченные в дневнике, должны совпадать с записью в отчете по практике.</w:t>
      </w:r>
    </w:p>
    <w:p w:rsidR="00960478" w:rsidRPr="00E01C99" w:rsidRDefault="00960478" w:rsidP="00E01C99">
      <w:pPr>
        <w:pStyle w:val="a8"/>
        <w:numPr>
          <w:ilvl w:val="0"/>
          <w:numId w:val="40"/>
        </w:numPr>
        <w:jc w:val="both"/>
      </w:pPr>
      <w:r w:rsidRPr="00E01C99">
        <w:rPr>
          <w:b/>
        </w:rPr>
        <w:t>Оценка</w:t>
      </w:r>
      <w:r w:rsidRPr="00E01C99">
        <w:t xml:space="preserve"> в дневнике </w:t>
      </w:r>
      <w:r w:rsidRPr="00E01C99">
        <w:rPr>
          <w:b/>
        </w:rPr>
        <w:t>выставляется ежедневно</w:t>
      </w:r>
      <w:r w:rsidRPr="00E01C99">
        <w:t xml:space="preserve"> представителем медицинской (фармацевтической) организации, под чьим руководством обучающийся работал в течение дня. При выставлении оценок по пятибалльной системе учитывается:</w:t>
      </w:r>
    </w:p>
    <w:p w:rsidR="00960478" w:rsidRPr="00E01C99" w:rsidRDefault="00960478" w:rsidP="00E01C99">
      <w:pPr>
        <w:ind w:left="567" w:firstLine="142"/>
        <w:contextualSpacing/>
      </w:pPr>
      <w:r w:rsidRPr="00E01C99">
        <w:t xml:space="preserve">- правильность и полнота описания впервые проводимых в период данной практики манипуляций, наблюдений и т.п., </w:t>
      </w:r>
    </w:p>
    <w:p w:rsidR="00960478" w:rsidRPr="00E01C99" w:rsidRDefault="00960478" w:rsidP="00E01C99">
      <w:pPr>
        <w:ind w:firstLine="709"/>
      </w:pPr>
      <w:r w:rsidRPr="00E01C99">
        <w:t xml:space="preserve">- знание материала, изложенного в дневнике, </w:t>
      </w:r>
    </w:p>
    <w:p w:rsidR="00960478" w:rsidRPr="00E01C99" w:rsidRDefault="00960478" w:rsidP="00E01C99">
      <w:pPr>
        <w:ind w:firstLine="709"/>
      </w:pPr>
      <w:r w:rsidRPr="00E01C99">
        <w:t>- четкость, грамотность записей,</w:t>
      </w:r>
    </w:p>
    <w:p w:rsidR="00960478" w:rsidRPr="00E01C99" w:rsidRDefault="00960478" w:rsidP="00E01C99">
      <w:pPr>
        <w:ind w:firstLine="709"/>
      </w:pPr>
      <w:r w:rsidRPr="00E01C99">
        <w:t>- аккуратность и своевременность проведенных записей.</w:t>
      </w:r>
      <w:r w:rsidRPr="00E01C99">
        <w:tab/>
      </w:r>
    </w:p>
    <w:p w:rsidR="00960478" w:rsidRPr="00E01C99" w:rsidRDefault="00960478" w:rsidP="00E01C99">
      <w:pPr>
        <w:pStyle w:val="a8"/>
        <w:numPr>
          <w:ilvl w:val="0"/>
          <w:numId w:val="40"/>
        </w:numPr>
        <w:jc w:val="both"/>
      </w:pPr>
      <w:r w:rsidRPr="00E01C99">
        <w:rPr>
          <w:b/>
        </w:rPr>
        <w:t>Ежедневно</w:t>
      </w:r>
      <w:r w:rsidRPr="00E01C99">
        <w:t xml:space="preserve"> руководителем практики </w:t>
      </w:r>
      <w:r w:rsidRPr="00E01C99">
        <w:rPr>
          <w:b/>
        </w:rPr>
        <w:t>делается отметка в листе «Лист руководителя практики»</w:t>
      </w:r>
      <w:r w:rsidRPr="00E01C99">
        <w:t xml:space="preserve"> о наличии или отсутствии замечаний к обучающемуся </w:t>
      </w:r>
      <w:r w:rsidRPr="00E01C99">
        <w:br/>
        <w:t xml:space="preserve">в отношении соблюдения графика и объемов практики, дисциплины, внешнего вида. </w:t>
      </w:r>
    </w:p>
    <w:p w:rsidR="00960478" w:rsidRPr="00E01C99" w:rsidRDefault="00960478" w:rsidP="00E01C99">
      <w:pPr>
        <w:pStyle w:val="a8"/>
        <w:numPr>
          <w:ilvl w:val="0"/>
          <w:numId w:val="40"/>
        </w:numPr>
        <w:jc w:val="both"/>
      </w:pPr>
      <w:r w:rsidRPr="00E01C99">
        <w:rPr>
          <w:b/>
        </w:rPr>
        <w:t>При отсутствии каких-либо составляющих дневника, оценок и подписей за ежедневую работу, при наличии некачественных и скудных записей о выполненной работе документы к защите не принимаются до момента устранения выявленных несоответствий требованиям.</w:t>
      </w:r>
    </w:p>
    <w:p w:rsidR="004A50C7" w:rsidRPr="00E01C99" w:rsidRDefault="004A50C7" w:rsidP="00E01C99">
      <w:pPr>
        <w:rPr>
          <w:b/>
          <w:color w:val="000000"/>
          <w:spacing w:val="3"/>
        </w:rPr>
        <w:sectPr w:rsidR="004A50C7" w:rsidRPr="00E01C99" w:rsidSect="004A50C7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824BFE" w:rsidRDefault="00824BFE">
      <w:pPr>
        <w:spacing w:after="200" w:line="276" w:lineRule="auto"/>
      </w:pPr>
      <w:r>
        <w:br w:type="page"/>
      </w:r>
    </w:p>
    <w:p w:rsidR="00824BFE" w:rsidRPr="00E01C99" w:rsidRDefault="00824BFE" w:rsidP="00824BFE">
      <w:pPr>
        <w:jc w:val="center"/>
        <w:rPr>
          <w:b/>
        </w:rPr>
      </w:pPr>
      <w:r w:rsidRPr="00E01C99">
        <w:rPr>
          <w:b/>
        </w:rPr>
        <w:lastRenderedPageBreak/>
        <w:t>ХАРАКТЕРИСТИКА</w:t>
      </w:r>
    </w:p>
    <w:p w:rsidR="00824BFE" w:rsidRPr="00E01C99" w:rsidRDefault="00824BFE" w:rsidP="00824BFE">
      <w:pPr>
        <w:jc w:val="center"/>
      </w:pPr>
      <w:r w:rsidRPr="00E01C99">
        <w:t>на обучающегося</w:t>
      </w:r>
      <w:r>
        <w:t xml:space="preserve"> (-</w:t>
      </w:r>
      <w:proofErr w:type="spellStart"/>
      <w:r>
        <w:t>ущуюся</w:t>
      </w:r>
      <w:proofErr w:type="spellEnd"/>
      <w:r>
        <w:t>)</w:t>
      </w:r>
      <w:r w:rsidRPr="00E01C99">
        <w:t xml:space="preserve"> ГБПОУ </w:t>
      </w:r>
      <w:r>
        <w:t>«Кузбасский медицинский колледж</w:t>
      </w:r>
      <w:r w:rsidRPr="00E01C99">
        <w:t>»</w:t>
      </w:r>
    </w:p>
    <w:p w:rsidR="00824BFE" w:rsidRPr="00E01C99" w:rsidRDefault="00824BFE" w:rsidP="00824BFE">
      <w:pPr>
        <w:jc w:val="center"/>
      </w:pPr>
      <w:r w:rsidRPr="00E01C99">
        <w:t>______________________________________________________________________________</w:t>
      </w:r>
    </w:p>
    <w:p w:rsidR="00824BFE" w:rsidRPr="00E01C99" w:rsidRDefault="00824BFE" w:rsidP="00824BFE">
      <w:pPr>
        <w:jc w:val="center"/>
      </w:pPr>
      <w:r w:rsidRPr="00E01C99">
        <w:t>(ФИО)</w:t>
      </w:r>
    </w:p>
    <w:p w:rsidR="00824BFE" w:rsidRPr="00E01C99" w:rsidRDefault="00824BFE" w:rsidP="00824BFE">
      <w:pPr>
        <w:jc w:val="both"/>
      </w:pPr>
      <w:proofErr w:type="spellStart"/>
      <w:r w:rsidRPr="00E01C99">
        <w:t>группы___________специальности</w:t>
      </w:r>
      <w:proofErr w:type="spellEnd"/>
      <w:r w:rsidRPr="00E01C99">
        <w:t xml:space="preserve"> 31.02.01 Лечебное дело, проходившего(</w:t>
      </w:r>
      <w:proofErr w:type="spellStart"/>
      <w:r w:rsidRPr="00E01C99">
        <w:t>ую</w:t>
      </w:r>
      <w:proofErr w:type="spellEnd"/>
      <w:r w:rsidRPr="00E01C99">
        <w:t>) производственную практику с ______________ по _______________на базе медицинской организации ____________________________</w:t>
      </w:r>
      <w:r>
        <w:t>_________________________________________</w:t>
      </w:r>
    </w:p>
    <w:p w:rsidR="00824BFE" w:rsidRPr="00E01C99" w:rsidRDefault="00824BFE" w:rsidP="00824BFE">
      <w:pPr>
        <w:jc w:val="both"/>
      </w:pPr>
      <w:r w:rsidRPr="00E01C99">
        <w:t>______________________________________________</w:t>
      </w:r>
      <w:r>
        <w:t>__________________________________</w:t>
      </w:r>
    </w:p>
    <w:p w:rsidR="00824BFE" w:rsidRPr="00E01C99" w:rsidRDefault="00824BFE" w:rsidP="00824BFE">
      <w:pPr>
        <w:jc w:val="both"/>
      </w:pPr>
    </w:p>
    <w:p w:rsidR="00824BFE" w:rsidRDefault="00824BFE" w:rsidP="00824B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ПП</w:t>
      </w:r>
      <w:r w:rsidRPr="00E01C99">
        <w:rPr>
          <w:b/>
        </w:rPr>
        <w:t xml:space="preserve">.03 НЕОТЛОЖНАЯ МЕДИЦИНСКАЯ ПОМОЩЬ </w:t>
      </w:r>
    </w:p>
    <w:p w:rsidR="00824BFE" w:rsidRPr="00E01C99" w:rsidRDefault="00824BFE" w:rsidP="00824B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E01C99">
        <w:rPr>
          <w:b/>
        </w:rPr>
        <w:t>НА ДОГОСПИТАЛЬНОМ ЭТАПЕ</w:t>
      </w:r>
    </w:p>
    <w:p w:rsidR="00824BFE" w:rsidRPr="00E01C99" w:rsidRDefault="00824BFE" w:rsidP="00824BFE">
      <w:pPr>
        <w:jc w:val="center"/>
      </w:pPr>
    </w:p>
    <w:p w:rsidR="00824BFE" w:rsidRPr="006023D1" w:rsidRDefault="00824BFE" w:rsidP="00824BFE">
      <w:pPr>
        <w:pStyle w:val="12"/>
        <w:jc w:val="both"/>
        <w:rPr>
          <w:rFonts w:ascii="Times New Roman" w:hAnsi="Times New Roman"/>
          <w:sz w:val="24"/>
          <w:szCs w:val="24"/>
          <w:u w:val="single"/>
        </w:rPr>
      </w:pPr>
      <w:r w:rsidRPr="006023D1">
        <w:rPr>
          <w:rFonts w:ascii="Times New Roman" w:hAnsi="Times New Roman"/>
          <w:sz w:val="24"/>
          <w:szCs w:val="24"/>
          <w:u w:val="single"/>
        </w:rPr>
        <w:t>За время прохождения практики зарекомендовал(а) себя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6448A">
        <w:rPr>
          <w:rFonts w:ascii="Times New Roman" w:hAnsi="Times New Roman"/>
          <w:i/>
          <w:sz w:val="24"/>
          <w:szCs w:val="24"/>
          <w:u w:val="single"/>
        </w:rPr>
        <w:t>(производственная дисциплина, прилежание, внешний вид, проявление интереса к специальности, регулярность ведения дневника, индивидуальные особенности</w:t>
      </w:r>
      <w:r>
        <w:rPr>
          <w:rFonts w:ascii="Times New Roman" w:hAnsi="Times New Roman"/>
          <w:i/>
          <w:sz w:val="24"/>
          <w:szCs w:val="24"/>
          <w:u w:val="single"/>
        </w:rPr>
        <w:t>,</w:t>
      </w:r>
      <w:r w:rsidRPr="00D6448A">
        <w:rPr>
          <w:rFonts w:ascii="Times New Roman" w:hAnsi="Times New Roman"/>
          <w:i/>
          <w:sz w:val="24"/>
          <w:szCs w:val="24"/>
          <w:u w:val="single"/>
        </w:rPr>
        <w:t xml:space="preserve"> морально - волевые качества и др.)</w:t>
      </w:r>
      <w:r w:rsidRPr="006023D1">
        <w:rPr>
          <w:rFonts w:ascii="Times New Roman" w:hAnsi="Times New Roman"/>
          <w:sz w:val="24"/>
          <w:szCs w:val="24"/>
          <w:u w:val="single"/>
        </w:rPr>
        <w:t>:</w:t>
      </w:r>
    </w:p>
    <w:p w:rsidR="00824BFE" w:rsidRDefault="00824BFE" w:rsidP="00824BFE">
      <w:pPr>
        <w:jc w:val="both"/>
      </w:pPr>
      <w:r w:rsidRPr="00A6488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</w:t>
      </w:r>
    </w:p>
    <w:p w:rsidR="00824BFE" w:rsidRPr="00E01C99" w:rsidRDefault="00824BFE" w:rsidP="00824BFE">
      <w:pPr>
        <w:jc w:val="both"/>
        <w:rPr>
          <w:rFonts w:eastAsia="Calibri"/>
          <w:b/>
          <w:u w:val="single"/>
        </w:rPr>
      </w:pPr>
    </w:p>
    <w:p w:rsidR="00824BFE" w:rsidRPr="00E01C99" w:rsidRDefault="00824BFE" w:rsidP="00824BFE">
      <w:pPr>
        <w:ind w:firstLine="708"/>
        <w:jc w:val="both"/>
        <w:rPr>
          <w:rFonts w:eastAsia="Calibri"/>
        </w:rPr>
      </w:pPr>
      <w:r w:rsidRPr="00E01C99">
        <w:rPr>
          <w:rFonts w:eastAsia="Calibri"/>
          <w:u w:val="single"/>
        </w:rPr>
        <w:t>Приобрел(а) практический опыт:</w:t>
      </w:r>
      <w:r w:rsidRPr="00E01C99">
        <w:rPr>
          <w:rFonts w:eastAsia="Calibri"/>
        </w:rPr>
        <w:t xml:space="preserve"> </w:t>
      </w:r>
    </w:p>
    <w:p w:rsidR="00824BFE" w:rsidRPr="00E01C99" w:rsidRDefault="00824BFE" w:rsidP="00824BFE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</w:pPr>
      <w:r w:rsidRPr="00E01C99">
        <w:t xml:space="preserve">проведения клинического обследования при неотложных состояниях на догоспитальном этапе; </w:t>
      </w:r>
    </w:p>
    <w:p w:rsidR="00824BFE" w:rsidRPr="00E01C99" w:rsidRDefault="00824BFE" w:rsidP="00824BFE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</w:pPr>
      <w:r w:rsidRPr="00E01C99">
        <w:t xml:space="preserve">определения тяжести состояния пациента и имеющегося ведущего синдрома; </w:t>
      </w:r>
    </w:p>
    <w:p w:rsidR="00824BFE" w:rsidRPr="00E01C99" w:rsidRDefault="00824BFE" w:rsidP="00824BFE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</w:pPr>
      <w:r w:rsidRPr="00E01C99">
        <w:t xml:space="preserve">проведения дифференциальной диагностики заболеваний; </w:t>
      </w:r>
    </w:p>
    <w:p w:rsidR="00824BFE" w:rsidRPr="00E01C99" w:rsidRDefault="00824BFE" w:rsidP="00824BFE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</w:pPr>
      <w:r w:rsidRPr="00E01C99">
        <w:t xml:space="preserve">работы с портативной диагностической и реанимационной аппаратурой;  </w:t>
      </w:r>
    </w:p>
    <w:p w:rsidR="00824BFE" w:rsidRPr="00E01C99" w:rsidRDefault="00824BFE" w:rsidP="00824BFE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</w:pPr>
      <w:r w:rsidRPr="00E01C99">
        <w:t xml:space="preserve">оказания </w:t>
      </w:r>
      <w:proofErr w:type="spellStart"/>
      <w:r w:rsidRPr="00E01C99">
        <w:t>посиндромной</w:t>
      </w:r>
      <w:proofErr w:type="spellEnd"/>
      <w:r w:rsidRPr="00E01C99">
        <w:t xml:space="preserve"> неотложной медицинской помощи;  </w:t>
      </w:r>
    </w:p>
    <w:p w:rsidR="00824BFE" w:rsidRPr="00E01C99" w:rsidRDefault="00824BFE" w:rsidP="00824BFE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</w:pPr>
      <w:r w:rsidRPr="00E01C99">
        <w:t xml:space="preserve">определения показаний к госпитализации и осуществления транспортировки пациента; </w:t>
      </w:r>
    </w:p>
    <w:p w:rsidR="00824BFE" w:rsidRPr="00E01C99" w:rsidRDefault="00824BFE" w:rsidP="00824BFE">
      <w:pPr>
        <w:pStyle w:val="a8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</w:pPr>
      <w:r w:rsidRPr="00E01C99">
        <w:t>о</w:t>
      </w:r>
      <w:r>
        <w:t xml:space="preserve">казания экстренной медицинской </w:t>
      </w:r>
      <w:r w:rsidRPr="00E01C99">
        <w:t xml:space="preserve">помощи при различных видах повреждений; </w:t>
      </w:r>
    </w:p>
    <w:p w:rsidR="00824BFE" w:rsidRPr="00E01C99" w:rsidRDefault="00824BFE" w:rsidP="00824BFE">
      <w:pPr>
        <w:jc w:val="both"/>
        <w:rPr>
          <w:rFonts w:eastAsia="Calibri"/>
        </w:rPr>
      </w:pPr>
    </w:p>
    <w:p w:rsidR="00824BFE" w:rsidRDefault="00824BFE" w:rsidP="00824BFE">
      <w:pPr>
        <w:ind w:firstLine="708"/>
        <w:jc w:val="both"/>
      </w:pPr>
      <w:r>
        <w:t xml:space="preserve">По итогам прохождения производственной практики студент продемонстрировал следующие уровни освоения профессиональных компетенций, предусмотренных ФГОС по виду профессиональной деятельности – </w:t>
      </w:r>
      <w:r>
        <w:rPr>
          <w:b/>
        </w:rPr>
        <w:t>Неотложная медицинская помощь на догоспитальном этапе</w:t>
      </w:r>
      <w:r>
        <w:t>.</w:t>
      </w:r>
    </w:p>
    <w:p w:rsidR="00824BFE" w:rsidRDefault="00824BFE" w:rsidP="00824BFE">
      <w:pPr>
        <w:rPr>
          <w:b/>
        </w:rPr>
      </w:pPr>
      <w:r>
        <w:rPr>
          <w:b/>
        </w:rPr>
        <w:t>Критерии оценки:</w:t>
      </w:r>
    </w:p>
    <w:p w:rsidR="00824BFE" w:rsidRDefault="00824BFE" w:rsidP="00824BFE">
      <w:r>
        <w:rPr>
          <w:b/>
        </w:rPr>
        <w:t>3 балла</w:t>
      </w:r>
      <w:r>
        <w:t xml:space="preserve"> – выполнение в полном объеме</w:t>
      </w:r>
    </w:p>
    <w:p w:rsidR="00824BFE" w:rsidRDefault="00824BFE" w:rsidP="00824BFE">
      <w:r>
        <w:rPr>
          <w:b/>
        </w:rPr>
        <w:t>2 балла</w:t>
      </w:r>
      <w:r>
        <w:t xml:space="preserve"> – выполнение с замечаниями</w:t>
      </w:r>
    </w:p>
    <w:p w:rsidR="00824BFE" w:rsidRDefault="00824BFE" w:rsidP="00824BFE">
      <w:r>
        <w:rPr>
          <w:b/>
        </w:rPr>
        <w:t>1 балл</w:t>
      </w:r>
      <w:r>
        <w:t xml:space="preserve"> – выполнение со значительными затруднениями</w:t>
      </w:r>
    </w:p>
    <w:p w:rsidR="00824BFE" w:rsidRDefault="00824BFE" w:rsidP="00824BFE">
      <w:r>
        <w:rPr>
          <w:b/>
        </w:rPr>
        <w:t>0 баллов</w:t>
      </w:r>
      <w:r>
        <w:t xml:space="preserve"> – невыполнение или выполнение с грубыми нарушениями</w:t>
      </w:r>
    </w:p>
    <w:p w:rsidR="00824BFE" w:rsidRDefault="00824BFE" w:rsidP="00824BFE">
      <w:pPr>
        <w:rPr>
          <w:b/>
        </w:rPr>
      </w:pPr>
    </w:p>
    <w:tbl>
      <w:tblPr>
        <w:tblW w:w="98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37"/>
        <w:gridCol w:w="729"/>
        <w:gridCol w:w="4673"/>
        <w:gridCol w:w="437"/>
        <w:gridCol w:w="292"/>
        <w:gridCol w:w="291"/>
        <w:gridCol w:w="439"/>
      </w:tblGrid>
      <w:tr w:rsidR="00824BFE" w:rsidTr="004B4280">
        <w:trPr>
          <w:cantSplit/>
          <w:trHeight w:val="18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ПК 3.1.</w:t>
            </w: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824BFE" w:rsidRDefault="00824BFE" w:rsidP="004B428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4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Основные показатели оценки</w:t>
            </w:r>
          </w:p>
          <w:p w:rsidR="00824BFE" w:rsidRDefault="00824BFE" w:rsidP="004B428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результата</w:t>
            </w:r>
          </w:p>
        </w:tc>
        <w:tc>
          <w:tcPr>
            <w:tcW w:w="1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Баллы</w:t>
            </w:r>
          </w:p>
        </w:tc>
      </w:tr>
      <w:tr w:rsidR="00824BFE" w:rsidTr="004B4280">
        <w:trPr>
          <w:cantSplit/>
          <w:trHeight w:val="18"/>
        </w:trPr>
        <w:tc>
          <w:tcPr>
            <w:tcW w:w="3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4BFE" w:rsidRDefault="00824BFE" w:rsidP="004B4280">
            <w:pPr>
              <w:rPr>
                <w:b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4BFE" w:rsidRDefault="00824BFE" w:rsidP="004B4280">
            <w:pPr>
              <w:rPr>
                <w:b/>
                <w:lang w:eastAsia="en-US"/>
              </w:rPr>
            </w:pPr>
          </w:p>
        </w:tc>
        <w:tc>
          <w:tcPr>
            <w:tcW w:w="4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4BFE" w:rsidRDefault="00824BFE" w:rsidP="004B4280">
            <w:pPr>
              <w:rPr>
                <w:b/>
                <w:lang w:eastAsia="en-US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</w:tr>
      <w:tr w:rsidR="00824BFE" w:rsidTr="004B4280">
        <w:trPr>
          <w:cantSplit/>
          <w:trHeight w:val="18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24BFE" w:rsidRDefault="00824BFE" w:rsidP="004B428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Проводить диагностику неотложных </w:t>
            </w:r>
          </w:p>
          <w:p w:rsidR="00824BFE" w:rsidRDefault="00824BFE" w:rsidP="004B4280">
            <w:pPr>
              <w:suppressLineNumbers/>
              <w:tabs>
                <w:tab w:val="left" w:pos="4258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en-US"/>
              </w:rPr>
              <w:t>состояний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правильность проведения диагностики неотложных состояний;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</w:tr>
      <w:tr w:rsidR="00824BFE" w:rsidTr="004B4280">
        <w:trPr>
          <w:cantSplit/>
          <w:trHeight w:val="18"/>
        </w:trPr>
        <w:tc>
          <w:tcPr>
            <w:tcW w:w="30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24BFE" w:rsidRDefault="00824BFE" w:rsidP="004B4280">
            <w:pPr>
              <w:rPr>
                <w:lang w:eastAsia="ar-SA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обоснованность выбора диагностических мероприятий при неотложных состояниях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</w:tr>
      <w:tr w:rsidR="00824BFE" w:rsidTr="004B4280">
        <w:trPr>
          <w:trHeight w:val="18"/>
        </w:trPr>
        <w:tc>
          <w:tcPr>
            <w:tcW w:w="8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Итоговое количество баллов</w:t>
            </w:r>
          </w:p>
        </w:tc>
        <w:tc>
          <w:tcPr>
            <w:tcW w:w="1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</w:tr>
      <w:tr w:rsidR="00824BFE" w:rsidTr="004B4280">
        <w:trPr>
          <w:trHeight w:val="18"/>
        </w:trPr>
        <w:tc>
          <w:tcPr>
            <w:tcW w:w="8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Уровень освоения</w:t>
            </w:r>
          </w:p>
        </w:tc>
        <w:tc>
          <w:tcPr>
            <w:tcW w:w="1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</w:tr>
      <w:tr w:rsidR="00824BFE" w:rsidTr="004B4280">
        <w:trPr>
          <w:trHeight w:val="18"/>
        </w:trPr>
        <w:tc>
          <w:tcPr>
            <w:tcW w:w="8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Оценка</w:t>
            </w:r>
          </w:p>
        </w:tc>
        <w:tc>
          <w:tcPr>
            <w:tcW w:w="1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</w:tr>
    </w:tbl>
    <w:p w:rsidR="00824BFE" w:rsidRDefault="00824BFE" w:rsidP="00824BFE">
      <w:pPr>
        <w:rPr>
          <w:b/>
        </w:rPr>
      </w:pPr>
      <w:r>
        <w:rPr>
          <w:b/>
        </w:rPr>
        <w:t>Соответствие баллов уровню освоения ПК 3.1.:</w:t>
      </w:r>
    </w:p>
    <w:p w:rsidR="00824BFE" w:rsidRDefault="00824BFE" w:rsidP="00824BFE">
      <w:r>
        <w:rPr>
          <w:b/>
        </w:rPr>
        <w:t>5-6 баллов</w:t>
      </w:r>
      <w:r>
        <w:t xml:space="preserve"> – высокий уровень (отлично)</w:t>
      </w:r>
    </w:p>
    <w:p w:rsidR="00824BFE" w:rsidRDefault="00824BFE" w:rsidP="00824BFE">
      <w:r>
        <w:rPr>
          <w:b/>
        </w:rPr>
        <w:t xml:space="preserve">4 балла </w:t>
      </w:r>
      <w:r>
        <w:t>– средний уровень (хорошо)</w:t>
      </w:r>
    </w:p>
    <w:p w:rsidR="00824BFE" w:rsidRDefault="00824BFE" w:rsidP="00824BFE">
      <w:r>
        <w:rPr>
          <w:b/>
        </w:rPr>
        <w:t>2-3 балла</w:t>
      </w:r>
      <w:r>
        <w:t xml:space="preserve"> – низкий уровень (удовлетворительно)</w:t>
      </w:r>
    </w:p>
    <w:p w:rsidR="00824BFE" w:rsidRDefault="00824BFE" w:rsidP="00824BFE">
      <w:r>
        <w:rPr>
          <w:b/>
        </w:rPr>
        <w:t>Менее 2 баллов</w:t>
      </w:r>
      <w:r>
        <w:t xml:space="preserve"> – ПК не освоена (неудовлетворительно)</w:t>
      </w:r>
    </w:p>
    <w:p w:rsidR="00824BFE" w:rsidRDefault="00824BFE" w:rsidP="00824BFE"/>
    <w:tbl>
      <w:tblPr>
        <w:tblW w:w="98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42"/>
        <w:gridCol w:w="595"/>
        <w:gridCol w:w="4754"/>
        <w:gridCol w:w="349"/>
        <w:gridCol w:w="349"/>
        <w:gridCol w:w="349"/>
        <w:gridCol w:w="360"/>
      </w:tblGrid>
      <w:tr w:rsidR="00824BFE" w:rsidTr="004B4280">
        <w:trPr>
          <w:cantSplit/>
          <w:trHeight w:val="20"/>
        </w:trPr>
        <w:tc>
          <w:tcPr>
            <w:tcW w:w="3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ПК 3.2.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824BFE" w:rsidRDefault="00824BFE" w:rsidP="004B428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п/п</w:t>
            </w:r>
          </w:p>
        </w:tc>
        <w:tc>
          <w:tcPr>
            <w:tcW w:w="4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Основные показатели оценки</w:t>
            </w:r>
          </w:p>
          <w:p w:rsidR="00824BFE" w:rsidRDefault="00824BFE" w:rsidP="004B428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результатов</w:t>
            </w: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Баллы</w:t>
            </w:r>
          </w:p>
        </w:tc>
      </w:tr>
      <w:tr w:rsidR="00824BFE" w:rsidTr="004B4280">
        <w:trPr>
          <w:cantSplit/>
          <w:trHeight w:val="20"/>
        </w:trPr>
        <w:tc>
          <w:tcPr>
            <w:tcW w:w="3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4BFE" w:rsidRDefault="00824BFE" w:rsidP="004B4280">
            <w:pPr>
              <w:rPr>
                <w:b/>
                <w:lang w:eastAsia="en-US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4BFE" w:rsidRDefault="00824BFE" w:rsidP="004B4280">
            <w:pPr>
              <w:rPr>
                <w:b/>
                <w:lang w:eastAsia="en-US"/>
              </w:rPr>
            </w:pPr>
          </w:p>
        </w:tc>
        <w:tc>
          <w:tcPr>
            <w:tcW w:w="4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4BFE" w:rsidRDefault="00824BFE" w:rsidP="004B4280">
            <w:pPr>
              <w:rPr>
                <w:b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</w:tr>
      <w:tr w:rsidR="00824BFE" w:rsidTr="004B4280">
        <w:trPr>
          <w:cantSplit/>
          <w:trHeight w:val="20"/>
        </w:trPr>
        <w:tc>
          <w:tcPr>
            <w:tcW w:w="3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uppressLineNumbers/>
              <w:suppressAutoHyphens/>
              <w:snapToGrid w:val="0"/>
              <w:rPr>
                <w:lang w:eastAsia="ar-SA"/>
              </w:rPr>
            </w:pPr>
            <w:r>
              <w:rPr>
                <w:bCs/>
                <w:lang w:eastAsia="en-US"/>
              </w:rPr>
              <w:t>Определять тактику ведения пациента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Целесообразность выбора тактики ведения пациента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</w:tr>
      <w:tr w:rsidR="00824BFE" w:rsidTr="004B4280">
        <w:trPr>
          <w:cantSplit/>
          <w:trHeight w:val="20"/>
        </w:trPr>
        <w:tc>
          <w:tcPr>
            <w:tcW w:w="3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4BFE" w:rsidRDefault="00824BFE" w:rsidP="004B4280">
            <w:pPr>
              <w:rPr>
                <w:lang w:eastAsia="ar-SA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Правильность обоснования тактики ведения пациента  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</w:tr>
      <w:tr w:rsidR="00824BFE" w:rsidTr="004B4280">
        <w:trPr>
          <w:trHeight w:val="20"/>
        </w:trPr>
        <w:tc>
          <w:tcPr>
            <w:tcW w:w="8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Итоговое количество баллов</w:t>
            </w: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</w:tr>
      <w:tr w:rsidR="00824BFE" w:rsidTr="004B4280">
        <w:trPr>
          <w:trHeight w:val="20"/>
        </w:trPr>
        <w:tc>
          <w:tcPr>
            <w:tcW w:w="8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Уровень освоения</w:t>
            </w: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</w:tr>
      <w:tr w:rsidR="00824BFE" w:rsidTr="004B4280">
        <w:trPr>
          <w:trHeight w:val="20"/>
        </w:trPr>
        <w:tc>
          <w:tcPr>
            <w:tcW w:w="8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Оценка</w:t>
            </w: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</w:tr>
    </w:tbl>
    <w:p w:rsidR="00824BFE" w:rsidRDefault="00824BFE" w:rsidP="00824BFE">
      <w:pPr>
        <w:rPr>
          <w:b/>
        </w:rPr>
      </w:pPr>
      <w:r>
        <w:rPr>
          <w:b/>
        </w:rPr>
        <w:t>Соответствие баллов уровню освоения ПК 3.2.:</w:t>
      </w:r>
    </w:p>
    <w:p w:rsidR="00824BFE" w:rsidRDefault="00824BFE" w:rsidP="00824BFE">
      <w:r>
        <w:rPr>
          <w:b/>
        </w:rPr>
        <w:t>5-6 баллов</w:t>
      </w:r>
      <w:r>
        <w:t xml:space="preserve"> – высокий уровень (отлично)</w:t>
      </w:r>
    </w:p>
    <w:p w:rsidR="00824BFE" w:rsidRDefault="00824BFE" w:rsidP="00824BFE">
      <w:r>
        <w:rPr>
          <w:b/>
        </w:rPr>
        <w:t xml:space="preserve">4 балла </w:t>
      </w:r>
      <w:r>
        <w:t>– средний уровень (хорошо)</w:t>
      </w:r>
    </w:p>
    <w:p w:rsidR="00824BFE" w:rsidRDefault="00824BFE" w:rsidP="00824BFE">
      <w:r>
        <w:rPr>
          <w:b/>
        </w:rPr>
        <w:t>2-3 балла</w:t>
      </w:r>
      <w:r>
        <w:t xml:space="preserve"> – низкий уровень (удовлетворительно)</w:t>
      </w:r>
    </w:p>
    <w:p w:rsidR="00824BFE" w:rsidRDefault="00824BFE" w:rsidP="00824BFE">
      <w:r>
        <w:rPr>
          <w:b/>
        </w:rPr>
        <w:t>Менее 2 баллов</w:t>
      </w:r>
      <w:r>
        <w:t xml:space="preserve"> – ПК не освоена (неудовлетворительно)</w:t>
      </w:r>
    </w:p>
    <w:p w:rsidR="00824BFE" w:rsidRDefault="00824BFE" w:rsidP="00824BFE">
      <w:pPr>
        <w:jc w:val="center"/>
        <w:rPr>
          <w:b/>
        </w:rPr>
      </w:pPr>
    </w:p>
    <w:tbl>
      <w:tblPr>
        <w:tblW w:w="9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79"/>
        <w:gridCol w:w="584"/>
        <w:gridCol w:w="4417"/>
        <w:gridCol w:w="348"/>
        <w:gridCol w:w="348"/>
        <w:gridCol w:w="348"/>
        <w:gridCol w:w="360"/>
      </w:tblGrid>
      <w:tr w:rsidR="00824BFE" w:rsidTr="004B4280">
        <w:trPr>
          <w:cantSplit/>
          <w:trHeight w:val="20"/>
        </w:trPr>
        <w:tc>
          <w:tcPr>
            <w:tcW w:w="3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  <w:r>
              <w:rPr>
                <w:b/>
                <w:lang w:eastAsia="en-US"/>
              </w:rPr>
              <w:t>ПК 3.3.</w:t>
            </w:r>
          </w:p>
        </w:tc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824BFE" w:rsidRDefault="00824BFE" w:rsidP="004B4280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4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  <w:r>
              <w:rPr>
                <w:b/>
                <w:lang w:eastAsia="en-US"/>
              </w:rPr>
              <w:t>Основные показатели оценки</w:t>
            </w:r>
          </w:p>
          <w:p w:rsidR="00824BFE" w:rsidRDefault="00824BFE" w:rsidP="004B4280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  <w:r>
              <w:rPr>
                <w:b/>
                <w:lang w:eastAsia="en-US"/>
              </w:rPr>
              <w:t>результатов</w:t>
            </w:r>
          </w:p>
        </w:tc>
        <w:tc>
          <w:tcPr>
            <w:tcW w:w="1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  <w:r>
              <w:rPr>
                <w:b/>
                <w:lang w:eastAsia="en-US"/>
              </w:rPr>
              <w:t>Баллы</w:t>
            </w:r>
          </w:p>
        </w:tc>
      </w:tr>
      <w:tr w:rsidR="00824BFE" w:rsidTr="004B4280">
        <w:trPr>
          <w:cantSplit/>
          <w:trHeight w:val="20"/>
        </w:trPr>
        <w:tc>
          <w:tcPr>
            <w:tcW w:w="3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4BFE" w:rsidRDefault="00824BFE" w:rsidP="004B4280">
            <w:pPr>
              <w:rPr>
                <w:rFonts w:eastAsia="Lucida Sans Unicode"/>
                <w:b/>
                <w:kern w:val="2"/>
                <w:lang w:eastAsia="en-US"/>
              </w:rPr>
            </w:pPr>
          </w:p>
        </w:tc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4BFE" w:rsidRDefault="00824BFE" w:rsidP="004B4280">
            <w:pPr>
              <w:rPr>
                <w:rFonts w:eastAsia="Lucida Sans Unicode"/>
                <w:b/>
                <w:kern w:val="2"/>
                <w:lang w:eastAsia="en-US"/>
              </w:rPr>
            </w:pPr>
          </w:p>
        </w:tc>
        <w:tc>
          <w:tcPr>
            <w:tcW w:w="4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4BFE" w:rsidRDefault="00824BFE" w:rsidP="004B4280">
            <w:pPr>
              <w:rPr>
                <w:rFonts w:eastAsia="Lucida Sans Unicode"/>
                <w:b/>
                <w:kern w:val="2"/>
                <w:lang w:eastAsia="en-US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</w:tr>
      <w:tr w:rsidR="00824BFE" w:rsidTr="004B4280">
        <w:trPr>
          <w:cantSplit/>
          <w:trHeight w:val="20"/>
        </w:trPr>
        <w:tc>
          <w:tcPr>
            <w:tcW w:w="3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ind w:right="7"/>
              <w:rPr>
                <w:lang w:eastAsia="en-US"/>
              </w:rPr>
            </w:pPr>
            <w:r>
              <w:rPr>
                <w:lang w:eastAsia="en-US"/>
              </w:rPr>
              <w:t xml:space="preserve">Выполнять лечебные вмешательства по оказанию медицинской помощи на догоспитальном этапе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en-US"/>
              </w:rPr>
            </w:pPr>
            <w:r>
              <w:rPr>
                <w:lang w:eastAsia="en-US"/>
              </w:rPr>
              <w:t>соответствие проводимых лечебных вмешательств алгоритму их выполнения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</w:p>
        </w:tc>
      </w:tr>
      <w:tr w:rsidR="00824BFE" w:rsidTr="004B4280">
        <w:trPr>
          <w:cantSplit/>
          <w:trHeight w:val="20"/>
        </w:trPr>
        <w:tc>
          <w:tcPr>
            <w:tcW w:w="3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4BFE" w:rsidRDefault="00824BFE" w:rsidP="004B4280">
            <w:pPr>
              <w:rPr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правильность выполнения </w:t>
            </w:r>
          </w:p>
          <w:p w:rsidR="00824BFE" w:rsidRDefault="00824BFE" w:rsidP="004B4280">
            <w:pPr>
              <w:suppressLineNumbers/>
              <w:suppressAutoHyphens/>
              <w:snapToGrid w:val="0"/>
              <w:rPr>
                <w:lang w:eastAsia="ar-SA"/>
              </w:rPr>
            </w:pPr>
            <w:r>
              <w:rPr>
                <w:lang w:eastAsia="en-US"/>
              </w:rPr>
              <w:t>лечебных манипуляций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</w:p>
        </w:tc>
      </w:tr>
      <w:tr w:rsidR="00824BFE" w:rsidTr="004B4280">
        <w:trPr>
          <w:trHeight w:val="20"/>
        </w:trPr>
        <w:tc>
          <w:tcPr>
            <w:tcW w:w="8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widowControl w:val="0"/>
              <w:suppressAutoHyphens/>
              <w:snapToGrid w:val="0"/>
              <w:jc w:val="right"/>
              <w:rPr>
                <w:rFonts w:eastAsia="Lucida Sans Unicode"/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lang w:eastAsia="en-US"/>
              </w:rPr>
              <w:t>Итоговое количество баллов</w:t>
            </w:r>
          </w:p>
        </w:tc>
        <w:tc>
          <w:tcPr>
            <w:tcW w:w="1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</w:p>
        </w:tc>
      </w:tr>
      <w:tr w:rsidR="00824BFE" w:rsidTr="004B4280">
        <w:trPr>
          <w:trHeight w:val="20"/>
        </w:trPr>
        <w:tc>
          <w:tcPr>
            <w:tcW w:w="8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widowControl w:val="0"/>
              <w:suppressAutoHyphens/>
              <w:snapToGrid w:val="0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Уровень освоения</w:t>
            </w:r>
          </w:p>
        </w:tc>
        <w:tc>
          <w:tcPr>
            <w:tcW w:w="1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</w:p>
        </w:tc>
      </w:tr>
      <w:tr w:rsidR="00824BFE" w:rsidTr="004B4280">
        <w:trPr>
          <w:trHeight w:val="20"/>
        </w:trPr>
        <w:tc>
          <w:tcPr>
            <w:tcW w:w="8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widowControl w:val="0"/>
              <w:suppressAutoHyphens/>
              <w:snapToGrid w:val="0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Оценка</w:t>
            </w:r>
          </w:p>
        </w:tc>
        <w:tc>
          <w:tcPr>
            <w:tcW w:w="1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</w:p>
        </w:tc>
      </w:tr>
    </w:tbl>
    <w:p w:rsidR="00824BFE" w:rsidRDefault="00824BFE" w:rsidP="00824BFE">
      <w:pPr>
        <w:rPr>
          <w:b/>
        </w:rPr>
      </w:pPr>
      <w:r>
        <w:rPr>
          <w:b/>
        </w:rPr>
        <w:t>Соответствие баллов уровню освоения ПК 3.3.:</w:t>
      </w:r>
    </w:p>
    <w:p w:rsidR="00824BFE" w:rsidRDefault="00824BFE" w:rsidP="00824BFE">
      <w:r>
        <w:rPr>
          <w:b/>
        </w:rPr>
        <w:t>5-6 баллов</w:t>
      </w:r>
      <w:r>
        <w:t xml:space="preserve"> – высокий уровень (отлично)</w:t>
      </w:r>
    </w:p>
    <w:p w:rsidR="00824BFE" w:rsidRDefault="00824BFE" w:rsidP="00824BFE">
      <w:r>
        <w:rPr>
          <w:b/>
        </w:rPr>
        <w:t xml:space="preserve">4 балла </w:t>
      </w:r>
      <w:r>
        <w:t>– средний уровень (хорошо)</w:t>
      </w:r>
    </w:p>
    <w:p w:rsidR="00824BFE" w:rsidRDefault="00824BFE" w:rsidP="00824BFE">
      <w:r>
        <w:rPr>
          <w:b/>
        </w:rPr>
        <w:t>2-3 балла</w:t>
      </w:r>
      <w:r>
        <w:t xml:space="preserve"> – низкий уровень (удовлетворительно)</w:t>
      </w:r>
    </w:p>
    <w:p w:rsidR="00824BFE" w:rsidRDefault="00824BFE" w:rsidP="00824BFE">
      <w:r>
        <w:rPr>
          <w:b/>
        </w:rPr>
        <w:t>Менее 2 баллов</w:t>
      </w:r>
      <w:r>
        <w:t xml:space="preserve"> – ПК не освоена (неудовлетворительно)</w:t>
      </w:r>
    </w:p>
    <w:p w:rsidR="00824BFE" w:rsidRDefault="00824BFE" w:rsidP="00824BFE">
      <w:pPr>
        <w:rPr>
          <w:b/>
        </w:rPr>
      </w:pPr>
    </w:p>
    <w:tbl>
      <w:tblPr>
        <w:tblW w:w="99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53"/>
        <w:gridCol w:w="597"/>
        <w:gridCol w:w="4771"/>
        <w:gridCol w:w="350"/>
        <w:gridCol w:w="350"/>
        <w:gridCol w:w="350"/>
        <w:gridCol w:w="362"/>
      </w:tblGrid>
      <w:tr w:rsidR="00824BFE" w:rsidTr="004B4280">
        <w:trPr>
          <w:cantSplit/>
          <w:trHeight w:val="20"/>
        </w:trPr>
        <w:tc>
          <w:tcPr>
            <w:tcW w:w="3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ПК 3.4.</w:t>
            </w:r>
          </w:p>
        </w:tc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824BFE" w:rsidRDefault="00824BFE" w:rsidP="004B428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4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Основные показатели оценки</w:t>
            </w:r>
          </w:p>
          <w:p w:rsidR="00824BFE" w:rsidRDefault="00824BFE" w:rsidP="004B428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результатов</w:t>
            </w:r>
          </w:p>
        </w:tc>
        <w:tc>
          <w:tcPr>
            <w:tcW w:w="1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Баллы</w:t>
            </w:r>
          </w:p>
        </w:tc>
      </w:tr>
      <w:tr w:rsidR="00824BFE" w:rsidTr="004B4280">
        <w:trPr>
          <w:cantSplit/>
          <w:trHeight w:val="20"/>
        </w:trPr>
        <w:tc>
          <w:tcPr>
            <w:tcW w:w="3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4BFE" w:rsidRDefault="00824BFE" w:rsidP="004B4280">
            <w:pPr>
              <w:rPr>
                <w:b/>
                <w:lang w:eastAsia="en-US"/>
              </w:rPr>
            </w:pPr>
          </w:p>
        </w:tc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4BFE" w:rsidRDefault="00824BFE" w:rsidP="004B4280">
            <w:pPr>
              <w:rPr>
                <w:b/>
                <w:lang w:eastAsia="en-US"/>
              </w:rPr>
            </w:pPr>
          </w:p>
        </w:tc>
        <w:tc>
          <w:tcPr>
            <w:tcW w:w="4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4BFE" w:rsidRDefault="00824BFE" w:rsidP="004B4280">
            <w:pPr>
              <w:rPr>
                <w:b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</w:tr>
      <w:tr w:rsidR="00824BFE" w:rsidTr="004B4280">
        <w:trPr>
          <w:cantSplit/>
          <w:trHeight w:val="20"/>
        </w:trPr>
        <w:tc>
          <w:tcPr>
            <w:tcW w:w="31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24BFE" w:rsidRDefault="00824BFE" w:rsidP="004B428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Проводить контроль эффективности проводимых </w:t>
            </w:r>
          </w:p>
          <w:p w:rsidR="00824BFE" w:rsidRDefault="00824BFE" w:rsidP="004B4280">
            <w:pPr>
              <w:suppressLineNumbers/>
              <w:suppressAutoHyphens/>
              <w:snapToGrid w:val="0"/>
              <w:rPr>
                <w:lang w:eastAsia="ar-SA"/>
              </w:rPr>
            </w:pPr>
            <w:r>
              <w:rPr>
                <w:lang w:eastAsia="en-US"/>
              </w:rPr>
              <w:t>мероприятий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Pr="00CC1BCA" w:rsidRDefault="00824BFE" w:rsidP="004B428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последовательность и полнота проведения контроля эффективности проводимых мероприятий;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</w:tr>
      <w:tr w:rsidR="00824BFE" w:rsidTr="004B4280">
        <w:trPr>
          <w:cantSplit/>
          <w:trHeight w:val="20"/>
        </w:trPr>
        <w:tc>
          <w:tcPr>
            <w:tcW w:w="31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24BFE" w:rsidRDefault="00824BFE" w:rsidP="004B4280">
            <w:pPr>
              <w:rPr>
                <w:lang w:eastAsia="ar-S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24BFE" w:rsidRDefault="00824BFE" w:rsidP="004B4280">
            <w:pPr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точность определения показателей эффективности проводимых мероприятий;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</w:tr>
      <w:tr w:rsidR="00824BFE" w:rsidTr="004B4280">
        <w:trPr>
          <w:cantSplit/>
          <w:trHeight w:val="20"/>
        </w:trPr>
        <w:tc>
          <w:tcPr>
            <w:tcW w:w="315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24BFE" w:rsidRDefault="00824BFE" w:rsidP="004B4280">
            <w:pPr>
              <w:rPr>
                <w:lang w:eastAsia="ar-S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24BFE" w:rsidRDefault="00824BFE" w:rsidP="004B42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целесообразность выбора методов контроля эффективности проводимых мероприятий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</w:tr>
      <w:tr w:rsidR="00824BFE" w:rsidTr="004B4280">
        <w:trPr>
          <w:cantSplit/>
          <w:trHeight w:val="20"/>
        </w:trPr>
        <w:tc>
          <w:tcPr>
            <w:tcW w:w="315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24BFE" w:rsidRDefault="00824BFE" w:rsidP="004B4280">
            <w:pPr>
              <w:rPr>
                <w:lang w:eastAsia="ar-S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24BFE" w:rsidRDefault="00824BFE" w:rsidP="004B4280">
            <w:pPr>
              <w:rPr>
                <w:lang w:eastAsia="en-US"/>
              </w:rPr>
            </w:pPr>
            <w:r>
              <w:rPr>
                <w:lang w:eastAsia="en-US"/>
              </w:rPr>
              <w:t>правильность осуществления контроля эффективности проводимых мероприятий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</w:tr>
      <w:tr w:rsidR="00824BFE" w:rsidTr="004B4280">
        <w:trPr>
          <w:trHeight w:val="20"/>
        </w:trPr>
        <w:tc>
          <w:tcPr>
            <w:tcW w:w="8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Итоговое количество баллов</w:t>
            </w:r>
          </w:p>
        </w:tc>
        <w:tc>
          <w:tcPr>
            <w:tcW w:w="1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</w:tr>
      <w:tr w:rsidR="00824BFE" w:rsidTr="004B4280">
        <w:trPr>
          <w:trHeight w:val="20"/>
        </w:trPr>
        <w:tc>
          <w:tcPr>
            <w:tcW w:w="8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Уровень освоения</w:t>
            </w:r>
          </w:p>
        </w:tc>
        <w:tc>
          <w:tcPr>
            <w:tcW w:w="1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</w:tr>
      <w:tr w:rsidR="00824BFE" w:rsidTr="004B4280">
        <w:trPr>
          <w:trHeight w:val="20"/>
        </w:trPr>
        <w:tc>
          <w:tcPr>
            <w:tcW w:w="8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Оценка</w:t>
            </w:r>
          </w:p>
        </w:tc>
        <w:tc>
          <w:tcPr>
            <w:tcW w:w="1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</w:tr>
    </w:tbl>
    <w:p w:rsidR="00824BFE" w:rsidRDefault="00824BFE" w:rsidP="00824BFE">
      <w:pPr>
        <w:rPr>
          <w:b/>
        </w:rPr>
      </w:pPr>
      <w:r>
        <w:rPr>
          <w:b/>
        </w:rPr>
        <w:t>Соответствие баллов уровню освоения ПК 3.4.:</w:t>
      </w:r>
    </w:p>
    <w:p w:rsidR="00824BFE" w:rsidRDefault="00824BFE" w:rsidP="00824BFE">
      <w:r>
        <w:rPr>
          <w:b/>
        </w:rPr>
        <w:t>10-12 баллов</w:t>
      </w:r>
      <w:r>
        <w:t xml:space="preserve"> - высокий уровень (отлично)</w:t>
      </w:r>
    </w:p>
    <w:p w:rsidR="00824BFE" w:rsidRDefault="00824BFE" w:rsidP="00824BFE">
      <w:r>
        <w:rPr>
          <w:b/>
        </w:rPr>
        <w:t xml:space="preserve">6-9 баллов </w:t>
      </w:r>
      <w:r>
        <w:t>- средний уровень (хорошо)</w:t>
      </w:r>
    </w:p>
    <w:p w:rsidR="00824BFE" w:rsidRDefault="00824BFE" w:rsidP="00824BFE">
      <w:r>
        <w:rPr>
          <w:b/>
        </w:rPr>
        <w:t xml:space="preserve">4-5 баллов - </w:t>
      </w:r>
      <w:r>
        <w:t>низкий уровень (удовлетворительно)</w:t>
      </w:r>
    </w:p>
    <w:p w:rsidR="00824BFE" w:rsidRDefault="00824BFE" w:rsidP="00824BFE">
      <w:r>
        <w:rPr>
          <w:b/>
        </w:rPr>
        <w:t>Менее 4 баллов</w:t>
      </w:r>
      <w:r>
        <w:t xml:space="preserve"> – ПК не освоена (неудовлетворительно)</w:t>
      </w:r>
    </w:p>
    <w:p w:rsidR="00824BFE" w:rsidRDefault="00824BFE" w:rsidP="00824BFE">
      <w:pPr>
        <w:rPr>
          <w:b/>
        </w:rPr>
      </w:pPr>
    </w:p>
    <w:tbl>
      <w:tblPr>
        <w:tblW w:w="99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64"/>
        <w:gridCol w:w="599"/>
        <w:gridCol w:w="4786"/>
        <w:gridCol w:w="351"/>
        <w:gridCol w:w="351"/>
        <w:gridCol w:w="351"/>
        <w:gridCol w:w="363"/>
      </w:tblGrid>
      <w:tr w:rsidR="00824BFE" w:rsidTr="004B4280">
        <w:trPr>
          <w:cantSplit/>
          <w:trHeight w:val="20"/>
        </w:trPr>
        <w:tc>
          <w:tcPr>
            <w:tcW w:w="3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ПК 3.5.</w:t>
            </w:r>
          </w:p>
        </w:tc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824BFE" w:rsidRDefault="00824BFE" w:rsidP="004B428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Основные показатели оценки</w:t>
            </w:r>
          </w:p>
          <w:p w:rsidR="00824BFE" w:rsidRDefault="00824BFE" w:rsidP="004B428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результатов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Баллы</w:t>
            </w:r>
          </w:p>
        </w:tc>
      </w:tr>
      <w:tr w:rsidR="00824BFE" w:rsidTr="004B4280">
        <w:trPr>
          <w:cantSplit/>
          <w:trHeight w:val="20"/>
        </w:trPr>
        <w:tc>
          <w:tcPr>
            <w:tcW w:w="3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4BFE" w:rsidRDefault="00824BFE" w:rsidP="004B4280">
            <w:pPr>
              <w:rPr>
                <w:b/>
                <w:lang w:eastAsia="en-US"/>
              </w:rPr>
            </w:pPr>
          </w:p>
        </w:tc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4BFE" w:rsidRDefault="00824BFE" w:rsidP="004B4280">
            <w:pPr>
              <w:rPr>
                <w:b/>
                <w:lang w:eastAsia="en-US"/>
              </w:rPr>
            </w:pPr>
          </w:p>
        </w:tc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4BFE" w:rsidRDefault="00824BFE" w:rsidP="004B4280">
            <w:pPr>
              <w:rPr>
                <w:b/>
                <w:lang w:eastAsia="en-US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</w:tr>
      <w:tr w:rsidR="00824BFE" w:rsidTr="004B4280">
        <w:trPr>
          <w:cantSplit/>
          <w:trHeight w:val="20"/>
        </w:trPr>
        <w:tc>
          <w:tcPr>
            <w:tcW w:w="3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uppressLineNumbers/>
              <w:suppressAutoHyphens/>
              <w:snapToGrid w:val="0"/>
              <w:rPr>
                <w:lang w:eastAsia="ar-SA"/>
              </w:rPr>
            </w:pPr>
            <w:r>
              <w:rPr>
                <w:lang w:eastAsia="en-US"/>
              </w:rPr>
              <w:t>Осуществлять контроль состояния пациента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Полнота </w:t>
            </w:r>
            <w:proofErr w:type="gramStart"/>
            <w:r>
              <w:rPr>
                <w:lang w:eastAsia="en-US"/>
              </w:rPr>
              <w:t>проведения  контроля</w:t>
            </w:r>
            <w:proofErr w:type="gramEnd"/>
            <w:r>
              <w:rPr>
                <w:lang w:eastAsia="en-US"/>
              </w:rPr>
              <w:t xml:space="preserve"> состояния пациента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</w:tr>
      <w:tr w:rsidR="00824BFE" w:rsidTr="004B4280">
        <w:trPr>
          <w:cantSplit/>
          <w:trHeight w:val="20"/>
        </w:trPr>
        <w:tc>
          <w:tcPr>
            <w:tcW w:w="3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4BFE" w:rsidRDefault="00824BFE" w:rsidP="004B4280">
            <w:pPr>
              <w:rPr>
                <w:lang w:eastAsia="ar-SA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Целесообразность выбора методов контроля состояния пациента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</w:tr>
      <w:tr w:rsidR="00824BFE" w:rsidTr="004B4280">
        <w:trPr>
          <w:cantSplit/>
          <w:trHeight w:val="20"/>
        </w:trPr>
        <w:tc>
          <w:tcPr>
            <w:tcW w:w="3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4BFE" w:rsidRDefault="00824BFE" w:rsidP="004B4280">
            <w:pPr>
              <w:rPr>
                <w:lang w:eastAsia="ar-SA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uppressLineNumbers/>
              <w:suppressAutoHyphens/>
              <w:snapToGrid w:val="0"/>
              <w:rPr>
                <w:color w:val="FF0000"/>
                <w:lang w:eastAsia="ar-SA"/>
              </w:rPr>
            </w:pPr>
            <w:r>
              <w:rPr>
                <w:lang w:eastAsia="en-US"/>
              </w:rPr>
              <w:t>Правильность осуществления контроля состояния пациента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</w:tr>
      <w:tr w:rsidR="00824BFE" w:rsidTr="004B4280">
        <w:trPr>
          <w:trHeight w:val="20"/>
        </w:trPr>
        <w:tc>
          <w:tcPr>
            <w:tcW w:w="8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Итоговое количество баллов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</w:tr>
      <w:tr w:rsidR="00824BFE" w:rsidTr="004B4280">
        <w:trPr>
          <w:trHeight w:val="20"/>
        </w:trPr>
        <w:tc>
          <w:tcPr>
            <w:tcW w:w="8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Уровень освоения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</w:tr>
      <w:tr w:rsidR="00824BFE" w:rsidTr="004B4280">
        <w:trPr>
          <w:trHeight w:val="20"/>
        </w:trPr>
        <w:tc>
          <w:tcPr>
            <w:tcW w:w="8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Оценка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</w:tr>
    </w:tbl>
    <w:p w:rsidR="00824BFE" w:rsidRDefault="00824BFE" w:rsidP="00824BFE">
      <w:pPr>
        <w:rPr>
          <w:b/>
        </w:rPr>
      </w:pPr>
      <w:r>
        <w:rPr>
          <w:b/>
        </w:rPr>
        <w:t>Соответствие баллов уровню освоения ПК 3.5.:</w:t>
      </w:r>
    </w:p>
    <w:p w:rsidR="00824BFE" w:rsidRDefault="00824BFE" w:rsidP="00824BFE">
      <w:r>
        <w:rPr>
          <w:b/>
        </w:rPr>
        <w:t xml:space="preserve">8-9 баллов - </w:t>
      </w:r>
      <w:r>
        <w:t>высокий уровень (отлично)</w:t>
      </w:r>
    </w:p>
    <w:p w:rsidR="00824BFE" w:rsidRDefault="00824BFE" w:rsidP="00824BFE">
      <w:pPr>
        <w:rPr>
          <w:b/>
        </w:rPr>
      </w:pPr>
      <w:r>
        <w:rPr>
          <w:b/>
        </w:rPr>
        <w:t xml:space="preserve">5-7 баллов - </w:t>
      </w:r>
      <w:r>
        <w:t>средний уровень (хорошо)</w:t>
      </w:r>
    </w:p>
    <w:p w:rsidR="00824BFE" w:rsidRDefault="00824BFE" w:rsidP="00824BFE">
      <w:pPr>
        <w:rPr>
          <w:b/>
        </w:rPr>
      </w:pPr>
      <w:r>
        <w:rPr>
          <w:b/>
        </w:rPr>
        <w:t xml:space="preserve">3-4 балла - </w:t>
      </w:r>
      <w:r>
        <w:t>низкий уровень (удовлетворительно)</w:t>
      </w:r>
    </w:p>
    <w:p w:rsidR="00824BFE" w:rsidRDefault="00824BFE" w:rsidP="00824BFE">
      <w:pPr>
        <w:rPr>
          <w:b/>
        </w:rPr>
      </w:pPr>
      <w:r>
        <w:rPr>
          <w:b/>
        </w:rPr>
        <w:t xml:space="preserve">Менее 3 баллов – </w:t>
      </w:r>
      <w:r>
        <w:t>ПК не освоена (неудовлетворительно)</w:t>
      </w:r>
    </w:p>
    <w:p w:rsidR="00824BFE" w:rsidRDefault="00824BFE" w:rsidP="00824BFE"/>
    <w:tbl>
      <w:tblPr>
        <w:tblW w:w="100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95"/>
        <w:gridCol w:w="595"/>
        <w:gridCol w:w="4913"/>
        <w:gridCol w:w="354"/>
        <w:gridCol w:w="354"/>
        <w:gridCol w:w="354"/>
        <w:gridCol w:w="368"/>
      </w:tblGrid>
      <w:tr w:rsidR="00824BFE" w:rsidTr="004B4280">
        <w:trPr>
          <w:cantSplit/>
          <w:trHeight w:val="20"/>
        </w:trPr>
        <w:tc>
          <w:tcPr>
            <w:tcW w:w="3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ПК3.6.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824BFE" w:rsidRDefault="00824BFE" w:rsidP="004B428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4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Основные показатели оценки</w:t>
            </w:r>
          </w:p>
          <w:p w:rsidR="00824BFE" w:rsidRDefault="00824BFE" w:rsidP="004B428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результатов</w:t>
            </w:r>
          </w:p>
        </w:tc>
        <w:tc>
          <w:tcPr>
            <w:tcW w:w="1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Баллы</w:t>
            </w:r>
          </w:p>
        </w:tc>
      </w:tr>
      <w:tr w:rsidR="00824BFE" w:rsidTr="004B4280">
        <w:trPr>
          <w:cantSplit/>
          <w:trHeight w:val="20"/>
        </w:trPr>
        <w:tc>
          <w:tcPr>
            <w:tcW w:w="3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4BFE" w:rsidRDefault="00824BFE" w:rsidP="004B4280">
            <w:pPr>
              <w:rPr>
                <w:b/>
                <w:lang w:eastAsia="en-US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4BFE" w:rsidRDefault="00824BFE" w:rsidP="004B4280">
            <w:pPr>
              <w:rPr>
                <w:b/>
                <w:lang w:eastAsia="en-US"/>
              </w:rPr>
            </w:pPr>
          </w:p>
        </w:tc>
        <w:tc>
          <w:tcPr>
            <w:tcW w:w="4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4BFE" w:rsidRDefault="00824BFE" w:rsidP="004B4280">
            <w:pPr>
              <w:rPr>
                <w:b/>
                <w:lang w:eastAsia="en-US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</w:tr>
      <w:tr w:rsidR="00824BFE" w:rsidTr="004B4280">
        <w:trPr>
          <w:cantSplit/>
          <w:trHeight w:val="20"/>
        </w:trPr>
        <w:tc>
          <w:tcPr>
            <w:tcW w:w="3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Определять показания к госпитализации и проводить транспортировку </w:t>
            </w:r>
          </w:p>
          <w:p w:rsidR="00824BFE" w:rsidRDefault="00824BFE" w:rsidP="004B428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пациента в стационар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Pr="00CC1BCA" w:rsidRDefault="00824BFE" w:rsidP="004B4280">
            <w:pPr>
              <w:ind w:right="22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правильность и точность определения показаний к госпитализации пациента; 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</w:tr>
      <w:tr w:rsidR="00824BFE" w:rsidTr="004B4280">
        <w:trPr>
          <w:cantSplit/>
          <w:trHeight w:val="20"/>
        </w:trPr>
        <w:tc>
          <w:tcPr>
            <w:tcW w:w="3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4BFE" w:rsidRDefault="00824BFE" w:rsidP="004B4280">
            <w:pPr>
              <w:rPr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целессобразность</w:t>
            </w:r>
            <w:proofErr w:type="spellEnd"/>
            <w:r>
              <w:rPr>
                <w:lang w:eastAsia="en-US"/>
              </w:rPr>
              <w:t xml:space="preserve"> определения показаний к госпитализации пациента;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</w:tr>
      <w:tr w:rsidR="00824BFE" w:rsidTr="004B4280">
        <w:trPr>
          <w:cantSplit/>
          <w:trHeight w:val="20"/>
        </w:trPr>
        <w:tc>
          <w:tcPr>
            <w:tcW w:w="3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4BFE" w:rsidRDefault="00824BFE" w:rsidP="004B4280">
            <w:pPr>
              <w:rPr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rPr>
                <w:lang w:eastAsia="en-US"/>
              </w:rPr>
            </w:pPr>
            <w:r>
              <w:rPr>
                <w:lang w:eastAsia="en-US"/>
              </w:rPr>
              <w:t>соблюдение требований к проведению транспортировки пациента в стационар;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</w:tr>
      <w:tr w:rsidR="00824BFE" w:rsidTr="004B4280">
        <w:trPr>
          <w:cantSplit/>
          <w:trHeight w:val="20"/>
        </w:trPr>
        <w:tc>
          <w:tcPr>
            <w:tcW w:w="3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4BFE" w:rsidRDefault="00824BFE" w:rsidP="004B4280">
            <w:pPr>
              <w:rPr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rPr>
                <w:lang w:eastAsia="en-US"/>
              </w:rPr>
            </w:pPr>
            <w:r>
              <w:rPr>
                <w:lang w:eastAsia="en-US"/>
              </w:rPr>
              <w:t>правильность осуществления транспортировки пациента в стационар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</w:tr>
      <w:tr w:rsidR="00824BFE" w:rsidTr="004B4280">
        <w:trPr>
          <w:trHeight w:val="20"/>
        </w:trPr>
        <w:tc>
          <w:tcPr>
            <w:tcW w:w="8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Итоговое количество баллов</w:t>
            </w:r>
          </w:p>
        </w:tc>
        <w:tc>
          <w:tcPr>
            <w:tcW w:w="1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</w:tr>
      <w:tr w:rsidR="00824BFE" w:rsidTr="004B4280">
        <w:trPr>
          <w:trHeight w:val="20"/>
        </w:trPr>
        <w:tc>
          <w:tcPr>
            <w:tcW w:w="8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Уровень освоения</w:t>
            </w:r>
          </w:p>
        </w:tc>
        <w:tc>
          <w:tcPr>
            <w:tcW w:w="1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</w:tr>
      <w:tr w:rsidR="00824BFE" w:rsidTr="004B4280">
        <w:trPr>
          <w:trHeight w:val="20"/>
        </w:trPr>
        <w:tc>
          <w:tcPr>
            <w:tcW w:w="8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Оценка</w:t>
            </w:r>
          </w:p>
        </w:tc>
        <w:tc>
          <w:tcPr>
            <w:tcW w:w="1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FE" w:rsidRDefault="00824BFE" w:rsidP="004B4280">
            <w:pPr>
              <w:snapToGrid w:val="0"/>
              <w:jc w:val="center"/>
              <w:rPr>
                <w:b/>
                <w:lang w:eastAsia="en-US"/>
              </w:rPr>
            </w:pPr>
          </w:p>
        </w:tc>
      </w:tr>
    </w:tbl>
    <w:p w:rsidR="00824BFE" w:rsidRDefault="00824BFE" w:rsidP="00824BFE">
      <w:pPr>
        <w:rPr>
          <w:b/>
        </w:rPr>
      </w:pPr>
      <w:r>
        <w:rPr>
          <w:b/>
        </w:rPr>
        <w:t>Соответствие баллов уровню освоения ПК 3.6.:</w:t>
      </w:r>
    </w:p>
    <w:p w:rsidR="00824BFE" w:rsidRDefault="00824BFE" w:rsidP="00824BFE">
      <w:r>
        <w:rPr>
          <w:b/>
        </w:rPr>
        <w:t>10-12 баллов</w:t>
      </w:r>
      <w:r>
        <w:t xml:space="preserve"> - высокий уровень (отлично)</w:t>
      </w:r>
    </w:p>
    <w:p w:rsidR="00824BFE" w:rsidRDefault="00824BFE" w:rsidP="00824BFE">
      <w:r>
        <w:rPr>
          <w:b/>
        </w:rPr>
        <w:t xml:space="preserve">6-9 баллов </w:t>
      </w:r>
      <w:r>
        <w:t>- средний уровень (хорошо)</w:t>
      </w:r>
    </w:p>
    <w:p w:rsidR="00824BFE" w:rsidRDefault="00824BFE" w:rsidP="00824BFE">
      <w:r>
        <w:rPr>
          <w:b/>
        </w:rPr>
        <w:t xml:space="preserve">4-5 баллов - </w:t>
      </w:r>
      <w:r>
        <w:t>низкий уровень (удовлетворительно)</w:t>
      </w:r>
    </w:p>
    <w:p w:rsidR="00824BFE" w:rsidRDefault="00824BFE" w:rsidP="00824BFE">
      <w:r>
        <w:rPr>
          <w:b/>
        </w:rPr>
        <w:t>Менее 4 баллов</w:t>
      </w:r>
      <w:r>
        <w:t xml:space="preserve"> – ПК не освоена (неудовлетворительно)</w:t>
      </w:r>
    </w:p>
    <w:p w:rsidR="00824BFE" w:rsidRDefault="00824BFE" w:rsidP="00824BFE">
      <w:pPr>
        <w:rPr>
          <w:b/>
        </w:rPr>
      </w:pPr>
    </w:p>
    <w:tbl>
      <w:tblPr>
        <w:tblW w:w="101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608"/>
        <w:gridCol w:w="5522"/>
        <w:gridCol w:w="356"/>
        <w:gridCol w:w="356"/>
        <w:gridCol w:w="356"/>
        <w:gridCol w:w="370"/>
      </w:tblGrid>
      <w:tr w:rsidR="00824BFE" w:rsidTr="004B4280">
        <w:trPr>
          <w:cantSplit/>
          <w:trHeight w:val="2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  <w:r>
              <w:rPr>
                <w:b/>
                <w:lang w:eastAsia="en-US"/>
              </w:rPr>
              <w:t>ПК 3.7.</w:t>
            </w:r>
          </w:p>
        </w:tc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824BFE" w:rsidRDefault="00824BFE" w:rsidP="004B4280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5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  <w:r>
              <w:rPr>
                <w:b/>
                <w:lang w:eastAsia="en-US"/>
              </w:rPr>
              <w:t>Основные показатели оценки</w:t>
            </w:r>
          </w:p>
          <w:p w:rsidR="00824BFE" w:rsidRDefault="00824BFE" w:rsidP="004B4280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  <w:r>
              <w:rPr>
                <w:b/>
                <w:lang w:eastAsia="en-US"/>
              </w:rPr>
              <w:t>результатов</w:t>
            </w:r>
          </w:p>
        </w:tc>
        <w:tc>
          <w:tcPr>
            <w:tcW w:w="1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  <w:r>
              <w:rPr>
                <w:b/>
                <w:lang w:eastAsia="en-US"/>
              </w:rPr>
              <w:t>Баллы</w:t>
            </w:r>
          </w:p>
        </w:tc>
      </w:tr>
      <w:tr w:rsidR="00824BFE" w:rsidTr="004B4280">
        <w:trPr>
          <w:cantSplit/>
          <w:trHeight w:val="20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4BFE" w:rsidRDefault="00824BFE" w:rsidP="004B4280">
            <w:pPr>
              <w:rPr>
                <w:rFonts w:eastAsia="Lucida Sans Unicode"/>
                <w:b/>
                <w:kern w:val="2"/>
                <w:lang w:eastAsia="en-US"/>
              </w:rPr>
            </w:pPr>
          </w:p>
        </w:tc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4BFE" w:rsidRDefault="00824BFE" w:rsidP="004B4280">
            <w:pPr>
              <w:rPr>
                <w:rFonts w:eastAsia="Lucida Sans Unicode"/>
                <w:b/>
                <w:kern w:val="2"/>
                <w:lang w:eastAsia="en-US"/>
              </w:rPr>
            </w:pPr>
          </w:p>
        </w:tc>
        <w:tc>
          <w:tcPr>
            <w:tcW w:w="5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4BFE" w:rsidRDefault="00824BFE" w:rsidP="004B4280">
            <w:pPr>
              <w:rPr>
                <w:rFonts w:eastAsia="Lucida Sans Unicode"/>
                <w:b/>
                <w:kern w:val="2"/>
                <w:lang w:eastAsia="en-US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</w:tr>
      <w:tr w:rsidR="00824BFE" w:rsidTr="004B4280">
        <w:trPr>
          <w:cantSplit/>
          <w:trHeight w:val="2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Оформлять медицинскую </w:t>
            </w:r>
          </w:p>
          <w:p w:rsidR="00824BFE" w:rsidRDefault="00824BFE" w:rsidP="004B4280">
            <w:pPr>
              <w:widowControl w:val="0"/>
              <w:suppressAutoHyphens/>
              <w:rPr>
                <w:lang w:eastAsia="en-US"/>
              </w:rPr>
            </w:pPr>
            <w:r>
              <w:rPr>
                <w:lang w:eastAsia="en-US"/>
              </w:rPr>
              <w:t>документацию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Соответствие требованиям, предъявляемым к ведению медицинской документации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</w:p>
        </w:tc>
      </w:tr>
      <w:tr w:rsidR="00824BFE" w:rsidTr="004B4280">
        <w:trPr>
          <w:cantSplit/>
          <w:trHeight w:val="20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4BFE" w:rsidRDefault="00824BFE" w:rsidP="004B4280">
            <w:pPr>
              <w:rPr>
                <w:lang w:eastAsia="en-US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uppressLineNumbers/>
              <w:suppressAutoHyphens/>
              <w:snapToGrid w:val="0"/>
              <w:rPr>
                <w:lang w:eastAsia="ar-SA"/>
              </w:rPr>
            </w:pPr>
            <w:r>
              <w:rPr>
                <w:lang w:eastAsia="en-US"/>
              </w:rPr>
              <w:t>Грамотность оформления медицинской документации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</w:p>
        </w:tc>
      </w:tr>
      <w:tr w:rsidR="00824BFE" w:rsidTr="004B4280">
        <w:trPr>
          <w:trHeight w:val="20"/>
        </w:trPr>
        <w:tc>
          <w:tcPr>
            <w:tcW w:w="8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widowControl w:val="0"/>
              <w:suppressAutoHyphens/>
              <w:snapToGrid w:val="0"/>
              <w:jc w:val="right"/>
              <w:rPr>
                <w:rFonts w:eastAsia="Lucida Sans Unicode"/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lang w:eastAsia="en-US"/>
              </w:rPr>
              <w:t>Итоговое количество баллов</w:t>
            </w:r>
          </w:p>
        </w:tc>
        <w:tc>
          <w:tcPr>
            <w:tcW w:w="1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</w:p>
        </w:tc>
      </w:tr>
      <w:tr w:rsidR="00824BFE" w:rsidTr="004B4280">
        <w:trPr>
          <w:trHeight w:val="20"/>
        </w:trPr>
        <w:tc>
          <w:tcPr>
            <w:tcW w:w="8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widowControl w:val="0"/>
              <w:suppressAutoHyphens/>
              <w:snapToGrid w:val="0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Уровень освоения</w:t>
            </w:r>
          </w:p>
        </w:tc>
        <w:tc>
          <w:tcPr>
            <w:tcW w:w="1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</w:p>
        </w:tc>
      </w:tr>
      <w:tr w:rsidR="00824BFE" w:rsidTr="004B4280">
        <w:trPr>
          <w:trHeight w:val="20"/>
        </w:trPr>
        <w:tc>
          <w:tcPr>
            <w:tcW w:w="8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widowControl w:val="0"/>
              <w:suppressAutoHyphens/>
              <w:snapToGrid w:val="0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Оценка</w:t>
            </w:r>
          </w:p>
        </w:tc>
        <w:tc>
          <w:tcPr>
            <w:tcW w:w="1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</w:p>
        </w:tc>
      </w:tr>
    </w:tbl>
    <w:p w:rsidR="00824BFE" w:rsidRDefault="00824BFE" w:rsidP="00824BFE">
      <w:pPr>
        <w:rPr>
          <w:b/>
        </w:rPr>
      </w:pPr>
      <w:r>
        <w:rPr>
          <w:b/>
        </w:rPr>
        <w:t>Соответствие баллов уровню освоения ПК 3.7.:</w:t>
      </w:r>
    </w:p>
    <w:p w:rsidR="00824BFE" w:rsidRDefault="00824BFE" w:rsidP="00824BFE">
      <w:r>
        <w:rPr>
          <w:b/>
        </w:rPr>
        <w:t>5-6 баллов</w:t>
      </w:r>
      <w:r>
        <w:t xml:space="preserve"> – высокий уровень (отлично)</w:t>
      </w:r>
    </w:p>
    <w:p w:rsidR="00824BFE" w:rsidRDefault="00824BFE" w:rsidP="00824BFE">
      <w:r>
        <w:rPr>
          <w:b/>
        </w:rPr>
        <w:t xml:space="preserve">4 балла </w:t>
      </w:r>
      <w:r>
        <w:t>– средний уровень (хорошо)</w:t>
      </w:r>
    </w:p>
    <w:p w:rsidR="00824BFE" w:rsidRDefault="00824BFE" w:rsidP="00824BFE">
      <w:r>
        <w:rPr>
          <w:b/>
        </w:rPr>
        <w:t>2-3 балла</w:t>
      </w:r>
      <w:r>
        <w:t xml:space="preserve"> – низкий уровень (удовлетворительно)</w:t>
      </w:r>
    </w:p>
    <w:p w:rsidR="00824BFE" w:rsidRDefault="00824BFE" w:rsidP="00824BFE">
      <w:r>
        <w:rPr>
          <w:b/>
        </w:rPr>
        <w:t>Менее 2 баллов</w:t>
      </w:r>
      <w:r>
        <w:t xml:space="preserve"> – ПК не освоена (неудовлетворительно)</w:t>
      </w:r>
    </w:p>
    <w:p w:rsidR="00824BFE" w:rsidRDefault="00824BFE" w:rsidP="00824BFE"/>
    <w:tbl>
      <w:tblPr>
        <w:tblW w:w="102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81"/>
        <w:gridCol w:w="615"/>
        <w:gridCol w:w="5586"/>
        <w:gridCol w:w="361"/>
        <w:gridCol w:w="361"/>
        <w:gridCol w:w="361"/>
        <w:gridCol w:w="371"/>
      </w:tblGrid>
      <w:tr w:rsidR="00824BFE" w:rsidTr="004B4280">
        <w:trPr>
          <w:cantSplit/>
          <w:trHeight w:val="20"/>
        </w:trPr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  <w:r>
              <w:rPr>
                <w:b/>
                <w:lang w:eastAsia="en-US"/>
              </w:rPr>
              <w:t>ПК 3.8.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824BFE" w:rsidRDefault="00824BFE" w:rsidP="004B4280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5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  <w:r>
              <w:rPr>
                <w:b/>
                <w:lang w:eastAsia="en-US"/>
              </w:rPr>
              <w:t>Основные показатели оценки</w:t>
            </w:r>
          </w:p>
          <w:p w:rsidR="00824BFE" w:rsidRDefault="00824BFE" w:rsidP="004B4280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  <w:r>
              <w:rPr>
                <w:b/>
                <w:lang w:eastAsia="en-US"/>
              </w:rPr>
              <w:t>результатов</w:t>
            </w:r>
          </w:p>
        </w:tc>
        <w:tc>
          <w:tcPr>
            <w:tcW w:w="1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  <w:r>
              <w:rPr>
                <w:b/>
                <w:lang w:eastAsia="en-US"/>
              </w:rPr>
              <w:t>Баллы</w:t>
            </w:r>
          </w:p>
        </w:tc>
      </w:tr>
      <w:tr w:rsidR="00824BFE" w:rsidTr="004B4280">
        <w:trPr>
          <w:cantSplit/>
          <w:trHeight w:val="20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4BFE" w:rsidRDefault="00824BFE" w:rsidP="004B4280">
            <w:pPr>
              <w:rPr>
                <w:rFonts w:eastAsia="Lucida Sans Unicode"/>
                <w:b/>
                <w:kern w:val="2"/>
                <w:lang w:eastAsia="en-US"/>
              </w:rPr>
            </w:pP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4BFE" w:rsidRDefault="00824BFE" w:rsidP="004B4280">
            <w:pPr>
              <w:rPr>
                <w:rFonts w:eastAsia="Lucida Sans Unicode"/>
                <w:b/>
                <w:kern w:val="2"/>
                <w:lang w:eastAsia="en-US"/>
              </w:rPr>
            </w:pPr>
          </w:p>
        </w:tc>
        <w:tc>
          <w:tcPr>
            <w:tcW w:w="5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4BFE" w:rsidRDefault="00824BFE" w:rsidP="004B4280">
            <w:pPr>
              <w:rPr>
                <w:rFonts w:eastAsia="Lucida Sans Unicode"/>
                <w:b/>
                <w:kern w:val="2"/>
                <w:lang w:eastAsia="en-US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</w:tr>
      <w:tr w:rsidR="00824BFE" w:rsidTr="004B4280">
        <w:trPr>
          <w:cantSplit/>
          <w:trHeight w:val="20"/>
        </w:trPr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Организовывать </w:t>
            </w:r>
          </w:p>
          <w:p w:rsidR="00824BFE" w:rsidRDefault="00824BFE" w:rsidP="004B428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 оказывать неотложную </w:t>
            </w:r>
            <w:r>
              <w:rPr>
                <w:lang w:eastAsia="en-US"/>
              </w:rPr>
              <w:lastRenderedPageBreak/>
              <w:t xml:space="preserve">медицинскую помощь пострадавшим в чрезвычайных </w:t>
            </w:r>
          </w:p>
          <w:p w:rsidR="00824BFE" w:rsidRDefault="00824BFE" w:rsidP="004B4280">
            <w:pPr>
              <w:widowControl w:val="0"/>
              <w:suppressAutoHyphens/>
              <w:rPr>
                <w:lang w:eastAsia="en-US"/>
              </w:rPr>
            </w:pPr>
            <w:r>
              <w:rPr>
                <w:lang w:eastAsia="en-US"/>
              </w:rPr>
              <w:t>ситуациях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Pr="00CC1BCA" w:rsidRDefault="00824BFE" w:rsidP="004B4280">
            <w:pPr>
              <w:ind w:right="141"/>
              <w:rPr>
                <w:lang w:eastAsia="en-US"/>
              </w:rPr>
            </w:pPr>
            <w:r>
              <w:rPr>
                <w:lang w:eastAsia="en-US"/>
              </w:rPr>
              <w:t xml:space="preserve">оказания неотложной медицинской помощи пострадавшим в чрезвычайных ситуациях алгоритму их выполнения;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</w:p>
        </w:tc>
      </w:tr>
      <w:tr w:rsidR="00824BFE" w:rsidTr="004B4280">
        <w:trPr>
          <w:cantSplit/>
          <w:trHeight w:val="20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4BFE" w:rsidRDefault="00824BFE" w:rsidP="004B4280">
            <w:pPr>
              <w:rPr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suppressLineNumbers/>
              <w:suppressAutoHyphens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 xml:space="preserve">правильность, точность и эффективность организации и оказания неотложной медицинской помощи пострадавшим в </w:t>
            </w:r>
          </w:p>
          <w:p w:rsidR="00824BFE" w:rsidRDefault="00824BFE" w:rsidP="004B4280">
            <w:pPr>
              <w:suppressLineNumbers/>
              <w:suppressAutoHyphens/>
              <w:snapToGrid w:val="0"/>
              <w:rPr>
                <w:lang w:eastAsia="ar-SA"/>
              </w:rPr>
            </w:pPr>
            <w:r>
              <w:rPr>
                <w:lang w:eastAsia="en-US"/>
              </w:rPr>
              <w:t xml:space="preserve">чрезвычайных ситуациях; 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</w:p>
        </w:tc>
      </w:tr>
      <w:tr w:rsidR="00824BFE" w:rsidTr="004B4280">
        <w:trPr>
          <w:trHeight w:val="20"/>
        </w:trPr>
        <w:tc>
          <w:tcPr>
            <w:tcW w:w="8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widowControl w:val="0"/>
              <w:suppressAutoHyphens/>
              <w:snapToGrid w:val="0"/>
              <w:jc w:val="right"/>
              <w:rPr>
                <w:rFonts w:eastAsia="Lucida Sans Unicode"/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lang w:eastAsia="en-US"/>
              </w:rPr>
              <w:t>Итоговое количество баллов</w:t>
            </w:r>
          </w:p>
        </w:tc>
        <w:tc>
          <w:tcPr>
            <w:tcW w:w="1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</w:p>
        </w:tc>
      </w:tr>
      <w:tr w:rsidR="00824BFE" w:rsidTr="004B4280">
        <w:trPr>
          <w:trHeight w:val="20"/>
        </w:trPr>
        <w:tc>
          <w:tcPr>
            <w:tcW w:w="8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widowControl w:val="0"/>
              <w:suppressAutoHyphens/>
              <w:snapToGrid w:val="0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Уровень освоения</w:t>
            </w:r>
          </w:p>
        </w:tc>
        <w:tc>
          <w:tcPr>
            <w:tcW w:w="1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</w:p>
        </w:tc>
      </w:tr>
      <w:tr w:rsidR="00824BFE" w:rsidTr="004B4280">
        <w:trPr>
          <w:trHeight w:val="20"/>
        </w:trPr>
        <w:tc>
          <w:tcPr>
            <w:tcW w:w="8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FE" w:rsidRDefault="00824BFE" w:rsidP="004B4280">
            <w:pPr>
              <w:widowControl w:val="0"/>
              <w:suppressAutoHyphens/>
              <w:snapToGrid w:val="0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Оценка</w:t>
            </w:r>
          </w:p>
        </w:tc>
        <w:tc>
          <w:tcPr>
            <w:tcW w:w="1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BFE" w:rsidRDefault="00824BFE" w:rsidP="004B428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</w:p>
        </w:tc>
      </w:tr>
    </w:tbl>
    <w:p w:rsidR="00824BFE" w:rsidRDefault="00824BFE" w:rsidP="00824BFE">
      <w:pPr>
        <w:rPr>
          <w:b/>
        </w:rPr>
      </w:pPr>
      <w:r>
        <w:rPr>
          <w:b/>
        </w:rPr>
        <w:t>Соответствие баллов уровню освоения ПК 3.8.:</w:t>
      </w:r>
    </w:p>
    <w:p w:rsidR="00824BFE" w:rsidRDefault="00824BFE" w:rsidP="00824BFE">
      <w:r>
        <w:rPr>
          <w:b/>
        </w:rPr>
        <w:t>5-6 баллов</w:t>
      </w:r>
      <w:r>
        <w:t xml:space="preserve"> – высокий уровень (отлично)</w:t>
      </w:r>
    </w:p>
    <w:p w:rsidR="00824BFE" w:rsidRDefault="00824BFE" w:rsidP="00824BFE">
      <w:r>
        <w:rPr>
          <w:b/>
        </w:rPr>
        <w:t xml:space="preserve">4 балла </w:t>
      </w:r>
      <w:r>
        <w:t>– средний уровень (хорошо)</w:t>
      </w:r>
    </w:p>
    <w:p w:rsidR="00824BFE" w:rsidRDefault="00824BFE" w:rsidP="00824BFE">
      <w:r>
        <w:rPr>
          <w:b/>
        </w:rPr>
        <w:t>2-3 балла</w:t>
      </w:r>
      <w:r>
        <w:t xml:space="preserve"> – низкий уровень (удовлетворительно)</w:t>
      </w:r>
    </w:p>
    <w:p w:rsidR="00824BFE" w:rsidRDefault="00824BFE" w:rsidP="00824BFE">
      <w:r>
        <w:rPr>
          <w:b/>
        </w:rPr>
        <w:t>Менее 2 баллов</w:t>
      </w:r>
      <w:r>
        <w:t xml:space="preserve"> – ПК не освоена (неудовлетворительно)</w:t>
      </w:r>
    </w:p>
    <w:p w:rsidR="00824BFE" w:rsidRPr="00E01C99" w:rsidRDefault="00824BFE" w:rsidP="00824BFE">
      <w:pPr>
        <w:tabs>
          <w:tab w:val="left" w:pos="708"/>
          <w:tab w:val="left" w:pos="1416"/>
          <w:tab w:val="right" w:pos="5525"/>
        </w:tabs>
        <w:jc w:val="both"/>
        <w:rPr>
          <w:rFonts w:eastAsia="Calibri"/>
          <w:b/>
        </w:rPr>
      </w:pPr>
    </w:p>
    <w:p w:rsidR="00824BFE" w:rsidRPr="00D118CD" w:rsidRDefault="00824BFE" w:rsidP="00824BFE">
      <w:pPr>
        <w:tabs>
          <w:tab w:val="left" w:pos="708"/>
          <w:tab w:val="left" w:pos="1416"/>
          <w:tab w:val="right" w:pos="5525"/>
        </w:tabs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118CD">
        <w:rPr>
          <w:b/>
          <w:bCs/>
        </w:rPr>
        <w:t>Общая оценка профессиональных компетенций выводится как средняя арифметическая.</w:t>
      </w:r>
    </w:p>
    <w:p w:rsidR="00824BFE" w:rsidRDefault="00824BFE" w:rsidP="00824BFE">
      <w:pPr>
        <w:tabs>
          <w:tab w:val="left" w:pos="708"/>
          <w:tab w:val="left" w:pos="1416"/>
          <w:tab w:val="right" w:pos="5525"/>
        </w:tabs>
        <w:autoSpaceDE w:val="0"/>
        <w:autoSpaceDN w:val="0"/>
        <w:adjustRightInd w:val="0"/>
        <w:jc w:val="both"/>
      </w:pPr>
      <w:r w:rsidRPr="00D118CD">
        <w:tab/>
        <w:t xml:space="preserve">В ходе </w:t>
      </w:r>
      <w:r>
        <w:t>производственной</w:t>
      </w:r>
      <w:r w:rsidRPr="00D118CD">
        <w:t xml:space="preserve"> практики студентом освоены </w:t>
      </w:r>
      <w:r w:rsidRPr="0046651E">
        <w:rPr>
          <w:b/>
        </w:rPr>
        <w:t>общие компетенции:</w:t>
      </w:r>
    </w:p>
    <w:p w:rsidR="00824BFE" w:rsidRPr="00D118CD" w:rsidRDefault="00824BFE" w:rsidP="00824BFE">
      <w:pPr>
        <w:tabs>
          <w:tab w:val="left" w:pos="708"/>
          <w:tab w:val="left" w:pos="1416"/>
          <w:tab w:val="right" w:pos="5525"/>
        </w:tabs>
        <w:autoSpaceDE w:val="0"/>
        <w:autoSpaceDN w:val="0"/>
        <w:adjustRightInd w:val="0"/>
        <w:jc w:val="both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2"/>
        <w:gridCol w:w="5742"/>
        <w:gridCol w:w="1327"/>
        <w:gridCol w:w="1276"/>
        <w:gridCol w:w="1276"/>
      </w:tblGrid>
      <w:tr w:rsidR="00824BFE" w:rsidRPr="00E01C99" w:rsidTr="004B428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BFE" w:rsidRPr="00E01C99" w:rsidRDefault="00824BFE" w:rsidP="004B4280">
            <w:pPr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 w:rsidRPr="00E01C99">
              <w:rPr>
                <w:b/>
                <w:lang w:eastAsia="en-US"/>
              </w:rPr>
              <w:t>п.п</w:t>
            </w:r>
            <w:proofErr w:type="spellEnd"/>
            <w:proofErr w:type="gramEnd"/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BFE" w:rsidRPr="00E01C99" w:rsidRDefault="00824BFE" w:rsidP="004B4280">
            <w:pPr>
              <w:jc w:val="center"/>
              <w:rPr>
                <w:b/>
                <w:lang w:eastAsia="en-US"/>
              </w:rPr>
            </w:pPr>
            <w:r w:rsidRPr="00E01C99">
              <w:rPr>
                <w:b/>
                <w:lang w:eastAsia="en-US"/>
              </w:rPr>
              <w:t>Наименование ОК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BFE" w:rsidRPr="00E01C99" w:rsidRDefault="00824BFE" w:rsidP="004B4280">
            <w:pPr>
              <w:jc w:val="center"/>
              <w:rPr>
                <w:rFonts w:eastAsia="Calibri"/>
                <w:b/>
                <w:lang w:eastAsia="en-US"/>
              </w:rPr>
            </w:pPr>
            <w:r w:rsidRPr="00E01C99">
              <w:rPr>
                <w:rFonts w:eastAsia="Calibri"/>
                <w:b/>
                <w:lang w:eastAsia="en-US"/>
              </w:rPr>
              <w:t>Освоена полностью</w:t>
            </w:r>
          </w:p>
          <w:p w:rsidR="00824BFE" w:rsidRPr="00E01C99" w:rsidRDefault="00824BFE" w:rsidP="004B4280">
            <w:pPr>
              <w:jc w:val="center"/>
              <w:rPr>
                <w:rFonts w:eastAsia="Calibri"/>
                <w:b/>
                <w:lang w:eastAsia="en-US"/>
              </w:rPr>
            </w:pPr>
            <w:r w:rsidRPr="00E01C99">
              <w:rPr>
                <w:rFonts w:eastAsia="Calibri"/>
                <w:b/>
                <w:lang w:eastAsia="en-US"/>
              </w:rPr>
              <w:t>(2 балла)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BFE" w:rsidRPr="00E01C99" w:rsidRDefault="00824BFE" w:rsidP="004B4280">
            <w:pPr>
              <w:jc w:val="center"/>
              <w:rPr>
                <w:rFonts w:eastAsia="Calibri"/>
                <w:b/>
                <w:lang w:eastAsia="en-US"/>
              </w:rPr>
            </w:pPr>
            <w:r w:rsidRPr="00E01C99">
              <w:rPr>
                <w:rFonts w:eastAsia="Calibri"/>
                <w:b/>
                <w:lang w:eastAsia="en-US"/>
              </w:rPr>
              <w:t>Освоена частично</w:t>
            </w:r>
          </w:p>
          <w:p w:rsidR="00824BFE" w:rsidRPr="00E01C99" w:rsidRDefault="00824BFE" w:rsidP="004B4280">
            <w:pPr>
              <w:jc w:val="center"/>
              <w:rPr>
                <w:rFonts w:eastAsia="Calibri"/>
                <w:b/>
                <w:lang w:eastAsia="en-US"/>
              </w:rPr>
            </w:pPr>
            <w:r w:rsidRPr="00E01C99">
              <w:rPr>
                <w:rFonts w:eastAsia="Calibri"/>
                <w:b/>
                <w:lang w:eastAsia="en-US"/>
              </w:rPr>
              <w:t>(1 балл)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BFE" w:rsidRPr="00E01C99" w:rsidRDefault="00824BFE" w:rsidP="004B4280">
            <w:pPr>
              <w:ind w:right="-108"/>
              <w:rPr>
                <w:rFonts w:eastAsia="Calibri"/>
                <w:b/>
                <w:lang w:eastAsia="en-US"/>
              </w:rPr>
            </w:pPr>
            <w:r w:rsidRPr="00E01C99">
              <w:rPr>
                <w:rFonts w:eastAsia="Calibri"/>
                <w:b/>
                <w:lang w:eastAsia="en-US"/>
              </w:rPr>
              <w:t>Не освоена</w:t>
            </w:r>
          </w:p>
          <w:p w:rsidR="00824BFE" w:rsidRPr="00E01C99" w:rsidRDefault="00824BFE" w:rsidP="004B4280">
            <w:pPr>
              <w:ind w:left="-108" w:right="-108" w:firstLine="108"/>
              <w:jc w:val="center"/>
              <w:rPr>
                <w:rFonts w:eastAsia="Calibri"/>
                <w:b/>
                <w:lang w:eastAsia="en-US"/>
              </w:rPr>
            </w:pPr>
            <w:r w:rsidRPr="00E01C99">
              <w:rPr>
                <w:rFonts w:eastAsia="Calibri"/>
                <w:b/>
                <w:lang w:eastAsia="en-US"/>
              </w:rPr>
              <w:t>(0 баллов)</w:t>
            </w:r>
          </w:p>
        </w:tc>
      </w:tr>
      <w:tr w:rsidR="00824BFE" w:rsidRPr="00E01C99" w:rsidTr="004B428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numPr>
                <w:ilvl w:val="0"/>
                <w:numId w:val="18"/>
              </w:numPr>
              <w:spacing w:after="200"/>
              <w:ind w:left="0" w:firstLine="0"/>
              <w:rPr>
                <w:caps/>
                <w:lang w:eastAsia="en-US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FE" w:rsidRPr="00E01C99" w:rsidRDefault="00824BFE" w:rsidP="004B4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lang w:eastAsia="en-US"/>
              </w:rPr>
            </w:pPr>
            <w:r w:rsidRPr="00E01C99">
              <w:rPr>
                <w:lang w:eastAsia="en-US"/>
              </w:rPr>
              <w:t>ОК 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jc w:val="center"/>
              <w:rPr>
                <w:cap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jc w:val="center"/>
              <w:rPr>
                <w:cap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jc w:val="center"/>
              <w:rPr>
                <w:caps/>
                <w:lang w:eastAsia="en-US"/>
              </w:rPr>
            </w:pPr>
          </w:p>
        </w:tc>
      </w:tr>
      <w:tr w:rsidR="00824BFE" w:rsidRPr="00E01C99" w:rsidTr="004B428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numPr>
                <w:ilvl w:val="0"/>
                <w:numId w:val="18"/>
              </w:numPr>
              <w:spacing w:after="200"/>
              <w:ind w:left="0" w:firstLine="0"/>
              <w:rPr>
                <w:caps/>
                <w:lang w:eastAsia="en-US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FE" w:rsidRPr="00E01C99" w:rsidRDefault="00824BFE" w:rsidP="004B4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lang w:eastAsia="en-US"/>
              </w:rPr>
            </w:pPr>
            <w:r w:rsidRPr="00E01C99">
              <w:rPr>
                <w:lang w:eastAsia="en-US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jc w:val="center"/>
              <w:rPr>
                <w:cap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jc w:val="center"/>
              <w:rPr>
                <w:cap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jc w:val="center"/>
              <w:rPr>
                <w:caps/>
                <w:lang w:eastAsia="en-US"/>
              </w:rPr>
            </w:pPr>
          </w:p>
        </w:tc>
      </w:tr>
      <w:tr w:rsidR="00824BFE" w:rsidRPr="00E01C99" w:rsidTr="004B428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numPr>
                <w:ilvl w:val="0"/>
                <w:numId w:val="18"/>
              </w:numPr>
              <w:spacing w:after="200"/>
              <w:ind w:left="0" w:firstLine="0"/>
              <w:rPr>
                <w:caps/>
                <w:lang w:eastAsia="en-US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FE" w:rsidRPr="00E01C99" w:rsidRDefault="00824BFE" w:rsidP="004B4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lang w:eastAsia="en-US"/>
              </w:rPr>
            </w:pPr>
            <w:r w:rsidRPr="00E01C99">
              <w:rPr>
                <w:lang w:eastAsia="en-US"/>
              </w:rPr>
              <w:t>ОК 3.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jc w:val="center"/>
              <w:rPr>
                <w:cap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jc w:val="center"/>
              <w:rPr>
                <w:cap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jc w:val="center"/>
              <w:rPr>
                <w:caps/>
                <w:lang w:eastAsia="en-US"/>
              </w:rPr>
            </w:pPr>
          </w:p>
        </w:tc>
      </w:tr>
      <w:tr w:rsidR="00824BFE" w:rsidRPr="00E01C99" w:rsidTr="004B428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numPr>
                <w:ilvl w:val="0"/>
                <w:numId w:val="18"/>
              </w:numPr>
              <w:spacing w:after="200"/>
              <w:ind w:left="0" w:firstLine="0"/>
              <w:rPr>
                <w:caps/>
                <w:lang w:eastAsia="en-US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FE" w:rsidRPr="00E01C99" w:rsidRDefault="00824BFE" w:rsidP="004B4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lang w:eastAsia="en-US"/>
              </w:rPr>
            </w:pPr>
            <w:r w:rsidRPr="00E01C99">
              <w:rPr>
                <w:lang w:eastAsia="en-US"/>
              </w:rPr>
              <w:t>ОК 4. 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jc w:val="center"/>
              <w:rPr>
                <w:cap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jc w:val="center"/>
              <w:rPr>
                <w:cap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jc w:val="center"/>
              <w:rPr>
                <w:caps/>
                <w:lang w:eastAsia="en-US"/>
              </w:rPr>
            </w:pPr>
          </w:p>
        </w:tc>
      </w:tr>
      <w:tr w:rsidR="00824BFE" w:rsidRPr="00E01C99" w:rsidTr="004B428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numPr>
                <w:ilvl w:val="0"/>
                <w:numId w:val="18"/>
              </w:numPr>
              <w:spacing w:after="200"/>
              <w:ind w:left="0" w:firstLine="0"/>
              <w:rPr>
                <w:caps/>
                <w:lang w:eastAsia="en-US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FE" w:rsidRPr="00E01C99" w:rsidRDefault="00824BFE" w:rsidP="004B4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lang w:eastAsia="en-US"/>
              </w:rPr>
            </w:pPr>
            <w:r w:rsidRPr="00E01C99">
              <w:rPr>
                <w:lang w:eastAsia="en-US"/>
              </w:rPr>
              <w:t>ОК 5.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jc w:val="center"/>
              <w:rPr>
                <w:cap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jc w:val="center"/>
              <w:rPr>
                <w:cap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jc w:val="center"/>
              <w:rPr>
                <w:caps/>
                <w:lang w:eastAsia="en-US"/>
              </w:rPr>
            </w:pPr>
          </w:p>
        </w:tc>
      </w:tr>
      <w:tr w:rsidR="00824BFE" w:rsidRPr="00E01C99" w:rsidTr="004B428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numPr>
                <w:ilvl w:val="0"/>
                <w:numId w:val="18"/>
              </w:numPr>
              <w:spacing w:after="200"/>
              <w:ind w:left="0" w:firstLine="0"/>
              <w:rPr>
                <w:caps/>
                <w:lang w:eastAsia="en-US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FE" w:rsidRPr="00E01C99" w:rsidRDefault="00824BFE" w:rsidP="004B4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lang w:eastAsia="en-US"/>
              </w:rPr>
            </w:pPr>
            <w:r w:rsidRPr="00E01C99">
              <w:rPr>
                <w:lang w:eastAsia="en-US"/>
              </w:rPr>
              <w:t>ОК 6. Работать в коллективе и команде, эффективно общаться с коллегами, руководством, потребителями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jc w:val="center"/>
              <w:rPr>
                <w:cap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jc w:val="center"/>
              <w:rPr>
                <w:cap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jc w:val="center"/>
              <w:rPr>
                <w:caps/>
                <w:lang w:eastAsia="en-US"/>
              </w:rPr>
            </w:pPr>
          </w:p>
        </w:tc>
      </w:tr>
      <w:tr w:rsidR="00824BFE" w:rsidRPr="00E01C99" w:rsidTr="004B428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numPr>
                <w:ilvl w:val="0"/>
                <w:numId w:val="18"/>
              </w:numPr>
              <w:spacing w:after="200"/>
              <w:ind w:left="0" w:firstLine="0"/>
              <w:rPr>
                <w:caps/>
                <w:lang w:eastAsia="en-US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FE" w:rsidRPr="00E01C99" w:rsidRDefault="00824BFE" w:rsidP="004B4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lang w:eastAsia="en-US"/>
              </w:rPr>
            </w:pPr>
            <w:r w:rsidRPr="00E01C99">
              <w:rPr>
                <w:lang w:eastAsia="en-US"/>
              </w:rPr>
              <w:t>ОК 7. Брать ответственность за работу членов команды (подчиненных), за результат выполнения заданий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jc w:val="center"/>
              <w:rPr>
                <w:cap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jc w:val="center"/>
              <w:rPr>
                <w:cap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jc w:val="center"/>
              <w:rPr>
                <w:caps/>
                <w:lang w:eastAsia="en-US"/>
              </w:rPr>
            </w:pPr>
          </w:p>
        </w:tc>
      </w:tr>
      <w:tr w:rsidR="00824BFE" w:rsidRPr="00E01C99" w:rsidTr="004B428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numPr>
                <w:ilvl w:val="0"/>
                <w:numId w:val="18"/>
              </w:numPr>
              <w:spacing w:after="200"/>
              <w:ind w:left="0" w:firstLine="0"/>
              <w:rPr>
                <w:caps/>
                <w:lang w:eastAsia="en-US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FE" w:rsidRPr="00E01C99" w:rsidRDefault="00824BFE" w:rsidP="004B4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lang w:eastAsia="en-US"/>
              </w:rPr>
            </w:pPr>
            <w:r w:rsidRPr="00E01C99">
              <w:rPr>
                <w:lang w:eastAsia="en-US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jc w:val="center"/>
              <w:rPr>
                <w:cap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jc w:val="center"/>
              <w:rPr>
                <w:cap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jc w:val="center"/>
              <w:rPr>
                <w:caps/>
                <w:lang w:eastAsia="en-US"/>
              </w:rPr>
            </w:pPr>
          </w:p>
        </w:tc>
      </w:tr>
      <w:tr w:rsidR="00824BFE" w:rsidRPr="00E01C99" w:rsidTr="004B428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numPr>
                <w:ilvl w:val="0"/>
                <w:numId w:val="18"/>
              </w:numPr>
              <w:spacing w:after="200"/>
              <w:ind w:left="0" w:firstLine="0"/>
              <w:rPr>
                <w:caps/>
                <w:lang w:eastAsia="en-US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FE" w:rsidRPr="00E01C99" w:rsidRDefault="00824BFE" w:rsidP="004B4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lang w:eastAsia="en-US"/>
              </w:rPr>
            </w:pPr>
            <w:r w:rsidRPr="00E01C99">
              <w:rPr>
                <w:lang w:eastAsia="en-US"/>
              </w:rPr>
              <w:t>ОК 9. Ориентироваться в условиях частой смены технологий в профессиональной деятельности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jc w:val="center"/>
              <w:rPr>
                <w:cap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jc w:val="center"/>
              <w:rPr>
                <w:cap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jc w:val="center"/>
              <w:rPr>
                <w:caps/>
                <w:lang w:eastAsia="en-US"/>
              </w:rPr>
            </w:pPr>
          </w:p>
        </w:tc>
      </w:tr>
      <w:tr w:rsidR="00824BFE" w:rsidRPr="00E01C99" w:rsidTr="004B428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numPr>
                <w:ilvl w:val="0"/>
                <w:numId w:val="18"/>
              </w:numPr>
              <w:spacing w:after="200"/>
              <w:ind w:left="0" w:firstLine="0"/>
              <w:rPr>
                <w:caps/>
                <w:lang w:eastAsia="en-US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FE" w:rsidRPr="00E01C99" w:rsidRDefault="00824BFE" w:rsidP="004B4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lang w:eastAsia="en-US"/>
              </w:rPr>
            </w:pPr>
            <w:r w:rsidRPr="00E01C99">
              <w:rPr>
                <w:lang w:eastAsia="en-US"/>
              </w:rPr>
              <w:t>ОК 10. Бережно относиться к историческому наследию и культурным традициям народа, уважать социальные, культурные и религиозные различия.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jc w:val="center"/>
              <w:rPr>
                <w:cap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jc w:val="center"/>
              <w:rPr>
                <w:cap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jc w:val="center"/>
              <w:rPr>
                <w:caps/>
                <w:lang w:eastAsia="en-US"/>
              </w:rPr>
            </w:pPr>
          </w:p>
        </w:tc>
      </w:tr>
      <w:tr w:rsidR="00824BFE" w:rsidRPr="00E01C99" w:rsidTr="004B428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numPr>
                <w:ilvl w:val="0"/>
                <w:numId w:val="18"/>
              </w:numPr>
              <w:spacing w:after="200"/>
              <w:ind w:left="0" w:firstLine="0"/>
              <w:rPr>
                <w:caps/>
                <w:lang w:eastAsia="en-US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FE" w:rsidRPr="00E01C99" w:rsidRDefault="00824BFE" w:rsidP="004B4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lang w:eastAsia="en-US"/>
              </w:rPr>
            </w:pPr>
            <w:r w:rsidRPr="00E01C99">
              <w:rPr>
                <w:lang w:eastAsia="en-US"/>
              </w:rPr>
              <w:t xml:space="preserve">ОК 11. Быть готовым брать на себя нравственные </w:t>
            </w:r>
            <w:r w:rsidRPr="00E01C99">
              <w:rPr>
                <w:lang w:eastAsia="en-US"/>
              </w:rPr>
              <w:lastRenderedPageBreak/>
              <w:t>обязательства по отношению к природе, обществу, человеку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jc w:val="center"/>
              <w:rPr>
                <w:cap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jc w:val="center"/>
              <w:rPr>
                <w:cap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jc w:val="center"/>
              <w:rPr>
                <w:caps/>
                <w:lang w:eastAsia="en-US"/>
              </w:rPr>
            </w:pPr>
          </w:p>
        </w:tc>
      </w:tr>
      <w:tr w:rsidR="00824BFE" w:rsidRPr="00E01C99" w:rsidTr="004B428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numPr>
                <w:ilvl w:val="0"/>
                <w:numId w:val="18"/>
              </w:numPr>
              <w:spacing w:after="200"/>
              <w:ind w:left="0" w:firstLine="0"/>
              <w:rPr>
                <w:caps/>
                <w:lang w:eastAsia="en-US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FE" w:rsidRPr="00E01C99" w:rsidRDefault="00824BFE" w:rsidP="004B4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lang w:eastAsia="en-US"/>
              </w:rPr>
            </w:pPr>
            <w:r w:rsidRPr="00E01C99">
              <w:rPr>
                <w:lang w:eastAsia="en-US"/>
              </w:rPr>
      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jc w:val="center"/>
              <w:rPr>
                <w:cap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jc w:val="center"/>
              <w:rPr>
                <w:cap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jc w:val="center"/>
              <w:rPr>
                <w:caps/>
                <w:lang w:eastAsia="en-US"/>
              </w:rPr>
            </w:pPr>
          </w:p>
        </w:tc>
      </w:tr>
      <w:tr w:rsidR="00824BFE" w:rsidRPr="00E01C99" w:rsidTr="004B428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numPr>
                <w:ilvl w:val="0"/>
                <w:numId w:val="18"/>
              </w:numPr>
              <w:spacing w:after="200"/>
              <w:ind w:left="0" w:firstLine="0"/>
              <w:rPr>
                <w:caps/>
                <w:lang w:eastAsia="en-US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FE" w:rsidRPr="00E01C99" w:rsidRDefault="00824BFE" w:rsidP="004B4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lang w:eastAsia="en-US"/>
              </w:rPr>
            </w:pPr>
            <w:r w:rsidRPr="00E01C99">
              <w:rPr>
                <w:lang w:eastAsia="en-US"/>
              </w:rPr>
      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jc w:val="center"/>
              <w:rPr>
                <w:cap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jc w:val="center"/>
              <w:rPr>
                <w:cap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jc w:val="center"/>
              <w:rPr>
                <w:caps/>
                <w:lang w:eastAsia="en-US"/>
              </w:rPr>
            </w:pPr>
          </w:p>
        </w:tc>
      </w:tr>
      <w:tr w:rsidR="00824BFE" w:rsidRPr="00E01C99" w:rsidTr="004B4280">
        <w:tc>
          <w:tcPr>
            <w:tcW w:w="6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FE" w:rsidRPr="00E01C99" w:rsidRDefault="00824BFE" w:rsidP="004B4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b/>
                <w:lang w:eastAsia="en-US"/>
              </w:rPr>
            </w:pPr>
            <w:r w:rsidRPr="00E01C99">
              <w:rPr>
                <w:b/>
                <w:lang w:eastAsia="en-US"/>
              </w:rPr>
              <w:t>Итого баллов</w:t>
            </w:r>
          </w:p>
        </w:tc>
        <w:tc>
          <w:tcPr>
            <w:tcW w:w="3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E" w:rsidRPr="00E01C99" w:rsidRDefault="00824BFE" w:rsidP="004B4280">
            <w:pPr>
              <w:jc w:val="center"/>
              <w:rPr>
                <w:caps/>
                <w:lang w:eastAsia="en-US"/>
              </w:rPr>
            </w:pPr>
          </w:p>
        </w:tc>
      </w:tr>
    </w:tbl>
    <w:p w:rsidR="00824BFE" w:rsidRPr="00D118CD" w:rsidRDefault="00824BFE" w:rsidP="00824BFE">
      <w:pPr>
        <w:autoSpaceDE w:val="0"/>
        <w:autoSpaceDN w:val="0"/>
        <w:adjustRightInd w:val="0"/>
        <w:jc w:val="both"/>
        <w:rPr>
          <w:b/>
          <w:bCs/>
        </w:rPr>
      </w:pPr>
      <w:r w:rsidRPr="00D118CD">
        <w:rPr>
          <w:b/>
          <w:bCs/>
        </w:rPr>
        <w:t>Критерии оценки освоения общих компетенций:</w:t>
      </w:r>
    </w:p>
    <w:p w:rsidR="00824BFE" w:rsidRPr="00D118CD" w:rsidRDefault="00824BFE" w:rsidP="00824BFE">
      <w:pPr>
        <w:autoSpaceDE w:val="0"/>
        <w:autoSpaceDN w:val="0"/>
        <w:adjustRightInd w:val="0"/>
        <w:jc w:val="both"/>
        <w:rPr>
          <w:bCs/>
        </w:rPr>
      </w:pPr>
      <w:r w:rsidRPr="00D118CD">
        <w:rPr>
          <w:b/>
          <w:bCs/>
        </w:rPr>
        <w:t xml:space="preserve">23-26 баллов – </w:t>
      </w:r>
      <w:r w:rsidRPr="00D118CD">
        <w:rPr>
          <w:bCs/>
        </w:rPr>
        <w:t>отлично</w:t>
      </w:r>
    </w:p>
    <w:p w:rsidR="00824BFE" w:rsidRPr="00D118CD" w:rsidRDefault="00824BFE" w:rsidP="00824BFE">
      <w:pPr>
        <w:autoSpaceDE w:val="0"/>
        <w:autoSpaceDN w:val="0"/>
        <w:adjustRightInd w:val="0"/>
        <w:jc w:val="both"/>
        <w:rPr>
          <w:bCs/>
        </w:rPr>
      </w:pPr>
      <w:r w:rsidRPr="00D118CD">
        <w:rPr>
          <w:b/>
          <w:bCs/>
        </w:rPr>
        <w:t xml:space="preserve">20-22 балл – </w:t>
      </w:r>
      <w:r w:rsidRPr="00D118CD">
        <w:rPr>
          <w:bCs/>
        </w:rPr>
        <w:t>хорошо</w:t>
      </w:r>
    </w:p>
    <w:p w:rsidR="00824BFE" w:rsidRPr="00D118CD" w:rsidRDefault="00824BFE" w:rsidP="00824BFE">
      <w:pPr>
        <w:autoSpaceDE w:val="0"/>
        <w:autoSpaceDN w:val="0"/>
        <w:adjustRightInd w:val="0"/>
        <w:jc w:val="both"/>
        <w:rPr>
          <w:bCs/>
        </w:rPr>
      </w:pPr>
      <w:r w:rsidRPr="00D118CD">
        <w:rPr>
          <w:b/>
          <w:bCs/>
        </w:rPr>
        <w:t xml:space="preserve">13-19 баллов – </w:t>
      </w:r>
      <w:r w:rsidRPr="00D118CD">
        <w:rPr>
          <w:bCs/>
        </w:rPr>
        <w:t>удовлетворительно</w:t>
      </w:r>
    </w:p>
    <w:p w:rsidR="00824BFE" w:rsidRPr="00D118CD" w:rsidRDefault="00824BFE" w:rsidP="00824BFE">
      <w:pPr>
        <w:autoSpaceDE w:val="0"/>
        <w:autoSpaceDN w:val="0"/>
        <w:adjustRightInd w:val="0"/>
        <w:jc w:val="both"/>
        <w:rPr>
          <w:bCs/>
        </w:rPr>
      </w:pPr>
      <w:r w:rsidRPr="00D118CD">
        <w:rPr>
          <w:b/>
          <w:bCs/>
        </w:rPr>
        <w:t xml:space="preserve">Менее 13 баллов – </w:t>
      </w:r>
      <w:r w:rsidRPr="00D118CD">
        <w:rPr>
          <w:bCs/>
        </w:rPr>
        <w:t>неудовлетворительно</w:t>
      </w:r>
    </w:p>
    <w:p w:rsidR="00824BFE" w:rsidRDefault="00824BFE" w:rsidP="00824BFE">
      <w:pPr>
        <w:ind w:firstLine="708"/>
        <w:jc w:val="both"/>
      </w:pPr>
    </w:p>
    <w:p w:rsidR="00824BFE" w:rsidRDefault="00824BFE" w:rsidP="00824BFE">
      <w:pPr>
        <w:ind w:firstLine="708"/>
        <w:jc w:val="both"/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4217"/>
        <w:gridCol w:w="1103"/>
        <w:gridCol w:w="5136"/>
      </w:tblGrid>
      <w:tr w:rsidR="00824BFE" w:rsidRPr="00A32871" w:rsidTr="004B4280">
        <w:tc>
          <w:tcPr>
            <w:tcW w:w="4361" w:type="dxa"/>
            <w:shd w:val="clear" w:color="auto" w:fill="auto"/>
          </w:tcPr>
          <w:p w:rsidR="00824BFE" w:rsidRPr="00912384" w:rsidRDefault="00824BFE" w:rsidP="004B4280">
            <w:pPr>
              <w:contextualSpacing/>
              <w:rPr>
                <w:b/>
              </w:rPr>
            </w:pPr>
            <w:r w:rsidRPr="00912384">
              <w:rPr>
                <w:b/>
              </w:rPr>
              <w:t>Оценка освоения компетенций:</w:t>
            </w:r>
          </w:p>
          <w:p w:rsidR="00824BFE" w:rsidRPr="00912384" w:rsidRDefault="00824BFE" w:rsidP="004B4280">
            <w:pPr>
              <w:numPr>
                <w:ilvl w:val="1"/>
                <w:numId w:val="20"/>
              </w:numPr>
              <w:ind w:left="0"/>
              <w:contextualSpacing/>
              <w:jc w:val="both"/>
            </w:pPr>
            <w:r w:rsidRPr="00912384">
              <w:t xml:space="preserve">Оценка освоения ПК – </w:t>
            </w:r>
          </w:p>
          <w:p w:rsidR="00824BFE" w:rsidRPr="00912384" w:rsidRDefault="00824BFE" w:rsidP="004B4280">
            <w:pPr>
              <w:numPr>
                <w:ilvl w:val="1"/>
                <w:numId w:val="20"/>
              </w:numPr>
              <w:ind w:left="0"/>
              <w:contextualSpacing/>
              <w:jc w:val="both"/>
            </w:pPr>
            <w:r w:rsidRPr="00912384">
              <w:t>Оценка освоения ОК –</w:t>
            </w:r>
          </w:p>
        </w:tc>
        <w:tc>
          <w:tcPr>
            <w:tcW w:w="1134" w:type="dxa"/>
            <w:shd w:val="clear" w:color="auto" w:fill="auto"/>
          </w:tcPr>
          <w:p w:rsidR="00824BFE" w:rsidRPr="00912384" w:rsidRDefault="00824BFE" w:rsidP="004B4280">
            <w:pPr>
              <w:contextualSpacing/>
              <w:jc w:val="right"/>
              <w:rPr>
                <w:b/>
              </w:rPr>
            </w:pPr>
            <w:r w:rsidRPr="00912384">
              <w:rPr>
                <w:b/>
              </w:rPr>
              <w:t>МП</w:t>
            </w:r>
          </w:p>
          <w:p w:rsidR="00824BFE" w:rsidRPr="00912384" w:rsidRDefault="00824BFE" w:rsidP="004B4280">
            <w:pPr>
              <w:contextualSpacing/>
              <w:jc w:val="right"/>
            </w:pPr>
            <w:r w:rsidRPr="00912384">
              <w:rPr>
                <w:b/>
              </w:rPr>
              <w:t>МО</w:t>
            </w:r>
          </w:p>
        </w:tc>
        <w:tc>
          <w:tcPr>
            <w:tcW w:w="4961" w:type="dxa"/>
            <w:shd w:val="clear" w:color="auto" w:fill="auto"/>
          </w:tcPr>
          <w:p w:rsidR="00824BFE" w:rsidRPr="00912384" w:rsidRDefault="00824BFE" w:rsidP="004B4280">
            <w:pPr>
              <w:contextualSpacing/>
              <w:jc w:val="right"/>
            </w:pPr>
            <w:r w:rsidRPr="00912384">
              <w:t>Руководитель практики от МО:</w:t>
            </w:r>
          </w:p>
          <w:p w:rsidR="00824BFE" w:rsidRPr="00912384" w:rsidRDefault="00824BFE" w:rsidP="004B4280">
            <w:pPr>
              <w:contextualSpacing/>
              <w:jc w:val="right"/>
            </w:pPr>
            <w:r w:rsidRPr="00912384">
              <w:t>_________________________________________</w:t>
            </w:r>
          </w:p>
          <w:p w:rsidR="00824BFE" w:rsidRPr="00912384" w:rsidRDefault="00824BFE" w:rsidP="004B4280">
            <w:pPr>
              <w:contextualSpacing/>
              <w:jc w:val="center"/>
              <w:rPr>
                <w:b/>
              </w:rPr>
            </w:pPr>
            <w:r w:rsidRPr="00912384">
              <w:rPr>
                <w:i/>
                <w:iCs/>
              </w:rPr>
              <w:t xml:space="preserve">              (Ф.И.О, должность, подпись)</w:t>
            </w:r>
          </w:p>
        </w:tc>
      </w:tr>
      <w:tr w:rsidR="00824BFE" w:rsidRPr="00A32871" w:rsidTr="004B4280">
        <w:trPr>
          <w:trHeight w:val="136"/>
        </w:trPr>
        <w:tc>
          <w:tcPr>
            <w:tcW w:w="4361" w:type="dxa"/>
            <w:shd w:val="clear" w:color="auto" w:fill="auto"/>
          </w:tcPr>
          <w:p w:rsidR="00824BFE" w:rsidRPr="00912384" w:rsidRDefault="00824BFE" w:rsidP="004B4280">
            <w:pPr>
              <w:keepNext/>
              <w:shd w:val="clear" w:color="auto" w:fill="FFFFFF"/>
              <w:contextualSpacing/>
              <w:outlineLvl w:val="0"/>
              <w:rPr>
                <w:b/>
                <w:bCs/>
                <w:kern w:val="36"/>
              </w:rPr>
            </w:pPr>
          </w:p>
          <w:p w:rsidR="00824BFE" w:rsidRPr="00912384" w:rsidRDefault="00824BFE" w:rsidP="004B4280">
            <w:pPr>
              <w:keepNext/>
              <w:shd w:val="clear" w:color="auto" w:fill="FFFFFF"/>
              <w:contextualSpacing/>
              <w:outlineLvl w:val="0"/>
              <w:rPr>
                <w:i/>
                <w:iCs/>
                <w:kern w:val="36"/>
              </w:rPr>
            </w:pPr>
            <w:r w:rsidRPr="00912384">
              <w:rPr>
                <w:b/>
                <w:bCs/>
                <w:kern w:val="36"/>
              </w:rPr>
              <w:t xml:space="preserve">Оценка за ведение документации -  </w:t>
            </w:r>
          </w:p>
          <w:p w:rsidR="00824BFE" w:rsidRPr="00912384" w:rsidRDefault="00824BFE" w:rsidP="004B4280">
            <w:pPr>
              <w:keepNext/>
              <w:shd w:val="clear" w:color="auto" w:fill="FFFFFF"/>
              <w:contextualSpacing/>
              <w:outlineLvl w:val="0"/>
              <w:rPr>
                <w:i/>
                <w:iCs/>
                <w:kern w:val="36"/>
              </w:rPr>
            </w:pPr>
          </w:p>
          <w:p w:rsidR="00824BFE" w:rsidRPr="00912384" w:rsidRDefault="00824BFE" w:rsidP="004B4280">
            <w:pPr>
              <w:contextualSpacing/>
              <w:rPr>
                <w:i/>
              </w:rPr>
            </w:pPr>
            <w:r w:rsidRPr="00912384">
              <w:rPr>
                <w:b/>
                <w:bCs/>
                <w:kern w:val="36"/>
              </w:rPr>
              <w:t xml:space="preserve">Оценка за </w:t>
            </w:r>
            <w:proofErr w:type="spellStart"/>
            <w:r w:rsidRPr="00912384">
              <w:rPr>
                <w:b/>
                <w:bCs/>
                <w:kern w:val="36"/>
              </w:rPr>
              <w:t>дифф</w:t>
            </w:r>
            <w:proofErr w:type="spellEnd"/>
            <w:r w:rsidRPr="00912384">
              <w:rPr>
                <w:b/>
                <w:bCs/>
                <w:kern w:val="36"/>
              </w:rPr>
              <w:t xml:space="preserve">. зачет - </w:t>
            </w:r>
          </w:p>
        </w:tc>
        <w:tc>
          <w:tcPr>
            <w:tcW w:w="1134" w:type="dxa"/>
            <w:shd w:val="clear" w:color="auto" w:fill="auto"/>
          </w:tcPr>
          <w:p w:rsidR="00824BFE" w:rsidRPr="00912384" w:rsidRDefault="00824BFE" w:rsidP="004B4280">
            <w:pPr>
              <w:contextualSpacing/>
              <w:jc w:val="right"/>
            </w:pPr>
          </w:p>
        </w:tc>
        <w:tc>
          <w:tcPr>
            <w:tcW w:w="4961" w:type="dxa"/>
            <w:shd w:val="clear" w:color="auto" w:fill="auto"/>
          </w:tcPr>
          <w:p w:rsidR="00824BFE" w:rsidRPr="00912384" w:rsidRDefault="00824BFE" w:rsidP="004B4280">
            <w:pPr>
              <w:contextualSpacing/>
              <w:jc w:val="right"/>
            </w:pPr>
          </w:p>
          <w:p w:rsidR="00824BFE" w:rsidRPr="00912384" w:rsidRDefault="00824BFE" w:rsidP="004B4280">
            <w:pPr>
              <w:contextualSpacing/>
              <w:jc w:val="right"/>
            </w:pPr>
            <w:r w:rsidRPr="00912384">
              <w:t>Руководитель практики от ГБПОУ «КМК»:</w:t>
            </w:r>
          </w:p>
          <w:p w:rsidR="00824BFE" w:rsidRPr="00912384" w:rsidRDefault="00824BFE" w:rsidP="004B4280">
            <w:pPr>
              <w:contextualSpacing/>
              <w:jc w:val="right"/>
            </w:pPr>
            <w:r w:rsidRPr="00912384">
              <w:t>_________________________________________</w:t>
            </w:r>
          </w:p>
          <w:p w:rsidR="00824BFE" w:rsidRPr="00912384" w:rsidRDefault="00824BFE" w:rsidP="004B4280">
            <w:pPr>
              <w:contextualSpacing/>
              <w:jc w:val="center"/>
              <w:rPr>
                <w:i/>
                <w:iCs/>
              </w:rPr>
            </w:pPr>
            <w:r w:rsidRPr="00912384">
              <w:rPr>
                <w:i/>
                <w:iCs/>
              </w:rPr>
              <w:t xml:space="preserve">             (Ф.И.О, должность, подпись)</w:t>
            </w:r>
          </w:p>
        </w:tc>
      </w:tr>
    </w:tbl>
    <w:p w:rsidR="00824BFE" w:rsidRPr="00744A54" w:rsidRDefault="00824BFE" w:rsidP="00824BFE">
      <w:pPr>
        <w:ind w:firstLine="708"/>
        <w:jc w:val="both"/>
      </w:pPr>
    </w:p>
    <w:p w:rsidR="0046651E" w:rsidRPr="00744A54" w:rsidRDefault="0046651E" w:rsidP="00BB72C2">
      <w:pPr>
        <w:spacing w:after="200" w:line="276" w:lineRule="auto"/>
      </w:pPr>
      <w:bookmarkStart w:id="0" w:name="_GoBack"/>
      <w:bookmarkEnd w:id="0"/>
    </w:p>
    <w:sectPr w:rsidR="0046651E" w:rsidRPr="00744A54" w:rsidSect="00BB72C2">
      <w:footerReference w:type="default" r:id="rId10"/>
      <w:type w:val="continuous"/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711" w:rsidRDefault="00162711" w:rsidP="00F37951">
      <w:r>
        <w:separator/>
      </w:r>
    </w:p>
  </w:endnote>
  <w:endnote w:type="continuationSeparator" w:id="0">
    <w:p w:rsidR="00162711" w:rsidRDefault="00162711" w:rsidP="00F3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516917"/>
      <w:docPartObj>
        <w:docPartGallery w:val="Page Numbers (Bottom of Page)"/>
        <w:docPartUnique/>
      </w:docPartObj>
    </w:sdtPr>
    <w:sdtEndPr/>
    <w:sdtContent>
      <w:p w:rsidR="00D2015B" w:rsidRDefault="00D2015B" w:rsidP="00E84C3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2C2">
          <w:rPr>
            <w:noProof/>
          </w:rPr>
          <w:t>11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8340996"/>
      <w:docPartObj>
        <w:docPartGallery w:val="Page Numbers (Bottom of Page)"/>
        <w:docPartUnique/>
      </w:docPartObj>
    </w:sdtPr>
    <w:sdtEndPr/>
    <w:sdtContent>
      <w:p w:rsidR="00D2015B" w:rsidRDefault="007460F6" w:rsidP="007460F6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2C2">
          <w:rPr>
            <w:noProof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711" w:rsidRDefault="00162711" w:rsidP="00F37951">
      <w:r>
        <w:separator/>
      </w:r>
    </w:p>
  </w:footnote>
  <w:footnote w:type="continuationSeparator" w:id="0">
    <w:p w:rsidR="00162711" w:rsidRDefault="00162711" w:rsidP="00F37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15B" w:rsidRPr="001A6E2A" w:rsidRDefault="00D2015B">
    <w:pPr>
      <w:pStyle w:val="ac"/>
      <w:jc w:val="right"/>
      <w:rPr>
        <w:b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AF5842"/>
    <w:multiLevelType w:val="hybridMultilevel"/>
    <w:tmpl w:val="2D06C394"/>
    <w:lvl w:ilvl="0" w:tplc="85300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64026"/>
    <w:multiLevelType w:val="hybridMultilevel"/>
    <w:tmpl w:val="E2DA7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44A54"/>
    <w:multiLevelType w:val="hybridMultilevel"/>
    <w:tmpl w:val="0FB62BE4"/>
    <w:lvl w:ilvl="0" w:tplc="67D85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721E6"/>
    <w:multiLevelType w:val="hybridMultilevel"/>
    <w:tmpl w:val="3D789012"/>
    <w:lvl w:ilvl="0" w:tplc="A6489F3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</w:rPr>
    </w:lvl>
    <w:lvl w:ilvl="1" w:tplc="A69A15C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815F2"/>
    <w:multiLevelType w:val="hybridMultilevel"/>
    <w:tmpl w:val="A004490C"/>
    <w:lvl w:ilvl="0" w:tplc="94342B3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A47C0"/>
    <w:multiLevelType w:val="hybridMultilevel"/>
    <w:tmpl w:val="BC00FD70"/>
    <w:lvl w:ilvl="0" w:tplc="99721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80341"/>
    <w:multiLevelType w:val="hybridMultilevel"/>
    <w:tmpl w:val="018477A6"/>
    <w:lvl w:ilvl="0" w:tplc="99721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A0C61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21FE5846"/>
    <w:multiLevelType w:val="hybridMultilevel"/>
    <w:tmpl w:val="57D04A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0A0D93"/>
    <w:multiLevelType w:val="hybridMultilevel"/>
    <w:tmpl w:val="05BEBF6A"/>
    <w:lvl w:ilvl="0" w:tplc="645C759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C53685"/>
    <w:multiLevelType w:val="hybridMultilevel"/>
    <w:tmpl w:val="A6D84406"/>
    <w:lvl w:ilvl="0" w:tplc="14265D22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3A1AA5"/>
    <w:multiLevelType w:val="hybridMultilevel"/>
    <w:tmpl w:val="82D24130"/>
    <w:lvl w:ilvl="0" w:tplc="94342B3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586F6E"/>
    <w:multiLevelType w:val="hybridMultilevel"/>
    <w:tmpl w:val="0FB62BE4"/>
    <w:lvl w:ilvl="0" w:tplc="67D85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E5C38"/>
    <w:multiLevelType w:val="hybridMultilevel"/>
    <w:tmpl w:val="E4A8A594"/>
    <w:lvl w:ilvl="0" w:tplc="963881BC">
      <w:start w:val="1"/>
      <w:numFmt w:val="bullet"/>
      <w:lvlText w:val="­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37723F"/>
    <w:multiLevelType w:val="hybridMultilevel"/>
    <w:tmpl w:val="6472E66A"/>
    <w:lvl w:ilvl="0" w:tplc="94342B3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90A5D"/>
    <w:multiLevelType w:val="hybridMultilevel"/>
    <w:tmpl w:val="7394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E61D2E"/>
    <w:multiLevelType w:val="hybridMultilevel"/>
    <w:tmpl w:val="6818D700"/>
    <w:lvl w:ilvl="0" w:tplc="A6489F3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07936"/>
    <w:multiLevelType w:val="hybridMultilevel"/>
    <w:tmpl w:val="B09E24D6"/>
    <w:lvl w:ilvl="0" w:tplc="FF3EA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01D30"/>
    <w:multiLevelType w:val="hybridMultilevel"/>
    <w:tmpl w:val="049A0602"/>
    <w:lvl w:ilvl="0" w:tplc="A6489F32">
      <w:start w:val="1"/>
      <w:numFmt w:val="bullet"/>
      <w:lvlText w:val="­"/>
      <w:lvlJc w:val="left"/>
      <w:pPr>
        <w:ind w:left="1080" w:hanging="360"/>
      </w:pPr>
      <w:rPr>
        <w:rFonts w:ascii="Courier New" w:hAnsi="Courier New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096D17"/>
    <w:multiLevelType w:val="hybridMultilevel"/>
    <w:tmpl w:val="3F088204"/>
    <w:lvl w:ilvl="0" w:tplc="610EA9A0">
      <w:start w:val="1"/>
      <w:numFmt w:val="decimal"/>
      <w:lvlText w:val="%1."/>
      <w:lvlJc w:val="left"/>
      <w:pPr>
        <w:ind w:left="720" w:hanging="493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56D1B"/>
    <w:multiLevelType w:val="hybridMultilevel"/>
    <w:tmpl w:val="D0E2E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E737C"/>
    <w:multiLevelType w:val="hybridMultilevel"/>
    <w:tmpl w:val="66509D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8B20DC2"/>
    <w:multiLevelType w:val="hybridMultilevel"/>
    <w:tmpl w:val="D0D86AEC"/>
    <w:lvl w:ilvl="0" w:tplc="39C0F1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CD13A8"/>
    <w:multiLevelType w:val="hybridMultilevel"/>
    <w:tmpl w:val="97F64524"/>
    <w:lvl w:ilvl="0" w:tplc="E3E461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AF1ADE"/>
    <w:multiLevelType w:val="hybridMultilevel"/>
    <w:tmpl w:val="BD04EA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D7EECD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A65E7C"/>
    <w:multiLevelType w:val="hybridMultilevel"/>
    <w:tmpl w:val="14182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E3EFF"/>
    <w:multiLevelType w:val="hybridMultilevel"/>
    <w:tmpl w:val="B7886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9153C4"/>
    <w:multiLevelType w:val="hybridMultilevel"/>
    <w:tmpl w:val="441EC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27401"/>
    <w:multiLevelType w:val="hybridMultilevel"/>
    <w:tmpl w:val="4236A4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0A26DA"/>
    <w:multiLevelType w:val="hybridMultilevel"/>
    <w:tmpl w:val="557E59D4"/>
    <w:lvl w:ilvl="0" w:tplc="8E002CCC">
      <w:start w:val="1"/>
      <w:numFmt w:val="bullet"/>
      <w:lvlText w:val="–"/>
      <w:lvlJc w:val="left"/>
      <w:pPr>
        <w:ind w:left="73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33" w15:restartNumberingAfterBreak="0">
    <w:nsid w:val="6EE807F1"/>
    <w:multiLevelType w:val="hybridMultilevel"/>
    <w:tmpl w:val="974A61FA"/>
    <w:lvl w:ilvl="0" w:tplc="A6489F3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B1B23"/>
    <w:multiLevelType w:val="hybridMultilevel"/>
    <w:tmpl w:val="3A6CBD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position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position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C6854"/>
    <w:multiLevelType w:val="hybridMultilevel"/>
    <w:tmpl w:val="43D83D80"/>
    <w:lvl w:ilvl="0" w:tplc="645C759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B21575"/>
    <w:multiLevelType w:val="hybridMultilevel"/>
    <w:tmpl w:val="0B52B8EA"/>
    <w:lvl w:ilvl="0" w:tplc="85300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F747F1"/>
    <w:multiLevelType w:val="hybridMultilevel"/>
    <w:tmpl w:val="40FA3700"/>
    <w:lvl w:ilvl="0" w:tplc="8E002CCC">
      <w:start w:val="1"/>
      <w:numFmt w:val="bullet"/>
      <w:lvlText w:val="–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2626C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10DA8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10A95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E455E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64A5A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F2709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82B86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B8716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5"/>
  </w:num>
  <w:num w:numId="6">
    <w:abstractNumId w:val="3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5"/>
  </w:num>
  <w:num w:numId="10">
    <w:abstractNumId w:val="27"/>
  </w:num>
  <w:num w:numId="11">
    <w:abstractNumId w:val="33"/>
  </w:num>
  <w:num w:numId="12">
    <w:abstractNumId w:val="21"/>
  </w:num>
  <w:num w:numId="13">
    <w:abstractNumId w:val="37"/>
  </w:num>
  <w:num w:numId="14">
    <w:abstractNumId w:val="20"/>
  </w:num>
  <w:num w:numId="15">
    <w:abstractNumId w:val="13"/>
  </w:num>
  <w:num w:numId="16">
    <w:abstractNumId w:val="6"/>
  </w:num>
  <w:num w:numId="17">
    <w:abstractNumId w:val="8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</w:num>
  <w:num w:numId="23">
    <w:abstractNumId w:val="12"/>
  </w:num>
  <w:num w:numId="24">
    <w:abstractNumId w:val="36"/>
  </w:num>
  <w:num w:numId="25">
    <w:abstractNumId w:val="2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8"/>
  </w:num>
  <w:num w:numId="30">
    <w:abstractNumId w:val="7"/>
  </w:num>
  <w:num w:numId="31">
    <w:abstractNumId w:val="17"/>
  </w:num>
  <w:num w:numId="32">
    <w:abstractNumId w:val="16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7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19"/>
  </w:num>
  <w:num w:numId="43">
    <w:abstractNumId w:val="14"/>
  </w:num>
  <w:num w:numId="4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C0E"/>
    <w:rsid w:val="0000719E"/>
    <w:rsid w:val="0003403F"/>
    <w:rsid w:val="00072C10"/>
    <w:rsid w:val="00080E80"/>
    <w:rsid w:val="000A17FC"/>
    <w:rsid w:val="000B2350"/>
    <w:rsid w:val="000B2FBA"/>
    <w:rsid w:val="000E51BF"/>
    <w:rsid w:val="000E71F0"/>
    <w:rsid w:val="000F0C0E"/>
    <w:rsid w:val="00101494"/>
    <w:rsid w:val="00130054"/>
    <w:rsid w:val="00132400"/>
    <w:rsid w:val="00147CA1"/>
    <w:rsid w:val="00161CA7"/>
    <w:rsid w:val="00162711"/>
    <w:rsid w:val="0018490F"/>
    <w:rsid w:val="001B5692"/>
    <w:rsid w:val="001D5238"/>
    <w:rsid w:val="001D5FCF"/>
    <w:rsid w:val="001E739A"/>
    <w:rsid w:val="002203CD"/>
    <w:rsid w:val="00221B5F"/>
    <w:rsid w:val="00223076"/>
    <w:rsid w:val="0023794D"/>
    <w:rsid w:val="00241DF4"/>
    <w:rsid w:val="002715D2"/>
    <w:rsid w:val="00281A6B"/>
    <w:rsid w:val="00281FAA"/>
    <w:rsid w:val="00287F80"/>
    <w:rsid w:val="002B04DB"/>
    <w:rsid w:val="002B51F4"/>
    <w:rsid w:val="002C3CFB"/>
    <w:rsid w:val="002E4B69"/>
    <w:rsid w:val="002F712E"/>
    <w:rsid w:val="00302D76"/>
    <w:rsid w:val="003172B4"/>
    <w:rsid w:val="003175C2"/>
    <w:rsid w:val="00320491"/>
    <w:rsid w:val="003349BF"/>
    <w:rsid w:val="0033624F"/>
    <w:rsid w:val="00336F47"/>
    <w:rsid w:val="003460A2"/>
    <w:rsid w:val="00356E02"/>
    <w:rsid w:val="00365B13"/>
    <w:rsid w:val="00372DB7"/>
    <w:rsid w:val="0038293A"/>
    <w:rsid w:val="00385A67"/>
    <w:rsid w:val="00386A14"/>
    <w:rsid w:val="003A0383"/>
    <w:rsid w:val="003D60B3"/>
    <w:rsid w:val="003D68D0"/>
    <w:rsid w:val="003F254B"/>
    <w:rsid w:val="004110B5"/>
    <w:rsid w:val="004177F1"/>
    <w:rsid w:val="00430AA2"/>
    <w:rsid w:val="004327AD"/>
    <w:rsid w:val="0043696B"/>
    <w:rsid w:val="004452C0"/>
    <w:rsid w:val="00452394"/>
    <w:rsid w:val="004542F3"/>
    <w:rsid w:val="0045638A"/>
    <w:rsid w:val="0045665E"/>
    <w:rsid w:val="0046651E"/>
    <w:rsid w:val="00474C64"/>
    <w:rsid w:val="00491474"/>
    <w:rsid w:val="00495775"/>
    <w:rsid w:val="004A19D3"/>
    <w:rsid w:val="004A50C7"/>
    <w:rsid w:val="004B1C40"/>
    <w:rsid w:val="004B3135"/>
    <w:rsid w:val="004C5634"/>
    <w:rsid w:val="004F4DD0"/>
    <w:rsid w:val="0050235D"/>
    <w:rsid w:val="00522EFE"/>
    <w:rsid w:val="005304E2"/>
    <w:rsid w:val="00554764"/>
    <w:rsid w:val="005663D4"/>
    <w:rsid w:val="005879B5"/>
    <w:rsid w:val="005B3E00"/>
    <w:rsid w:val="005D408B"/>
    <w:rsid w:val="005D7A6C"/>
    <w:rsid w:val="005E4E2D"/>
    <w:rsid w:val="00603264"/>
    <w:rsid w:val="00606808"/>
    <w:rsid w:val="00624C72"/>
    <w:rsid w:val="00675C94"/>
    <w:rsid w:val="00681677"/>
    <w:rsid w:val="0072747E"/>
    <w:rsid w:val="00733E20"/>
    <w:rsid w:val="00744A54"/>
    <w:rsid w:val="007460F6"/>
    <w:rsid w:val="0075680D"/>
    <w:rsid w:val="00766306"/>
    <w:rsid w:val="00782020"/>
    <w:rsid w:val="007853DC"/>
    <w:rsid w:val="007E1EBA"/>
    <w:rsid w:val="007E4314"/>
    <w:rsid w:val="00804846"/>
    <w:rsid w:val="00805E42"/>
    <w:rsid w:val="00824BFE"/>
    <w:rsid w:val="0086357F"/>
    <w:rsid w:val="00865E75"/>
    <w:rsid w:val="008A5A11"/>
    <w:rsid w:val="008B7F41"/>
    <w:rsid w:val="008D3D4F"/>
    <w:rsid w:val="008D596A"/>
    <w:rsid w:val="008E1595"/>
    <w:rsid w:val="008E674B"/>
    <w:rsid w:val="009004A9"/>
    <w:rsid w:val="00904EE1"/>
    <w:rsid w:val="00910751"/>
    <w:rsid w:val="00922112"/>
    <w:rsid w:val="00932395"/>
    <w:rsid w:val="00936FBB"/>
    <w:rsid w:val="009431CE"/>
    <w:rsid w:val="009553AA"/>
    <w:rsid w:val="009555F9"/>
    <w:rsid w:val="00960478"/>
    <w:rsid w:val="0097269E"/>
    <w:rsid w:val="009A2B52"/>
    <w:rsid w:val="009A392D"/>
    <w:rsid w:val="009A6246"/>
    <w:rsid w:val="009B284D"/>
    <w:rsid w:val="009D42D0"/>
    <w:rsid w:val="009E7804"/>
    <w:rsid w:val="00A24E85"/>
    <w:rsid w:val="00A4379E"/>
    <w:rsid w:val="00A75CAB"/>
    <w:rsid w:val="00A94FB7"/>
    <w:rsid w:val="00A95C4B"/>
    <w:rsid w:val="00AB2ABD"/>
    <w:rsid w:val="00AC06FE"/>
    <w:rsid w:val="00AD4E14"/>
    <w:rsid w:val="00AE3388"/>
    <w:rsid w:val="00B6456E"/>
    <w:rsid w:val="00B72A7B"/>
    <w:rsid w:val="00BB55CD"/>
    <w:rsid w:val="00BB72C2"/>
    <w:rsid w:val="00BC48FF"/>
    <w:rsid w:val="00BF6C3E"/>
    <w:rsid w:val="00BF7F73"/>
    <w:rsid w:val="00C26E3F"/>
    <w:rsid w:val="00C55F8C"/>
    <w:rsid w:val="00C60E9F"/>
    <w:rsid w:val="00C668BE"/>
    <w:rsid w:val="00C807B7"/>
    <w:rsid w:val="00C808E2"/>
    <w:rsid w:val="00CA43F3"/>
    <w:rsid w:val="00CB7598"/>
    <w:rsid w:val="00CC1BCA"/>
    <w:rsid w:val="00CF7FEA"/>
    <w:rsid w:val="00D12518"/>
    <w:rsid w:val="00D16EE7"/>
    <w:rsid w:val="00D2015B"/>
    <w:rsid w:val="00D3091E"/>
    <w:rsid w:val="00D422CB"/>
    <w:rsid w:val="00DA11AF"/>
    <w:rsid w:val="00DF11F4"/>
    <w:rsid w:val="00E01C99"/>
    <w:rsid w:val="00E03806"/>
    <w:rsid w:val="00E412AB"/>
    <w:rsid w:val="00E60AFE"/>
    <w:rsid w:val="00E84C3F"/>
    <w:rsid w:val="00EA3B2B"/>
    <w:rsid w:val="00EC4DC3"/>
    <w:rsid w:val="00EE0267"/>
    <w:rsid w:val="00EF44C1"/>
    <w:rsid w:val="00EF745C"/>
    <w:rsid w:val="00F06357"/>
    <w:rsid w:val="00F071E7"/>
    <w:rsid w:val="00F11868"/>
    <w:rsid w:val="00F25B8D"/>
    <w:rsid w:val="00F35520"/>
    <w:rsid w:val="00F37951"/>
    <w:rsid w:val="00F40BB6"/>
    <w:rsid w:val="00F737C6"/>
    <w:rsid w:val="00F768C7"/>
    <w:rsid w:val="00F9252C"/>
    <w:rsid w:val="00FA1394"/>
    <w:rsid w:val="00FC55D0"/>
    <w:rsid w:val="00FE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FCA0F4B-8F6F-4268-865D-89BA5556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80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0F0C0E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D42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D42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0F0C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nhideWhenUsed/>
    <w:rsid w:val="000F0C0E"/>
    <w:rPr>
      <w:color w:val="0000FF"/>
      <w:u w:val="single"/>
    </w:rPr>
  </w:style>
  <w:style w:type="paragraph" w:styleId="a5">
    <w:name w:val="List"/>
    <w:basedOn w:val="a0"/>
    <w:uiPriority w:val="99"/>
    <w:unhideWhenUsed/>
    <w:rsid w:val="000F0C0E"/>
    <w:pPr>
      <w:ind w:left="283" w:hanging="283"/>
    </w:pPr>
  </w:style>
  <w:style w:type="paragraph" w:styleId="a6">
    <w:name w:val="Body Text"/>
    <w:basedOn w:val="a0"/>
    <w:link w:val="11"/>
    <w:semiHidden/>
    <w:unhideWhenUsed/>
    <w:rsid w:val="000F0C0E"/>
    <w:pPr>
      <w:shd w:val="clear" w:color="auto" w:fill="FFFFFF"/>
      <w:spacing w:line="274" w:lineRule="exact"/>
      <w:jc w:val="both"/>
    </w:pPr>
    <w:rPr>
      <w:rFonts w:eastAsia="Arial Unicode MS"/>
      <w:sz w:val="23"/>
      <w:szCs w:val="23"/>
    </w:rPr>
  </w:style>
  <w:style w:type="character" w:customStyle="1" w:styleId="a7">
    <w:name w:val="Основной текст Знак"/>
    <w:basedOn w:val="a1"/>
    <w:uiPriority w:val="99"/>
    <w:semiHidden/>
    <w:rsid w:val="000F0C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0F0C0E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0F0C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0"/>
    <w:uiPriority w:val="34"/>
    <w:qFormat/>
    <w:rsid w:val="000F0C0E"/>
    <w:pPr>
      <w:ind w:left="720"/>
      <w:contextualSpacing/>
    </w:pPr>
  </w:style>
  <w:style w:type="paragraph" w:customStyle="1" w:styleId="a">
    <w:name w:val="Перечисление для таблиц"/>
    <w:basedOn w:val="a0"/>
    <w:uiPriority w:val="99"/>
    <w:rsid w:val="000F0C0E"/>
    <w:pPr>
      <w:numPr>
        <w:numId w:val="1"/>
      </w:numPr>
      <w:tabs>
        <w:tab w:val="left" w:pos="227"/>
      </w:tabs>
      <w:ind w:left="227" w:hanging="227"/>
      <w:jc w:val="both"/>
    </w:pPr>
    <w:rPr>
      <w:sz w:val="22"/>
      <w:szCs w:val="22"/>
    </w:rPr>
  </w:style>
  <w:style w:type="character" w:customStyle="1" w:styleId="11">
    <w:name w:val="Основной текст Знак1"/>
    <w:basedOn w:val="a1"/>
    <w:link w:val="a6"/>
    <w:semiHidden/>
    <w:locked/>
    <w:rsid w:val="000F0C0E"/>
    <w:rPr>
      <w:rFonts w:ascii="Times New Roman" w:eastAsia="Arial Unicode MS" w:hAnsi="Times New Roman" w:cs="Times New Roman"/>
      <w:sz w:val="23"/>
      <w:szCs w:val="23"/>
      <w:shd w:val="clear" w:color="auto" w:fill="FFFFFF"/>
      <w:lang w:eastAsia="ru-RU"/>
    </w:rPr>
  </w:style>
  <w:style w:type="paragraph" w:styleId="a9">
    <w:name w:val="Body Text Indent"/>
    <w:basedOn w:val="a0"/>
    <w:link w:val="aa"/>
    <w:uiPriority w:val="99"/>
    <w:unhideWhenUsed/>
    <w:rsid w:val="000F0C0E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0F0C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rsid w:val="000F0C0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1">
    <w:name w:val="Основной текст (3)_"/>
    <w:basedOn w:val="a1"/>
    <w:link w:val="32"/>
    <w:locked/>
    <w:rsid w:val="000F0C0E"/>
    <w:rPr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0F0C0E"/>
    <w:pPr>
      <w:shd w:val="clear" w:color="auto" w:fill="FFFFFF"/>
      <w:spacing w:before="300" w:line="230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1"/>
    <w:rsid w:val="000F0C0E"/>
  </w:style>
  <w:style w:type="character" w:styleId="ab">
    <w:name w:val="Strong"/>
    <w:basedOn w:val="a1"/>
    <w:uiPriority w:val="22"/>
    <w:qFormat/>
    <w:rsid w:val="000F0C0E"/>
    <w:rPr>
      <w:b/>
      <w:bCs/>
    </w:rPr>
  </w:style>
  <w:style w:type="paragraph" w:styleId="ac">
    <w:name w:val="header"/>
    <w:basedOn w:val="a0"/>
    <w:link w:val="ad"/>
    <w:uiPriority w:val="99"/>
    <w:unhideWhenUsed/>
    <w:rsid w:val="000F0C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0F0C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0"/>
    <w:link w:val="af"/>
    <w:uiPriority w:val="99"/>
    <w:unhideWhenUsed/>
    <w:rsid w:val="000F0C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0F0C0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2"/>
    <w:uiPriority w:val="59"/>
    <w:rsid w:val="009B28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1"/>
    <w:link w:val="3"/>
    <w:uiPriority w:val="9"/>
    <w:semiHidden/>
    <w:rsid w:val="009D42D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23">
    <w:name w:val="Без интервала2"/>
    <w:rsid w:val="009D42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9D42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210">
    <w:name w:val="Основной текст с отступом 21"/>
    <w:basedOn w:val="a0"/>
    <w:uiPriority w:val="99"/>
    <w:rsid w:val="0072747E"/>
    <w:pPr>
      <w:suppressAutoHyphens/>
      <w:spacing w:after="120" w:line="480" w:lineRule="auto"/>
      <w:ind w:left="283"/>
    </w:pPr>
    <w:rPr>
      <w:sz w:val="28"/>
      <w:szCs w:val="20"/>
      <w:lang w:eastAsia="ar-SA"/>
    </w:rPr>
  </w:style>
  <w:style w:type="table" w:customStyle="1" w:styleId="TableGrid">
    <w:name w:val="TableGrid"/>
    <w:rsid w:val="00430AA2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0"/>
    <w:link w:val="af2"/>
    <w:uiPriority w:val="99"/>
    <w:semiHidden/>
    <w:unhideWhenUsed/>
    <w:rsid w:val="00161CA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161C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basedOn w:val="a0"/>
    <w:rsid w:val="00FC55D0"/>
    <w:pPr>
      <w:spacing w:before="100" w:beforeAutospacing="1" w:after="100" w:afterAutospacing="1"/>
    </w:pPr>
  </w:style>
  <w:style w:type="character" w:styleId="af3">
    <w:name w:val="FollowedHyperlink"/>
    <w:basedOn w:val="a1"/>
    <w:uiPriority w:val="99"/>
    <w:semiHidden/>
    <w:unhideWhenUsed/>
    <w:rsid w:val="00CF7F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0C946-341B-4871-A4C3-7393BFBB7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16</Pages>
  <Words>3906</Words>
  <Characters>22269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СПО "КОМК"</Company>
  <LinksUpToDate>false</LinksUpToDate>
  <CharactersWithSpaces>26123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Анатольевна</dc:creator>
  <cp:lastModifiedBy>Мамедова Руфина Витальевна</cp:lastModifiedBy>
  <cp:revision>65</cp:revision>
  <cp:lastPrinted>2012-11-16T02:02:00Z</cp:lastPrinted>
  <dcterms:created xsi:type="dcterms:W3CDTF">2019-11-06T15:01:00Z</dcterms:created>
  <dcterms:modified xsi:type="dcterms:W3CDTF">2025-12-18T03:02:00Z</dcterms:modified>
</cp:coreProperties>
</file>