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34" w:rsidRPr="006E7391" w:rsidRDefault="00B65534" w:rsidP="00227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t>Министерство здравоохранения Кузбасса</w:t>
      </w:r>
    </w:p>
    <w:p w:rsidR="00B65534" w:rsidRPr="006E7391" w:rsidRDefault="00B65534" w:rsidP="00227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t>ГБПОУ «Кузбасский медицинский колледж»</w:t>
      </w:r>
    </w:p>
    <w:p w:rsidR="00B65534" w:rsidRPr="000D577B" w:rsidRDefault="00B65534" w:rsidP="00227F1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5534" w:rsidRPr="000D577B" w:rsidRDefault="00B65534" w:rsidP="00227F1B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B65534" w:rsidRDefault="00B65534" w:rsidP="00227F1B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A8194E" w:rsidRDefault="00A8194E" w:rsidP="00227F1B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A8194E" w:rsidRDefault="00A8194E" w:rsidP="00227F1B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B65534" w:rsidRPr="000D577B" w:rsidRDefault="00B65534" w:rsidP="00227F1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ДНЕВНИК</w:t>
      </w:r>
    </w:p>
    <w:p w:rsidR="00B65534" w:rsidRPr="000D577B" w:rsidRDefault="00A8194E" w:rsidP="00227F1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ПРЕДДИПЛОМНОЙ</w:t>
      </w:r>
      <w:r w:rsidR="004D388B" w:rsidRPr="000D577B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A8194E" w:rsidRDefault="00A8194E" w:rsidP="00A8194E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A8194E" w:rsidRDefault="00A8194E" w:rsidP="00A8194E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A8194E" w:rsidRDefault="00A8194E" w:rsidP="00A8194E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B65534" w:rsidRPr="000D577B" w:rsidRDefault="00B65534" w:rsidP="00227F1B">
      <w:pPr>
        <w:pStyle w:val="10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обучающегося (</w:t>
      </w:r>
      <w:proofErr w:type="spellStart"/>
      <w:r w:rsidRPr="000D577B">
        <w:rPr>
          <w:rFonts w:ascii="Times New Roman" w:hAnsi="Times New Roman"/>
          <w:sz w:val="24"/>
          <w:szCs w:val="24"/>
        </w:rPr>
        <w:t>ейся</w:t>
      </w:r>
      <w:proofErr w:type="spellEnd"/>
      <w:r>
        <w:rPr>
          <w:rFonts w:ascii="Times New Roman" w:hAnsi="Times New Roman"/>
          <w:sz w:val="24"/>
          <w:szCs w:val="24"/>
        </w:rPr>
        <w:t>) группы ________</w:t>
      </w:r>
      <w:r w:rsidRPr="000D577B">
        <w:rPr>
          <w:rFonts w:ascii="Times New Roman" w:hAnsi="Times New Roman"/>
          <w:sz w:val="24"/>
          <w:szCs w:val="24"/>
        </w:rPr>
        <w:t xml:space="preserve"> специальности 31</w:t>
      </w:r>
      <w:r>
        <w:rPr>
          <w:rFonts w:ascii="Times New Roman" w:hAnsi="Times New Roman"/>
          <w:sz w:val="24"/>
          <w:szCs w:val="24"/>
        </w:rPr>
        <w:t>.02.03 Лабораторная диагностика</w:t>
      </w:r>
    </w:p>
    <w:p w:rsidR="00B65534" w:rsidRPr="000D577B" w:rsidRDefault="00B65534" w:rsidP="00227F1B">
      <w:pPr>
        <w:pStyle w:val="10"/>
        <w:rPr>
          <w:rFonts w:ascii="Times New Roman" w:hAnsi="Times New Roman"/>
          <w:sz w:val="24"/>
          <w:szCs w:val="24"/>
        </w:rPr>
      </w:pPr>
    </w:p>
    <w:p w:rsidR="00B65534" w:rsidRPr="000D577B" w:rsidRDefault="00B65534" w:rsidP="00227F1B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D577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</w:p>
    <w:p w:rsidR="00B65534" w:rsidRPr="000D577B" w:rsidRDefault="00B65534" w:rsidP="00227F1B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(ФИО)</w:t>
      </w:r>
    </w:p>
    <w:p w:rsidR="00B65534" w:rsidRPr="000D577B" w:rsidRDefault="00B65534" w:rsidP="00227F1B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B65534" w:rsidRDefault="00B65534" w:rsidP="00227F1B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4D388B" w:rsidRPr="000D577B" w:rsidRDefault="004D388B" w:rsidP="00227F1B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B65534" w:rsidRPr="000D577B" w:rsidRDefault="00B65534" w:rsidP="00227F1B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Место прохождения практики (медицинская организация):</w:t>
      </w:r>
    </w:p>
    <w:p w:rsidR="00B65534" w:rsidRPr="000D577B" w:rsidRDefault="00B65534" w:rsidP="00227F1B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B65534" w:rsidRPr="000D577B" w:rsidRDefault="00B65534" w:rsidP="00227F1B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3A58A7">
        <w:rPr>
          <w:rFonts w:ascii="Times New Roman" w:hAnsi="Times New Roman"/>
          <w:sz w:val="24"/>
          <w:szCs w:val="24"/>
        </w:rPr>
        <w:t>_____________</w:t>
      </w:r>
    </w:p>
    <w:p w:rsidR="00B65534" w:rsidRPr="000D577B" w:rsidRDefault="00B65534" w:rsidP="00227F1B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B65534" w:rsidRPr="000D577B" w:rsidRDefault="00B65534" w:rsidP="00227F1B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3A58A7">
        <w:rPr>
          <w:rFonts w:ascii="Times New Roman" w:hAnsi="Times New Roman"/>
          <w:sz w:val="24"/>
          <w:szCs w:val="24"/>
        </w:rPr>
        <w:t>____________</w:t>
      </w:r>
    </w:p>
    <w:p w:rsidR="00B65534" w:rsidRPr="00637819" w:rsidRDefault="00B65534" w:rsidP="00227F1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65534" w:rsidRPr="00637819" w:rsidRDefault="00B65534" w:rsidP="00227F1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65534" w:rsidRDefault="00B65534" w:rsidP="00227F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5534" w:rsidRPr="006E7391" w:rsidRDefault="00B65534" w:rsidP="00227F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7391">
        <w:rPr>
          <w:rFonts w:ascii="Times New Roman" w:hAnsi="Times New Roman"/>
          <w:sz w:val="24"/>
          <w:szCs w:val="24"/>
        </w:rPr>
        <w:t>Сроки прохождения практики: _______________________________________________</w:t>
      </w:r>
      <w:r w:rsidR="003A58A7">
        <w:rPr>
          <w:rFonts w:ascii="Times New Roman" w:hAnsi="Times New Roman"/>
          <w:sz w:val="24"/>
          <w:szCs w:val="24"/>
        </w:rPr>
        <w:t>___</w:t>
      </w:r>
    </w:p>
    <w:p w:rsidR="00B65534" w:rsidRPr="000D577B" w:rsidRDefault="00B65534" w:rsidP="00227F1B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B65534" w:rsidRPr="000D577B" w:rsidRDefault="00B65534" w:rsidP="00227F1B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B65534" w:rsidRDefault="00B65534" w:rsidP="00227F1B">
      <w:pPr>
        <w:pStyle w:val="1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65534" w:rsidRPr="000D577B" w:rsidRDefault="00B65534" w:rsidP="00227F1B">
      <w:pPr>
        <w:pStyle w:val="1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577B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:rsidR="00B65534" w:rsidRPr="000D577B" w:rsidRDefault="00B65534" w:rsidP="00227F1B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B65534" w:rsidRPr="000D577B" w:rsidRDefault="00B65534" w:rsidP="00227F1B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 xml:space="preserve">от медицинской организации </w:t>
      </w:r>
      <w:r>
        <w:rPr>
          <w:rFonts w:ascii="Times New Roman" w:hAnsi="Times New Roman"/>
          <w:sz w:val="24"/>
          <w:szCs w:val="24"/>
        </w:rPr>
        <w:t xml:space="preserve">(Ф.И.О. полностью, </w:t>
      </w:r>
      <w:r w:rsidRPr="000D577B">
        <w:rPr>
          <w:rFonts w:ascii="Times New Roman" w:hAnsi="Times New Roman"/>
          <w:sz w:val="24"/>
          <w:szCs w:val="24"/>
        </w:rPr>
        <w:t>должность):</w:t>
      </w:r>
    </w:p>
    <w:p w:rsidR="00B65534" w:rsidRPr="000D577B" w:rsidRDefault="00B65534" w:rsidP="00227F1B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B65534" w:rsidRPr="000D577B" w:rsidRDefault="00B65534" w:rsidP="00227F1B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D577B">
        <w:rPr>
          <w:rFonts w:ascii="Times New Roman" w:hAnsi="Times New Roman"/>
          <w:sz w:val="24"/>
          <w:szCs w:val="24"/>
        </w:rPr>
        <w:t>___</w:t>
      </w:r>
    </w:p>
    <w:p w:rsidR="00B65534" w:rsidRPr="000D577B" w:rsidRDefault="00B65534" w:rsidP="00227F1B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B65534" w:rsidRDefault="00B65534" w:rsidP="00227F1B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B65534" w:rsidRDefault="00B65534" w:rsidP="00227F1B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ГБПОУ «К</w:t>
      </w:r>
      <w:r w:rsidRPr="000D577B">
        <w:rPr>
          <w:rFonts w:ascii="Times New Roman" w:hAnsi="Times New Roman"/>
          <w:sz w:val="24"/>
          <w:szCs w:val="24"/>
        </w:rPr>
        <w:t>МК» (Ф.И.О. полностью, должность):</w:t>
      </w:r>
    </w:p>
    <w:p w:rsidR="00FB2500" w:rsidRPr="000D577B" w:rsidRDefault="00FB2500" w:rsidP="00FB2500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D577B">
        <w:rPr>
          <w:rFonts w:ascii="Times New Roman" w:hAnsi="Times New Roman"/>
          <w:sz w:val="24"/>
          <w:szCs w:val="24"/>
        </w:rPr>
        <w:t>___</w:t>
      </w:r>
    </w:p>
    <w:p w:rsidR="00FB2500" w:rsidRDefault="00FB2500" w:rsidP="00227F1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B2500" w:rsidRDefault="00FB2500" w:rsidP="00227F1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B2500" w:rsidRPr="00FB2500" w:rsidRDefault="00FB2500" w:rsidP="00F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50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НАСТАВНИК* </w:t>
      </w:r>
      <w:r w:rsidRPr="00FB2500">
        <w:rPr>
          <w:rFonts w:ascii="Times New Roman" w:eastAsia="Times New Roman" w:hAnsi="Times New Roman" w:cs="Times New Roman"/>
          <w:sz w:val="24"/>
          <w:szCs w:val="24"/>
        </w:rPr>
        <w:t>(Ф.И.О. полностью, должность):</w:t>
      </w:r>
    </w:p>
    <w:p w:rsidR="00FB2500" w:rsidRPr="00FB2500" w:rsidRDefault="00FB2500" w:rsidP="00F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500" w:rsidRPr="00FB2500" w:rsidRDefault="00FB2500" w:rsidP="00F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5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500" w:rsidRPr="00FB2500" w:rsidRDefault="00FB2500" w:rsidP="00F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500" w:rsidRPr="00FB2500" w:rsidRDefault="00FB2500" w:rsidP="00FB25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2500" w:rsidRPr="00FB2500" w:rsidRDefault="00FB2500" w:rsidP="00FB2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500">
        <w:rPr>
          <w:rFonts w:ascii="Times New Roman" w:eastAsia="Times New Roman" w:hAnsi="Times New Roman" w:cs="Times New Roman"/>
          <w:b/>
          <w:sz w:val="24"/>
          <w:szCs w:val="24"/>
        </w:rPr>
        <w:t>МП</w:t>
      </w:r>
    </w:p>
    <w:p w:rsidR="00FB2500" w:rsidRPr="00FB2500" w:rsidRDefault="00FB2500" w:rsidP="00FB2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500">
        <w:rPr>
          <w:rFonts w:ascii="Times New Roman" w:eastAsia="Times New Roman" w:hAnsi="Times New Roman" w:cs="Times New Roman"/>
          <w:b/>
          <w:sz w:val="24"/>
          <w:szCs w:val="24"/>
        </w:rPr>
        <w:t>МО</w:t>
      </w:r>
    </w:p>
    <w:p w:rsidR="00FB2500" w:rsidRPr="00FB2500" w:rsidRDefault="00FB2500" w:rsidP="00FB2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500" w:rsidRPr="00FB2500" w:rsidRDefault="00FB2500" w:rsidP="00FB2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8A7" w:rsidRDefault="00FB2500" w:rsidP="00FB2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2500">
        <w:rPr>
          <w:rFonts w:ascii="Times New Roman" w:eastAsia="Times New Roman" w:hAnsi="Times New Roman" w:cs="Times New Roman"/>
          <w:i/>
          <w:sz w:val="24"/>
          <w:szCs w:val="24"/>
        </w:rPr>
        <w:t>*Копию приказа о назначении наставника приложить к дневнику сразу за титульным листом</w:t>
      </w:r>
      <w:bookmarkStart w:id="0" w:name="_GoBack"/>
      <w:bookmarkEnd w:id="0"/>
      <w:r w:rsidR="003A58A7">
        <w:rPr>
          <w:rFonts w:ascii="Times New Roman" w:hAnsi="Times New Roman"/>
          <w:b/>
          <w:sz w:val="24"/>
          <w:szCs w:val="24"/>
        </w:rPr>
        <w:br w:type="page"/>
      </w:r>
    </w:p>
    <w:p w:rsidR="004D388B" w:rsidRPr="004413E0" w:rsidRDefault="004D388B" w:rsidP="004D38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3E0">
        <w:rPr>
          <w:rFonts w:ascii="Times New Roman" w:hAnsi="Times New Roman"/>
          <w:b/>
          <w:sz w:val="24"/>
          <w:szCs w:val="24"/>
        </w:rPr>
        <w:lastRenderedPageBreak/>
        <w:t xml:space="preserve">Цель </w:t>
      </w:r>
      <w:r w:rsidR="00A93D26">
        <w:rPr>
          <w:rFonts w:ascii="Times New Roman" w:hAnsi="Times New Roman"/>
          <w:b/>
          <w:sz w:val="24"/>
          <w:szCs w:val="24"/>
        </w:rPr>
        <w:t>преддипломной</w:t>
      </w:r>
      <w:r w:rsidR="0023488B">
        <w:rPr>
          <w:rFonts w:ascii="Times New Roman" w:hAnsi="Times New Roman"/>
          <w:b/>
          <w:sz w:val="24"/>
          <w:szCs w:val="24"/>
        </w:rPr>
        <w:t xml:space="preserve"> </w:t>
      </w:r>
      <w:r w:rsidRPr="004413E0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рактики</w:t>
      </w:r>
      <w:r w:rsidRPr="004413E0">
        <w:rPr>
          <w:rFonts w:ascii="Times New Roman" w:hAnsi="Times New Roman"/>
          <w:b/>
          <w:sz w:val="24"/>
          <w:szCs w:val="24"/>
        </w:rPr>
        <w:t>:</w:t>
      </w:r>
    </w:p>
    <w:p w:rsidR="005E1B01" w:rsidRPr="002F26C7" w:rsidRDefault="005E1B01" w:rsidP="005E1B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05FBD">
        <w:rPr>
          <w:rFonts w:ascii="Times New Roman" w:eastAsia="Times New Roman" w:hAnsi="Times New Roman"/>
          <w:sz w:val="24"/>
          <w:szCs w:val="24"/>
        </w:rPr>
        <w:t>Углубление имеющегося практического опыта обучающегося, развитие общих и профессиональных компетенций, проверка его готовности к самостоятельной трудовой деятельности, а также подготовка к выполнению выпускной квалификационной работы.</w:t>
      </w:r>
    </w:p>
    <w:p w:rsidR="005E1B01" w:rsidRPr="00105FBD" w:rsidRDefault="005E1B01" w:rsidP="005E1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Задание на </w:t>
      </w:r>
      <w:r w:rsidRPr="00105FBD">
        <w:rPr>
          <w:rFonts w:ascii="Times New Roman" w:eastAsia="Times New Roman" w:hAnsi="Times New Roman"/>
          <w:b/>
          <w:sz w:val="24"/>
          <w:szCs w:val="24"/>
        </w:rPr>
        <w:t>преддипломную практику:</w:t>
      </w:r>
    </w:p>
    <w:p w:rsidR="005E1B01" w:rsidRPr="00105FBD" w:rsidRDefault="005E1B01" w:rsidP="00E24486">
      <w:pPr>
        <w:widowControl w:val="0"/>
        <w:numPr>
          <w:ilvl w:val="0"/>
          <w:numId w:val="25"/>
        </w:numPr>
        <w:tabs>
          <w:tab w:val="left" w:pos="1044"/>
        </w:tabs>
        <w:suppressAutoHyphens/>
        <w:autoSpaceDE w:val="0"/>
        <w:spacing w:after="0" w:line="240" w:lineRule="auto"/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105FBD">
        <w:rPr>
          <w:rFonts w:ascii="Times New Roman" w:eastAsia="Times New Roman" w:hAnsi="Times New Roman"/>
          <w:sz w:val="24"/>
          <w:szCs w:val="24"/>
        </w:rPr>
        <w:t>углубить навыки подготовки рабочего места для проведения лабораторных исследований;</w:t>
      </w:r>
    </w:p>
    <w:p w:rsidR="005E1B01" w:rsidRPr="00105FBD" w:rsidRDefault="005E1B01" w:rsidP="00E24486">
      <w:pPr>
        <w:widowControl w:val="0"/>
        <w:numPr>
          <w:ilvl w:val="0"/>
          <w:numId w:val="25"/>
        </w:numPr>
        <w:tabs>
          <w:tab w:val="left" w:pos="1044"/>
        </w:tabs>
        <w:suppressAutoHyphens/>
        <w:autoSpaceDE w:val="0"/>
        <w:spacing w:after="0" w:line="240" w:lineRule="auto"/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105FBD">
        <w:rPr>
          <w:rFonts w:ascii="Times New Roman" w:eastAsia="Times New Roman" w:hAnsi="Times New Roman"/>
          <w:sz w:val="24"/>
          <w:szCs w:val="24"/>
        </w:rPr>
        <w:t>углубить навыки по выполнению лабораторных исследований биологического материала;</w:t>
      </w:r>
    </w:p>
    <w:p w:rsidR="005E1B01" w:rsidRPr="00105FBD" w:rsidRDefault="005E1B01" w:rsidP="00E24486">
      <w:pPr>
        <w:widowControl w:val="0"/>
        <w:numPr>
          <w:ilvl w:val="0"/>
          <w:numId w:val="25"/>
        </w:numPr>
        <w:tabs>
          <w:tab w:val="left" w:pos="1044"/>
        </w:tabs>
        <w:suppressAutoHyphens/>
        <w:autoSpaceDE w:val="0"/>
        <w:spacing w:after="0" w:line="240" w:lineRule="auto"/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105FBD">
        <w:rPr>
          <w:rFonts w:ascii="Times New Roman" w:eastAsia="Times New Roman" w:hAnsi="Times New Roman"/>
          <w:sz w:val="24"/>
          <w:szCs w:val="24"/>
        </w:rPr>
        <w:t>углубить навыки участия в контроле качества;</w:t>
      </w:r>
    </w:p>
    <w:p w:rsidR="005E1B01" w:rsidRPr="00105FBD" w:rsidRDefault="005E1B01" w:rsidP="00E24486">
      <w:pPr>
        <w:widowControl w:val="0"/>
        <w:numPr>
          <w:ilvl w:val="0"/>
          <w:numId w:val="25"/>
        </w:numPr>
        <w:tabs>
          <w:tab w:val="left" w:pos="1044"/>
        </w:tabs>
        <w:suppressAutoHyphens/>
        <w:autoSpaceDE w:val="0"/>
        <w:spacing w:after="0" w:line="240" w:lineRule="auto"/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105FBD">
        <w:rPr>
          <w:rFonts w:ascii="Times New Roman" w:eastAsia="Times New Roman" w:hAnsi="Times New Roman"/>
          <w:sz w:val="24"/>
          <w:szCs w:val="24"/>
        </w:rPr>
        <w:t xml:space="preserve">углубить навыки приготовления препаратов; </w:t>
      </w:r>
    </w:p>
    <w:p w:rsidR="005E1B01" w:rsidRPr="00105FBD" w:rsidRDefault="005E1B01" w:rsidP="00E24486">
      <w:pPr>
        <w:widowControl w:val="0"/>
        <w:numPr>
          <w:ilvl w:val="0"/>
          <w:numId w:val="25"/>
        </w:numPr>
        <w:tabs>
          <w:tab w:val="left" w:pos="1044"/>
        </w:tabs>
        <w:suppressAutoHyphens/>
        <w:autoSpaceDE w:val="0"/>
        <w:spacing w:after="0" w:line="240" w:lineRule="auto"/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105FBD">
        <w:rPr>
          <w:rFonts w:ascii="Times New Roman" w:eastAsia="Times New Roman" w:hAnsi="Times New Roman"/>
          <w:sz w:val="24"/>
          <w:szCs w:val="24"/>
        </w:rPr>
        <w:t>углубить навыки по регистрации результатов лабораторных исследований;</w:t>
      </w:r>
    </w:p>
    <w:p w:rsidR="005E1B01" w:rsidRPr="00105FBD" w:rsidRDefault="005E1B01" w:rsidP="00E24486">
      <w:pPr>
        <w:widowControl w:val="0"/>
        <w:numPr>
          <w:ilvl w:val="0"/>
          <w:numId w:val="25"/>
        </w:numPr>
        <w:tabs>
          <w:tab w:val="left" w:pos="567"/>
          <w:tab w:val="left" w:pos="1044"/>
        </w:tabs>
        <w:suppressAutoHyphens/>
        <w:autoSpaceDE w:val="0"/>
        <w:spacing w:after="0" w:line="240" w:lineRule="auto"/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105FBD">
        <w:rPr>
          <w:rFonts w:ascii="Times New Roman" w:eastAsia="Times New Roman" w:hAnsi="Times New Roman"/>
          <w:sz w:val="24"/>
          <w:szCs w:val="24"/>
        </w:rPr>
        <w:t xml:space="preserve">  углубить навыки по утилизации отработанного биологического материала;</w:t>
      </w:r>
    </w:p>
    <w:p w:rsidR="005E1B01" w:rsidRPr="00105FBD" w:rsidRDefault="005E1B01" w:rsidP="00E24486">
      <w:pPr>
        <w:widowControl w:val="0"/>
        <w:numPr>
          <w:ilvl w:val="0"/>
          <w:numId w:val="25"/>
        </w:numPr>
        <w:tabs>
          <w:tab w:val="left" w:pos="567"/>
          <w:tab w:val="left" w:pos="1044"/>
        </w:tabs>
        <w:suppressAutoHyphens/>
        <w:autoSpaceDE w:val="0"/>
        <w:spacing w:after="0" w:line="240" w:lineRule="auto"/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105FBD">
        <w:rPr>
          <w:rFonts w:ascii="Times New Roman" w:eastAsia="Times New Roman" w:hAnsi="Times New Roman"/>
          <w:sz w:val="24"/>
          <w:szCs w:val="24"/>
        </w:rPr>
        <w:t xml:space="preserve">  углубить навыки проведения дезинфекции и стерилизации использованной лабораторной посуды, инструментария, средств защиты;</w:t>
      </w:r>
    </w:p>
    <w:p w:rsidR="005E1B01" w:rsidRPr="00105FBD" w:rsidRDefault="005E1B01" w:rsidP="00E24486">
      <w:pPr>
        <w:widowControl w:val="0"/>
        <w:numPr>
          <w:ilvl w:val="0"/>
          <w:numId w:val="25"/>
        </w:numPr>
        <w:tabs>
          <w:tab w:val="left" w:pos="567"/>
          <w:tab w:val="left" w:pos="1044"/>
        </w:tabs>
        <w:suppressAutoHyphens/>
        <w:autoSpaceDE w:val="0"/>
        <w:spacing w:after="0" w:line="240" w:lineRule="auto"/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105FBD">
        <w:rPr>
          <w:rFonts w:ascii="Times New Roman" w:eastAsia="Times New Roman" w:hAnsi="Times New Roman"/>
          <w:sz w:val="24"/>
          <w:szCs w:val="24"/>
        </w:rPr>
        <w:t xml:space="preserve">  подготовиться к выполнению выпускной квалификационной работы.</w:t>
      </w:r>
    </w:p>
    <w:p w:rsidR="00057AA2" w:rsidRPr="000D2C42" w:rsidRDefault="00057AA2" w:rsidP="00057AA2">
      <w:pPr>
        <w:tabs>
          <w:tab w:val="num" w:pos="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eastAsia="Times New Roman" w:hAnsi="Times New Roman"/>
          <w:b/>
          <w:sz w:val="24"/>
          <w:szCs w:val="24"/>
        </w:rPr>
        <w:t>Профессиональные компетенции:</w:t>
      </w:r>
    </w:p>
    <w:p w:rsidR="00057AA2" w:rsidRPr="000D2C42" w:rsidRDefault="00057AA2" w:rsidP="00057AA2">
      <w:pPr>
        <w:tabs>
          <w:tab w:val="num" w:pos="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1.1. Готовить рабочее место для проведения лабораторных общеклинических исследований.</w:t>
      </w:r>
    </w:p>
    <w:p w:rsidR="00057AA2" w:rsidRPr="000D2C42" w:rsidRDefault="00057AA2" w:rsidP="00057AA2">
      <w:pPr>
        <w:tabs>
          <w:tab w:val="num" w:pos="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057AA2" w:rsidRPr="000D2C42" w:rsidRDefault="00057AA2" w:rsidP="00057AA2">
      <w:pPr>
        <w:tabs>
          <w:tab w:val="num" w:pos="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1.3. Регистрировать результаты лабораторных общеклинических исследований.</w:t>
      </w:r>
    </w:p>
    <w:p w:rsidR="00057AA2" w:rsidRPr="000D2C42" w:rsidRDefault="00057AA2" w:rsidP="00057AA2">
      <w:pPr>
        <w:tabs>
          <w:tab w:val="num" w:pos="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2.1. Готовить рабочее место для проведения лабораторных гематологических исследований.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2.2. Проводить забор капиллярной крови.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2.4. Регистрировать полученные результаты.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3.1. Готовить рабочее место для проведения лабораторных биохимических исследований.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3.3. Регистрировать результаты лабораторных биохимических исследований.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4.1. Готовить рабочее место для проведения лабораторных микробиологических иммунологических исследований.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4.3. Регистрировать результаты проведенных исследований.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5.1. Готовить рабочее место для проведения лабораторных гистологических исследований.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5.3. Регистрировать результаты гистологических исследований.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lastRenderedPageBreak/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057AA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5.5. Архивировать оставшийся после исследования материал.</w:t>
      </w:r>
    </w:p>
    <w:p w:rsidR="00C3365B" w:rsidRPr="00E45438" w:rsidRDefault="00C3365B" w:rsidP="00C3365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438">
        <w:rPr>
          <w:rFonts w:ascii="Times New Roman" w:hAnsi="Times New Roman" w:cs="Times New Roman"/>
          <w:i/>
          <w:sz w:val="24"/>
          <w:szCs w:val="24"/>
        </w:rPr>
        <w:t xml:space="preserve">ДПК 5.1 Выполнять процедуры </w:t>
      </w:r>
      <w:proofErr w:type="spellStart"/>
      <w:r w:rsidRPr="00E45438">
        <w:rPr>
          <w:rFonts w:ascii="Times New Roman" w:hAnsi="Times New Roman" w:cs="Times New Roman"/>
          <w:i/>
          <w:sz w:val="24"/>
          <w:szCs w:val="24"/>
        </w:rPr>
        <w:t>преаналитического</w:t>
      </w:r>
      <w:proofErr w:type="spellEnd"/>
      <w:r w:rsidRPr="00E45438">
        <w:rPr>
          <w:rFonts w:ascii="Times New Roman" w:hAnsi="Times New Roman" w:cs="Times New Roman"/>
          <w:i/>
          <w:sz w:val="24"/>
          <w:szCs w:val="24"/>
        </w:rPr>
        <w:t xml:space="preserve"> этапа гистологического исследования.</w:t>
      </w:r>
    </w:p>
    <w:p w:rsidR="00C3365B" w:rsidRPr="00E45438" w:rsidRDefault="00C3365B" w:rsidP="00C3365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438">
        <w:rPr>
          <w:rFonts w:ascii="Times New Roman" w:hAnsi="Times New Roman" w:cs="Times New Roman"/>
          <w:i/>
          <w:sz w:val="24"/>
          <w:szCs w:val="24"/>
        </w:rPr>
        <w:t xml:space="preserve">ДПК 5.2 Готовить препараты для лабораторных </w:t>
      </w:r>
      <w:proofErr w:type="spellStart"/>
      <w:r w:rsidRPr="00E45438">
        <w:rPr>
          <w:rFonts w:ascii="Times New Roman" w:hAnsi="Times New Roman" w:cs="Times New Roman"/>
          <w:i/>
          <w:sz w:val="24"/>
          <w:szCs w:val="24"/>
        </w:rPr>
        <w:t>иммуногистохимических</w:t>
      </w:r>
      <w:proofErr w:type="spellEnd"/>
      <w:r w:rsidRPr="00E45438">
        <w:rPr>
          <w:rFonts w:ascii="Times New Roman" w:hAnsi="Times New Roman" w:cs="Times New Roman"/>
          <w:i/>
          <w:sz w:val="24"/>
          <w:szCs w:val="24"/>
        </w:rPr>
        <w:t xml:space="preserve"> исследований биологических материалов и оценивать их качество.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6.1. Готовить рабочее место для проведения лабораторных санитарно-гигиенических исследований.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6.2. Проводить отбор проб объектов внешней среды и продуктов питания.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6.3. Проводить лабораторные санитарно-гигиенические исследования.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6.4. Регистрировать результаты санитарно-гигиенических исследований.</w:t>
      </w:r>
    </w:p>
    <w:p w:rsidR="00057AA2" w:rsidRPr="000D2C42" w:rsidRDefault="00057AA2" w:rsidP="00057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057AA2" w:rsidRPr="000D2C42" w:rsidRDefault="00057AA2" w:rsidP="00057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b/>
          <w:sz w:val="24"/>
          <w:szCs w:val="24"/>
        </w:rPr>
        <w:t>Перечень лабораторных исследований и манипуляций для выполнения на преддипломной практике:</w:t>
      </w:r>
    </w:p>
    <w:p w:rsidR="00057AA2" w:rsidRPr="000D2C42" w:rsidRDefault="00057AA2" w:rsidP="00057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b/>
          <w:sz w:val="24"/>
          <w:szCs w:val="24"/>
        </w:rPr>
        <w:t>общеклинические исследования и манипуляции:</w:t>
      </w:r>
    </w:p>
    <w:p w:rsidR="00057AA2" w:rsidRPr="000D2C42" w:rsidRDefault="00057AA2" w:rsidP="00E24486">
      <w:pPr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>готовить биологический материал, реактивы, лабораторную посуду, оборудование;</w:t>
      </w:r>
    </w:p>
    <w:p w:rsidR="00057AA2" w:rsidRPr="000D2C42" w:rsidRDefault="00057AA2" w:rsidP="00E24486">
      <w:pPr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>проводить общий анализ мочи: определять ее физические и химические свойства, приготовить и исследовать под микроскопом осадок; проводить функциональные пробы; проводить дополнительные химические исследования мочи (определение желчных пигментов, кетонов и пр.);</w:t>
      </w:r>
    </w:p>
    <w:p w:rsidR="00057AA2" w:rsidRPr="000D2C42" w:rsidRDefault="00057AA2" w:rsidP="00E24486">
      <w:pPr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>проводить количественную микроскопию осадка мочи;</w:t>
      </w:r>
    </w:p>
    <w:p w:rsidR="00057AA2" w:rsidRPr="000D2C42" w:rsidRDefault="00057AA2" w:rsidP="00E24486">
      <w:pPr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>работать на анализаторах мочи;</w:t>
      </w:r>
    </w:p>
    <w:p w:rsidR="00057AA2" w:rsidRPr="000D2C42" w:rsidRDefault="00057AA2" w:rsidP="00E24486">
      <w:pPr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 xml:space="preserve">исследовать кал: определять его физические и химические свойства, готовить препараты для </w:t>
      </w:r>
      <w:proofErr w:type="spellStart"/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>микроскопирования</w:t>
      </w:r>
      <w:proofErr w:type="spellEnd"/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>, проводить микроскопическое исследование;</w:t>
      </w:r>
    </w:p>
    <w:p w:rsidR="00057AA2" w:rsidRPr="000D2C42" w:rsidRDefault="00057AA2" w:rsidP="00E24486">
      <w:pPr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>определять физические и химические свойства дуоденального содержимого, проводить микроскопическое исследование желчи;</w:t>
      </w:r>
    </w:p>
    <w:p w:rsidR="00057AA2" w:rsidRPr="000D2C42" w:rsidRDefault="00057AA2" w:rsidP="00E24486">
      <w:pPr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>исследовать спинномозговую жидкость: определять физические и химические свойства, подсчитывать количество форменных элементов;</w:t>
      </w:r>
    </w:p>
    <w:p w:rsidR="00057AA2" w:rsidRPr="000D2C42" w:rsidRDefault="00057AA2" w:rsidP="00E24486">
      <w:pPr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>исследовать экссудаты и транссудаты: определять физические и химические свойства, готовить препараты для микроскопического исследования;</w:t>
      </w:r>
    </w:p>
    <w:p w:rsidR="00057AA2" w:rsidRPr="000D2C42" w:rsidRDefault="00057AA2" w:rsidP="00E24486">
      <w:pPr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 xml:space="preserve">исследовать мокроту: определять физические и химические свойства, готовить препараты для микроскопического и </w:t>
      </w:r>
      <w:proofErr w:type="spellStart"/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>бактериоскопического</w:t>
      </w:r>
      <w:proofErr w:type="spellEnd"/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 xml:space="preserve"> исследования;</w:t>
      </w:r>
    </w:p>
    <w:p w:rsidR="00057AA2" w:rsidRPr="000D2C42" w:rsidRDefault="00057AA2" w:rsidP="00E24486">
      <w:pPr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>исследовать отделяемое женских половых органов: готовить препараты для микроскопического исследования, определять степень чистоты;</w:t>
      </w:r>
    </w:p>
    <w:p w:rsidR="00057AA2" w:rsidRPr="000D2C42" w:rsidRDefault="00057AA2" w:rsidP="00E24486">
      <w:pPr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>исследовать эякулят: определять физические и химические свойства, готовить препараты для микроскопического исследования;</w:t>
      </w:r>
    </w:p>
    <w:p w:rsidR="00057AA2" w:rsidRPr="000D2C42" w:rsidRDefault="00057AA2" w:rsidP="00E24486">
      <w:pPr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работать на </w:t>
      </w:r>
      <w:proofErr w:type="spellStart"/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>спермоанализаторах</w:t>
      </w:r>
      <w:proofErr w:type="spellEnd"/>
      <w:r w:rsidRPr="000D2C4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57AA2" w:rsidRPr="000D2C42" w:rsidRDefault="00057AA2" w:rsidP="00057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eastAsia="Times New Roman" w:hAnsi="Times New Roman"/>
          <w:b/>
          <w:sz w:val="24"/>
          <w:szCs w:val="24"/>
        </w:rPr>
        <w:t>гематологические исследования и манипуляции: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готовить рабочее место для проведения лабораторных гематологических исследований.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>проводить забор капиллярной крови для лабораторного исследования.</w:t>
      </w:r>
    </w:p>
    <w:p w:rsidR="00057AA2" w:rsidRPr="000D2C42" w:rsidRDefault="00057AA2" w:rsidP="00E244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eastAsia="Times New Roman" w:hAnsi="Times New Roman"/>
          <w:sz w:val="24"/>
          <w:szCs w:val="24"/>
        </w:rPr>
        <w:t xml:space="preserve">проводить </w:t>
      </w:r>
      <w:r w:rsidRPr="000D2C42">
        <w:rPr>
          <w:rFonts w:ascii="Times New Roman" w:hAnsi="Times New Roman"/>
          <w:sz w:val="24"/>
          <w:szCs w:val="24"/>
        </w:rPr>
        <w:t xml:space="preserve">общий анализ крови и дополнительные исследования ручным методом и на гематологических анализаторах. </w:t>
      </w:r>
    </w:p>
    <w:p w:rsidR="00057AA2" w:rsidRPr="000D2C42" w:rsidRDefault="00057AA2" w:rsidP="00E244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провод</w:t>
      </w:r>
      <w:r w:rsidR="00355935">
        <w:rPr>
          <w:rFonts w:ascii="Times New Roman" w:hAnsi="Times New Roman"/>
          <w:sz w:val="24"/>
          <w:szCs w:val="24"/>
        </w:rPr>
        <w:t>ить взятие крови на эритроциты.</w:t>
      </w:r>
    </w:p>
    <w:p w:rsidR="00057AA2" w:rsidRPr="000D2C42" w:rsidRDefault="00057AA2" w:rsidP="00E244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проводить подсчёт количества эритроцитов разными методами. </w:t>
      </w:r>
    </w:p>
    <w:p w:rsidR="00057AA2" w:rsidRPr="000D2C42" w:rsidRDefault="00057AA2" w:rsidP="00E244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проводить взятие крови на гемоглобин.</w:t>
      </w:r>
    </w:p>
    <w:p w:rsidR="00057AA2" w:rsidRPr="000D2C42" w:rsidRDefault="00057AA2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определять концентрации гемоглобина разными методами. </w:t>
      </w:r>
    </w:p>
    <w:p w:rsidR="00057AA2" w:rsidRPr="000D2C42" w:rsidRDefault="00057AA2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определять среднее содержание гемоглобина в эритроците, гематокрита.</w:t>
      </w:r>
    </w:p>
    <w:p w:rsidR="00057AA2" w:rsidRPr="000D2C42" w:rsidRDefault="00057AA2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проводить взятие крови на лейкоциты. </w:t>
      </w:r>
    </w:p>
    <w:p w:rsidR="00057AA2" w:rsidRPr="000D2C42" w:rsidRDefault="00057AA2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проводить подсчет количест</w:t>
      </w:r>
      <w:r w:rsidR="00355935">
        <w:rPr>
          <w:rFonts w:ascii="Times New Roman" w:hAnsi="Times New Roman"/>
          <w:sz w:val="24"/>
          <w:szCs w:val="24"/>
        </w:rPr>
        <w:t>ва лейкоцитов разными методами.</w:t>
      </w:r>
    </w:p>
    <w:p w:rsidR="00057AA2" w:rsidRPr="000D2C42" w:rsidRDefault="00057AA2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про</w:t>
      </w:r>
      <w:r w:rsidR="00355935">
        <w:rPr>
          <w:rFonts w:ascii="Times New Roman" w:hAnsi="Times New Roman"/>
          <w:sz w:val="24"/>
          <w:szCs w:val="24"/>
        </w:rPr>
        <w:t>водить взятие крови на СОЭ.</w:t>
      </w:r>
    </w:p>
    <w:p w:rsidR="00057AA2" w:rsidRPr="000D2C42" w:rsidRDefault="00057AA2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lastRenderedPageBreak/>
        <w:t>проводить технику постановки СОЭ.</w:t>
      </w:r>
    </w:p>
    <w:p w:rsidR="00057AA2" w:rsidRPr="000D2C42" w:rsidRDefault="00057AA2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готовить мазки крови на </w:t>
      </w:r>
      <w:proofErr w:type="spellStart"/>
      <w:r w:rsidRPr="000D2C42">
        <w:rPr>
          <w:rFonts w:ascii="Times New Roman" w:hAnsi="Times New Roman"/>
          <w:sz w:val="24"/>
          <w:szCs w:val="24"/>
        </w:rPr>
        <w:t>лейкоформулу</w:t>
      </w:r>
      <w:proofErr w:type="spellEnd"/>
      <w:r w:rsidRPr="000D2C42">
        <w:rPr>
          <w:rFonts w:ascii="Times New Roman" w:hAnsi="Times New Roman"/>
          <w:sz w:val="24"/>
          <w:szCs w:val="24"/>
        </w:rPr>
        <w:t xml:space="preserve">. </w:t>
      </w:r>
    </w:p>
    <w:p w:rsidR="00057AA2" w:rsidRPr="000D2C42" w:rsidRDefault="00057AA2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фиксир</w:t>
      </w:r>
      <w:r w:rsidR="0051055D">
        <w:rPr>
          <w:rFonts w:ascii="Times New Roman" w:hAnsi="Times New Roman"/>
          <w:sz w:val="24"/>
          <w:szCs w:val="24"/>
        </w:rPr>
        <w:t>овать и окрашивать мазки крови.</w:t>
      </w:r>
    </w:p>
    <w:p w:rsidR="00057AA2" w:rsidRPr="000D2C42" w:rsidRDefault="00057AA2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проводить подсчет </w:t>
      </w:r>
      <w:proofErr w:type="spellStart"/>
      <w:r w:rsidRPr="000D2C42">
        <w:rPr>
          <w:rFonts w:ascii="Times New Roman" w:hAnsi="Times New Roman"/>
          <w:sz w:val="24"/>
          <w:szCs w:val="24"/>
        </w:rPr>
        <w:t>лейкоформулы</w:t>
      </w:r>
      <w:proofErr w:type="spellEnd"/>
      <w:r w:rsidRPr="000D2C4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D2C42">
        <w:rPr>
          <w:rFonts w:ascii="Times New Roman" w:hAnsi="Times New Roman"/>
          <w:sz w:val="24"/>
          <w:szCs w:val="24"/>
        </w:rPr>
        <w:t>негематологических</w:t>
      </w:r>
      <w:proofErr w:type="spellEnd"/>
      <w:r w:rsidRPr="000D2C42">
        <w:rPr>
          <w:rFonts w:ascii="Times New Roman" w:hAnsi="Times New Roman"/>
          <w:sz w:val="24"/>
          <w:szCs w:val="24"/>
        </w:rPr>
        <w:t xml:space="preserve"> больных</w:t>
      </w:r>
      <w:r w:rsidR="00355935">
        <w:rPr>
          <w:rFonts w:ascii="Times New Roman" w:hAnsi="Times New Roman"/>
          <w:sz w:val="24"/>
          <w:szCs w:val="24"/>
        </w:rPr>
        <w:t>.</w:t>
      </w:r>
    </w:p>
    <w:p w:rsidR="00057AA2" w:rsidRPr="000D2C42" w:rsidRDefault="00057AA2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проводить взятие крови на тромбоциты и ретикулоциты. </w:t>
      </w:r>
    </w:p>
    <w:p w:rsidR="00057AA2" w:rsidRPr="000D2C42" w:rsidRDefault="00057AA2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проводить взятие</w:t>
      </w:r>
      <w:r w:rsidR="00355935">
        <w:rPr>
          <w:rFonts w:ascii="Times New Roman" w:hAnsi="Times New Roman"/>
          <w:sz w:val="24"/>
          <w:szCs w:val="24"/>
        </w:rPr>
        <w:t xml:space="preserve"> тромбоцитов и ретикулоцитов. </w:t>
      </w:r>
    </w:p>
    <w:p w:rsidR="00057AA2" w:rsidRPr="000D2C42" w:rsidRDefault="00355935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57AA2" w:rsidRPr="000D2C42">
        <w:rPr>
          <w:rFonts w:ascii="Times New Roman" w:hAnsi="Times New Roman"/>
          <w:sz w:val="24"/>
          <w:szCs w:val="24"/>
        </w:rPr>
        <w:t>пределение по</w:t>
      </w:r>
      <w:r>
        <w:rPr>
          <w:rFonts w:ascii="Times New Roman" w:hAnsi="Times New Roman"/>
          <w:sz w:val="24"/>
          <w:szCs w:val="24"/>
        </w:rPr>
        <w:t>казателей крови при анемиях.</w:t>
      </w:r>
    </w:p>
    <w:p w:rsidR="00057AA2" w:rsidRPr="000D2C42" w:rsidRDefault="00E12C8F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57AA2" w:rsidRPr="000D2C42">
        <w:rPr>
          <w:rFonts w:ascii="Times New Roman" w:hAnsi="Times New Roman"/>
          <w:sz w:val="24"/>
          <w:szCs w:val="24"/>
        </w:rPr>
        <w:t xml:space="preserve">одсчёт </w:t>
      </w:r>
      <w:proofErr w:type="spellStart"/>
      <w:r w:rsidR="00057AA2" w:rsidRPr="000D2C42">
        <w:rPr>
          <w:rFonts w:ascii="Times New Roman" w:hAnsi="Times New Roman"/>
          <w:sz w:val="24"/>
          <w:szCs w:val="24"/>
        </w:rPr>
        <w:t>лейкоформулы</w:t>
      </w:r>
      <w:proofErr w:type="spellEnd"/>
      <w:r w:rsidR="00057AA2" w:rsidRPr="000D2C42">
        <w:rPr>
          <w:rFonts w:ascii="Times New Roman" w:hAnsi="Times New Roman"/>
          <w:sz w:val="24"/>
          <w:szCs w:val="24"/>
        </w:rPr>
        <w:t xml:space="preserve"> при</w:t>
      </w:r>
      <w:r w:rsidR="00355935">
        <w:rPr>
          <w:rFonts w:ascii="Times New Roman" w:hAnsi="Times New Roman"/>
          <w:sz w:val="24"/>
          <w:szCs w:val="24"/>
        </w:rPr>
        <w:t xml:space="preserve"> острых и хронических лейкозах.</w:t>
      </w:r>
    </w:p>
    <w:p w:rsidR="00057AA2" w:rsidRPr="000D2C42" w:rsidRDefault="00E12C8F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57AA2" w:rsidRPr="000D2C42">
        <w:rPr>
          <w:rFonts w:ascii="Times New Roman" w:hAnsi="Times New Roman"/>
          <w:sz w:val="24"/>
          <w:szCs w:val="24"/>
        </w:rPr>
        <w:t>роведение исследований</w:t>
      </w:r>
      <w:r w:rsidR="00355935">
        <w:rPr>
          <w:rFonts w:ascii="Times New Roman" w:hAnsi="Times New Roman"/>
          <w:sz w:val="24"/>
          <w:szCs w:val="24"/>
        </w:rPr>
        <w:t xml:space="preserve"> показателей системы гемостаза.</w:t>
      </w:r>
    </w:p>
    <w:p w:rsidR="00057AA2" w:rsidRPr="000D2C42" w:rsidRDefault="00E12C8F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57AA2" w:rsidRPr="000D2C42">
        <w:rPr>
          <w:rFonts w:ascii="Times New Roman" w:hAnsi="Times New Roman"/>
          <w:sz w:val="24"/>
          <w:szCs w:val="24"/>
        </w:rPr>
        <w:t>еги</w:t>
      </w:r>
      <w:r w:rsidR="00355935">
        <w:rPr>
          <w:rFonts w:ascii="Times New Roman" w:hAnsi="Times New Roman"/>
          <w:sz w:val="24"/>
          <w:szCs w:val="24"/>
        </w:rPr>
        <w:t>страция полученных результатов.</w:t>
      </w:r>
    </w:p>
    <w:p w:rsidR="00355935" w:rsidRDefault="00E12C8F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57AA2" w:rsidRPr="000D2C42">
        <w:rPr>
          <w:rFonts w:ascii="Times New Roman" w:hAnsi="Times New Roman"/>
          <w:sz w:val="24"/>
          <w:szCs w:val="24"/>
        </w:rPr>
        <w:t>риготовление реактивов и красителей для проведения гематологических исследова</w:t>
      </w:r>
      <w:r w:rsidR="00355935">
        <w:rPr>
          <w:rFonts w:ascii="Times New Roman" w:hAnsi="Times New Roman"/>
          <w:sz w:val="24"/>
          <w:szCs w:val="24"/>
        </w:rPr>
        <w:t>ний.</w:t>
      </w:r>
    </w:p>
    <w:p w:rsidR="00057AA2" w:rsidRPr="000D2C42" w:rsidRDefault="00E12C8F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57AA2" w:rsidRPr="000D2C42">
        <w:rPr>
          <w:rFonts w:ascii="Times New Roman" w:hAnsi="Times New Roman"/>
          <w:sz w:val="24"/>
          <w:szCs w:val="24"/>
        </w:rPr>
        <w:t xml:space="preserve">ользование нормативной и учётной документацией в клинико-диагностической лаборатории. </w:t>
      </w:r>
    </w:p>
    <w:p w:rsidR="00057AA2" w:rsidRPr="000D2C42" w:rsidRDefault="00E12C8F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57AA2" w:rsidRPr="000D2C42">
        <w:rPr>
          <w:rFonts w:ascii="Times New Roman" w:hAnsi="Times New Roman"/>
          <w:sz w:val="24"/>
          <w:szCs w:val="24"/>
        </w:rPr>
        <w:t xml:space="preserve">ыявление отклонений гематологических показателей от нормы. </w:t>
      </w:r>
    </w:p>
    <w:p w:rsidR="00057AA2" w:rsidRPr="000D2C42" w:rsidRDefault="00E12C8F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57AA2" w:rsidRPr="000D2C42">
        <w:rPr>
          <w:rFonts w:ascii="Times New Roman" w:hAnsi="Times New Roman"/>
          <w:sz w:val="24"/>
          <w:szCs w:val="24"/>
        </w:rPr>
        <w:t xml:space="preserve">частие в проведение </w:t>
      </w:r>
      <w:proofErr w:type="spellStart"/>
      <w:r w:rsidR="00057AA2" w:rsidRPr="000D2C42">
        <w:rPr>
          <w:rFonts w:ascii="Times New Roman" w:hAnsi="Times New Roman"/>
          <w:sz w:val="24"/>
          <w:szCs w:val="24"/>
        </w:rPr>
        <w:t>внутрилабораторного</w:t>
      </w:r>
      <w:proofErr w:type="spellEnd"/>
      <w:r w:rsidR="00057AA2" w:rsidRPr="000D2C42">
        <w:rPr>
          <w:rFonts w:ascii="Times New Roman" w:hAnsi="Times New Roman"/>
          <w:sz w:val="24"/>
          <w:szCs w:val="24"/>
        </w:rPr>
        <w:t xml:space="preserve"> контроля качества гематологических исследований. </w:t>
      </w:r>
    </w:p>
    <w:p w:rsidR="00057AA2" w:rsidRPr="000D2C42" w:rsidRDefault="00E12C8F" w:rsidP="00E24486">
      <w:pPr>
        <w:numPr>
          <w:ilvl w:val="0"/>
          <w:numId w:val="32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57AA2" w:rsidRPr="000D2C42">
        <w:rPr>
          <w:rFonts w:ascii="Times New Roman" w:hAnsi="Times New Roman"/>
          <w:sz w:val="24"/>
          <w:szCs w:val="24"/>
        </w:rPr>
        <w:t xml:space="preserve">роведение утилизации </w:t>
      </w:r>
      <w:r w:rsidR="00355935">
        <w:rPr>
          <w:rFonts w:ascii="Times New Roman" w:hAnsi="Times New Roman"/>
          <w:sz w:val="24"/>
          <w:szCs w:val="24"/>
        </w:rPr>
        <w:t xml:space="preserve">капиллярной крови, </w:t>
      </w:r>
      <w:proofErr w:type="spellStart"/>
      <w:r w:rsidR="00355935">
        <w:rPr>
          <w:rFonts w:ascii="Times New Roman" w:hAnsi="Times New Roman"/>
          <w:sz w:val="24"/>
          <w:szCs w:val="24"/>
        </w:rPr>
        <w:t>дизинфекции</w:t>
      </w:r>
      <w:proofErr w:type="spellEnd"/>
      <w:r w:rsidR="00355935">
        <w:rPr>
          <w:rFonts w:ascii="Times New Roman" w:hAnsi="Times New Roman"/>
          <w:sz w:val="24"/>
          <w:szCs w:val="24"/>
        </w:rPr>
        <w:t xml:space="preserve"> и стерилизации </w:t>
      </w:r>
      <w:r w:rsidR="00057AA2" w:rsidRPr="000D2C42">
        <w:rPr>
          <w:rFonts w:ascii="Times New Roman" w:hAnsi="Times New Roman"/>
          <w:sz w:val="24"/>
          <w:szCs w:val="24"/>
        </w:rPr>
        <w:t>использованной лабораторной посуды, ин</w:t>
      </w:r>
      <w:r w:rsidR="00355935">
        <w:rPr>
          <w:rFonts w:ascii="Times New Roman" w:hAnsi="Times New Roman"/>
          <w:sz w:val="24"/>
          <w:szCs w:val="24"/>
        </w:rPr>
        <w:t>струментария, средств защиты.</w:t>
      </w:r>
    </w:p>
    <w:p w:rsidR="00057AA2" w:rsidRPr="000D2C42" w:rsidRDefault="00057AA2" w:rsidP="00057AA2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eastAsia="Times New Roman" w:hAnsi="Times New Roman"/>
          <w:b/>
          <w:sz w:val="24"/>
          <w:szCs w:val="24"/>
        </w:rPr>
        <w:t>биохимические</w:t>
      </w:r>
      <w:r w:rsidR="00355935">
        <w:rPr>
          <w:rFonts w:ascii="Times New Roman" w:eastAsia="Times New Roman" w:hAnsi="Times New Roman"/>
          <w:b/>
          <w:sz w:val="24"/>
          <w:szCs w:val="24"/>
        </w:rPr>
        <w:t xml:space="preserve"> исследования и манипуляции: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>подготовка рабочего места к исследованиям.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>получение производных крови: плазмы и сыворотки.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>определение общего белка.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>определение мочевины.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>определение креатинина.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>определение мочевой кислоты.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 xml:space="preserve">определение </w:t>
      </w:r>
      <w:r w:rsidR="009F3AB1" w:rsidRPr="000D2C42">
        <w:rPr>
          <w:rFonts w:ascii="Times New Roman" w:eastAsia="Times New Roman" w:hAnsi="Times New Roman" w:cs="Arial"/>
          <w:sz w:val="24"/>
          <w:szCs w:val="24"/>
        </w:rPr>
        <w:t>показателей углеводного</w:t>
      </w:r>
      <w:r w:rsidRPr="000D2C42">
        <w:rPr>
          <w:rFonts w:ascii="Times New Roman" w:eastAsia="Times New Roman" w:hAnsi="Times New Roman" w:cs="Arial"/>
          <w:sz w:val="24"/>
          <w:szCs w:val="24"/>
        </w:rPr>
        <w:t xml:space="preserve"> обмена. 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 xml:space="preserve">определение </w:t>
      </w:r>
      <w:proofErr w:type="spellStart"/>
      <w:r w:rsidRPr="000D2C42">
        <w:rPr>
          <w:rFonts w:ascii="Times New Roman" w:eastAsia="Times New Roman" w:hAnsi="Times New Roman" w:cs="Arial"/>
          <w:sz w:val="24"/>
          <w:szCs w:val="24"/>
        </w:rPr>
        <w:t>триацилглицеридов</w:t>
      </w:r>
      <w:proofErr w:type="spellEnd"/>
      <w:r w:rsidRPr="000D2C42">
        <w:rPr>
          <w:rFonts w:ascii="Times New Roman" w:eastAsia="Times New Roman" w:hAnsi="Times New Roman" w:cs="Arial"/>
          <w:sz w:val="24"/>
          <w:szCs w:val="24"/>
        </w:rPr>
        <w:t xml:space="preserve">. 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>определение общего холестерина.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 xml:space="preserve">определение ЛПНП, ЛПВП. 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>определение ионов натрия.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>определение ионов калия.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>определение ионов хлора.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>определение ионов кальция.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>определение железа.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 xml:space="preserve">определение рН крови. 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 xml:space="preserve">определение показателей системы свёртывания </w:t>
      </w:r>
      <w:r w:rsidR="009F3AB1" w:rsidRPr="000D2C42">
        <w:rPr>
          <w:rFonts w:ascii="Times New Roman" w:eastAsia="Times New Roman" w:hAnsi="Times New Roman" w:cs="Arial"/>
          <w:sz w:val="24"/>
          <w:szCs w:val="24"/>
        </w:rPr>
        <w:t>крови: ТВ</w:t>
      </w:r>
      <w:r w:rsidRPr="000D2C42">
        <w:rPr>
          <w:rFonts w:ascii="Times New Roman" w:eastAsia="Times New Roman" w:hAnsi="Times New Roman" w:cs="Arial"/>
          <w:sz w:val="24"/>
          <w:szCs w:val="24"/>
        </w:rPr>
        <w:t>.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 xml:space="preserve">определение показателей системы свёртывания </w:t>
      </w:r>
      <w:r w:rsidR="009F3AB1" w:rsidRPr="000D2C42">
        <w:rPr>
          <w:rFonts w:ascii="Times New Roman" w:eastAsia="Times New Roman" w:hAnsi="Times New Roman" w:cs="Arial"/>
          <w:sz w:val="24"/>
          <w:szCs w:val="24"/>
        </w:rPr>
        <w:t>крови: ПВ</w:t>
      </w:r>
      <w:r w:rsidRPr="000D2C42">
        <w:rPr>
          <w:rFonts w:ascii="Times New Roman" w:eastAsia="Times New Roman" w:hAnsi="Times New Roman" w:cs="Arial"/>
          <w:sz w:val="24"/>
          <w:szCs w:val="24"/>
        </w:rPr>
        <w:t>.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 xml:space="preserve">определение показателей системы свёртывания </w:t>
      </w:r>
      <w:r w:rsidR="009F3AB1" w:rsidRPr="000D2C42">
        <w:rPr>
          <w:rFonts w:ascii="Times New Roman" w:eastAsia="Times New Roman" w:hAnsi="Times New Roman" w:cs="Arial"/>
          <w:sz w:val="24"/>
          <w:szCs w:val="24"/>
        </w:rPr>
        <w:t>крови: АПТВ</w:t>
      </w:r>
      <w:r w:rsidRPr="000D2C42">
        <w:rPr>
          <w:rFonts w:ascii="Times New Roman" w:eastAsia="Times New Roman" w:hAnsi="Times New Roman" w:cs="Arial"/>
          <w:sz w:val="24"/>
          <w:szCs w:val="24"/>
        </w:rPr>
        <w:t xml:space="preserve">, 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 xml:space="preserve">определение показателей системы свёртывания </w:t>
      </w:r>
      <w:r w:rsidR="009F3AB1" w:rsidRPr="000D2C42">
        <w:rPr>
          <w:rFonts w:ascii="Times New Roman" w:eastAsia="Times New Roman" w:hAnsi="Times New Roman" w:cs="Arial"/>
          <w:sz w:val="24"/>
          <w:szCs w:val="24"/>
        </w:rPr>
        <w:t>крови: РФМК</w:t>
      </w:r>
      <w:r w:rsidRPr="000D2C42">
        <w:rPr>
          <w:rFonts w:ascii="Times New Roman" w:eastAsia="Times New Roman" w:hAnsi="Times New Roman" w:cs="Arial"/>
          <w:sz w:val="24"/>
          <w:szCs w:val="24"/>
        </w:rPr>
        <w:t xml:space="preserve">, 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 xml:space="preserve">определение показателей системы свёртывания </w:t>
      </w:r>
      <w:r w:rsidR="009F3AB1" w:rsidRPr="000D2C42">
        <w:rPr>
          <w:rFonts w:ascii="Times New Roman" w:eastAsia="Times New Roman" w:hAnsi="Times New Roman" w:cs="Arial"/>
          <w:sz w:val="24"/>
          <w:szCs w:val="24"/>
        </w:rPr>
        <w:t>крови: фибриногена</w:t>
      </w:r>
      <w:r w:rsidRPr="000D2C42">
        <w:rPr>
          <w:rFonts w:ascii="Times New Roman" w:eastAsia="Times New Roman" w:hAnsi="Times New Roman" w:cs="Arial"/>
          <w:sz w:val="24"/>
          <w:szCs w:val="24"/>
        </w:rPr>
        <w:t xml:space="preserve">. 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>проведение утилизации остатков биоматериалов и обработка лабораторной посуды после проведения исследования.</w:t>
      </w:r>
    </w:p>
    <w:p w:rsidR="00057AA2" w:rsidRPr="000D2C42" w:rsidRDefault="00057AA2" w:rsidP="00E244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2C42">
        <w:rPr>
          <w:rFonts w:ascii="Times New Roman" w:eastAsia="Times New Roman" w:hAnsi="Times New Roman" w:cs="Arial"/>
          <w:sz w:val="24"/>
          <w:szCs w:val="24"/>
        </w:rPr>
        <w:t>регистрация полученных результатов в журнале регистрации исследований.</w:t>
      </w:r>
    </w:p>
    <w:p w:rsidR="00057AA2" w:rsidRPr="000D2C42" w:rsidRDefault="00057AA2" w:rsidP="00057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0D2C42">
        <w:rPr>
          <w:rFonts w:ascii="Times New Roman" w:eastAsia="Times New Roman" w:hAnsi="Times New Roman" w:cs="Arial"/>
          <w:b/>
          <w:sz w:val="24"/>
          <w:szCs w:val="24"/>
        </w:rPr>
        <w:t>микробиологические исследования и манипуляции: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подготовка рабочего места для проведения лабораторных микробиологических и иммунологических исследований.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подготовка биологического материала, реактивов, лабораторной посуды, оборудования для микробиологического и иммунологического исследования.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lastRenderedPageBreak/>
        <w:t xml:space="preserve">мытье лабораторной посуды (новой и бывшей в употреблении) и подготовка ее к стерилизации.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подбор оптимального метода стерилизации и проведение контроля эффективности стерилизации.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приготовление дезинфицирующих растворов.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подбор оптимального метода дезинфекции и проведение контроля эффективности дезинфекции.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проведение утилизации отработанного материала, дезинфекции рабочего места и индивидуальных средств защиты, дезинфекции и стерилизации использованной лабораторной посуды.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ведение медицинской документации в </w:t>
      </w:r>
      <w:r w:rsidR="006321CB" w:rsidRPr="000D2C42">
        <w:rPr>
          <w:rFonts w:ascii="Times New Roman" w:hAnsi="Times New Roman"/>
          <w:sz w:val="24"/>
          <w:szCs w:val="24"/>
        </w:rPr>
        <w:t>микробиологических и</w:t>
      </w:r>
      <w:r w:rsidRPr="000D2C42">
        <w:rPr>
          <w:rFonts w:ascii="Times New Roman" w:hAnsi="Times New Roman"/>
          <w:sz w:val="24"/>
          <w:szCs w:val="24"/>
        </w:rPr>
        <w:t xml:space="preserve"> иммунологических лабораториях.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соблюдение </w:t>
      </w:r>
      <w:r w:rsidRPr="000D2C42">
        <w:rPr>
          <w:rFonts w:ascii="Times New Roman" w:hAnsi="Times New Roman"/>
          <w:bCs/>
          <w:sz w:val="24"/>
          <w:szCs w:val="24"/>
        </w:rPr>
        <w:t xml:space="preserve">требований охраны труда, противопожарной и </w:t>
      </w:r>
      <w:r w:rsidR="006321CB" w:rsidRPr="000D2C42">
        <w:rPr>
          <w:rFonts w:ascii="Times New Roman" w:hAnsi="Times New Roman"/>
          <w:bCs/>
          <w:sz w:val="24"/>
          <w:szCs w:val="24"/>
        </w:rPr>
        <w:t xml:space="preserve">инфекционной </w:t>
      </w:r>
      <w:proofErr w:type="spellStart"/>
      <w:r w:rsidR="006321CB" w:rsidRPr="000D2C42">
        <w:rPr>
          <w:rFonts w:ascii="Times New Roman" w:hAnsi="Times New Roman"/>
          <w:bCs/>
          <w:sz w:val="24"/>
          <w:szCs w:val="24"/>
        </w:rPr>
        <w:t>безопасности</w:t>
      </w:r>
      <w:r w:rsidRPr="000D2C42">
        <w:rPr>
          <w:rFonts w:ascii="Times New Roman" w:hAnsi="Times New Roman"/>
          <w:sz w:val="24"/>
          <w:szCs w:val="24"/>
        </w:rPr>
        <w:t>в</w:t>
      </w:r>
      <w:proofErr w:type="spellEnd"/>
      <w:r w:rsidRPr="000D2C42">
        <w:rPr>
          <w:rFonts w:ascii="Times New Roman" w:hAnsi="Times New Roman"/>
          <w:sz w:val="24"/>
          <w:szCs w:val="24"/>
        </w:rPr>
        <w:t xml:space="preserve"> </w:t>
      </w:r>
      <w:r w:rsidR="006321CB" w:rsidRPr="000D2C42">
        <w:rPr>
          <w:rFonts w:ascii="Times New Roman" w:hAnsi="Times New Roman"/>
          <w:sz w:val="24"/>
          <w:szCs w:val="24"/>
        </w:rPr>
        <w:t>микробиологических и</w:t>
      </w:r>
      <w:r w:rsidRPr="000D2C42">
        <w:rPr>
          <w:rFonts w:ascii="Times New Roman" w:hAnsi="Times New Roman"/>
          <w:sz w:val="24"/>
          <w:szCs w:val="24"/>
        </w:rPr>
        <w:t xml:space="preserve"> иммунологических лабораториях.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приготовление препаратов из </w:t>
      </w:r>
      <w:proofErr w:type="spellStart"/>
      <w:r w:rsidRPr="000D2C42">
        <w:rPr>
          <w:rFonts w:ascii="Times New Roman" w:hAnsi="Times New Roman"/>
          <w:sz w:val="24"/>
          <w:szCs w:val="24"/>
        </w:rPr>
        <w:t>нативного</w:t>
      </w:r>
      <w:proofErr w:type="spellEnd"/>
      <w:r w:rsidRPr="000D2C42">
        <w:rPr>
          <w:rFonts w:ascii="Times New Roman" w:hAnsi="Times New Roman"/>
          <w:sz w:val="24"/>
          <w:szCs w:val="24"/>
        </w:rPr>
        <w:t xml:space="preserve"> биологического материала и из культур, выделенных на плотной </w:t>
      </w:r>
      <w:r w:rsidR="006321CB" w:rsidRPr="000D2C42">
        <w:rPr>
          <w:rFonts w:ascii="Times New Roman" w:hAnsi="Times New Roman"/>
          <w:sz w:val="24"/>
          <w:szCs w:val="24"/>
        </w:rPr>
        <w:t>и в</w:t>
      </w:r>
      <w:r w:rsidRPr="000D2C42">
        <w:rPr>
          <w:rFonts w:ascii="Times New Roman" w:hAnsi="Times New Roman"/>
          <w:sz w:val="24"/>
          <w:szCs w:val="24"/>
        </w:rPr>
        <w:t xml:space="preserve"> жидких питательных средах.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проведение окраски препаратов простыми и </w:t>
      </w:r>
      <w:r w:rsidR="006321CB">
        <w:rPr>
          <w:rFonts w:ascii="Times New Roman" w:hAnsi="Times New Roman"/>
          <w:sz w:val="24"/>
          <w:szCs w:val="24"/>
        </w:rPr>
        <w:t>сложными</w:t>
      </w:r>
      <w:r w:rsidR="006321CB" w:rsidRPr="000D2C42">
        <w:rPr>
          <w:rFonts w:ascii="Times New Roman" w:hAnsi="Times New Roman"/>
          <w:sz w:val="24"/>
          <w:szCs w:val="24"/>
        </w:rPr>
        <w:t xml:space="preserve"> методами</w:t>
      </w:r>
      <w:r w:rsidRPr="000D2C42">
        <w:rPr>
          <w:rFonts w:ascii="Times New Roman" w:hAnsi="Times New Roman"/>
          <w:sz w:val="24"/>
          <w:szCs w:val="24"/>
        </w:rPr>
        <w:t xml:space="preserve"> (по </w:t>
      </w:r>
      <w:proofErr w:type="spellStart"/>
      <w:r w:rsidRPr="000D2C42">
        <w:rPr>
          <w:rFonts w:ascii="Times New Roman" w:hAnsi="Times New Roman"/>
          <w:sz w:val="24"/>
          <w:szCs w:val="24"/>
        </w:rPr>
        <w:t>Граму</w:t>
      </w:r>
      <w:proofErr w:type="spellEnd"/>
      <w:r w:rsidRPr="000D2C42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 w:rsidRPr="000D2C42">
        <w:rPr>
          <w:rFonts w:ascii="Times New Roman" w:hAnsi="Times New Roman"/>
          <w:sz w:val="24"/>
          <w:szCs w:val="24"/>
        </w:rPr>
        <w:t>Бурри-Гинсу</w:t>
      </w:r>
      <w:proofErr w:type="spellEnd"/>
      <w:r w:rsidRPr="000D2C42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 w:rsidRPr="000D2C42">
        <w:rPr>
          <w:rFonts w:ascii="Times New Roman" w:hAnsi="Times New Roman"/>
          <w:sz w:val="24"/>
          <w:szCs w:val="24"/>
        </w:rPr>
        <w:t>Циль-Нильсену</w:t>
      </w:r>
      <w:proofErr w:type="spellEnd"/>
      <w:r w:rsidRPr="000D2C42">
        <w:rPr>
          <w:rFonts w:ascii="Times New Roman" w:hAnsi="Times New Roman"/>
          <w:sz w:val="24"/>
          <w:szCs w:val="24"/>
        </w:rPr>
        <w:t xml:space="preserve">, по Ожешко, по </w:t>
      </w:r>
      <w:proofErr w:type="spellStart"/>
      <w:r w:rsidRPr="000D2C42">
        <w:rPr>
          <w:rFonts w:ascii="Times New Roman" w:hAnsi="Times New Roman"/>
          <w:sz w:val="24"/>
          <w:szCs w:val="24"/>
        </w:rPr>
        <w:t>Нейссеру</w:t>
      </w:r>
      <w:proofErr w:type="spellEnd"/>
      <w:r w:rsidRPr="000D2C42">
        <w:rPr>
          <w:rFonts w:ascii="Times New Roman" w:hAnsi="Times New Roman"/>
          <w:sz w:val="24"/>
          <w:szCs w:val="24"/>
        </w:rPr>
        <w:t xml:space="preserve"> и др.).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проведение световой микроскопии с сухим и иммерсионным объективами.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приготовление простых и сложных питательных сред.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прием и подготовка исследуемого материала к бактериологическому исследованию.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проведение посева в жидкие и на плотные питательные среды исследуемого материала с целью получения чистой культуры.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0D2C42">
        <w:rPr>
          <w:rFonts w:ascii="Times New Roman" w:hAnsi="Times New Roman"/>
          <w:sz w:val="24"/>
          <w:szCs w:val="24"/>
        </w:rPr>
        <w:t>культуральных</w:t>
      </w:r>
      <w:proofErr w:type="spellEnd"/>
      <w:r w:rsidRPr="000D2C42">
        <w:rPr>
          <w:rFonts w:ascii="Times New Roman" w:hAnsi="Times New Roman"/>
          <w:sz w:val="24"/>
          <w:szCs w:val="24"/>
        </w:rPr>
        <w:t xml:space="preserve"> свойств выросших культур.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определение ферментативной активности микроорганизмов.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определение чувствительности к антибиотикам микроорганизмов, методом «дисков».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получение сыворотки из крови для проведения иммунологических исследований. </w:t>
      </w:r>
    </w:p>
    <w:p w:rsidR="00057AA2" w:rsidRPr="000D2C42" w:rsidRDefault="00057AA2" w:rsidP="00E2448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подготовка ингредиентов для постановки и постановка серологических реакций (РА, РП, РНГА, РСК, РИФ, ИФА).</w:t>
      </w:r>
    </w:p>
    <w:p w:rsidR="00057AA2" w:rsidRPr="000D2C42" w:rsidRDefault="00057AA2" w:rsidP="00057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C42">
        <w:rPr>
          <w:rFonts w:ascii="Times New Roman" w:eastAsia="Times New Roman" w:hAnsi="Times New Roman"/>
          <w:b/>
          <w:sz w:val="24"/>
          <w:szCs w:val="24"/>
        </w:rPr>
        <w:t>гистоло</w:t>
      </w:r>
      <w:r w:rsidR="00472F34">
        <w:rPr>
          <w:rFonts w:ascii="Times New Roman" w:eastAsia="Times New Roman" w:hAnsi="Times New Roman"/>
          <w:b/>
          <w:sz w:val="24"/>
          <w:szCs w:val="24"/>
        </w:rPr>
        <w:t>гические</w:t>
      </w:r>
      <w:r w:rsidR="00C336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72F34" w:rsidRPr="000D2C42">
        <w:rPr>
          <w:rFonts w:ascii="Times New Roman" w:eastAsia="Times New Roman" w:hAnsi="Times New Roman" w:cs="Arial"/>
          <w:b/>
          <w:sz w:val="24"/>
          <w:szCs w:val="24"/>
        </w:rPr>
        <w:t>исследования и манипуляции:</w:t>
      </w:r>
    </w:p>
    <w:p w:rsidR="008402A2" w:rsidRPr="008402A2" w:rsidRDefault="00E12C8F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02A2" w:rsidRPr="008402A2">
        <w:rPr>
          <w:rFonts w:ascii="Times New Roman" w:hAnsi="Times New Roman" w:cs="Times New Roman"/>
          <w:sz w:val="24"/>
          <w:szCs w:val="24"/>
        </w:rPr>
        <w:t>одготовка рабочего места для проведения гистологических исследований</w:t>
      </w:r>
    </w:p>
    <w:p w:rsidR="008402A2" w:rsidRPr="008402A2" w:rsidRDefault="00E12C8F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402A2" w:rsidRPr="008402A2">
        <w:rPr>
          <w:rFonts w:ascii="Times New Roman" w:hAnsi="Times New Roman" w:cs="Times New Roman"/>
          <w:sz w:val="24"/>
          <w:szCs w:val="24"/>
        </w:rPr>
        <w:t>абота с лабораторной посудой, инструментами и приборами</w:t>
      </w:r>
    </w:p>
    <w:p w:rsidR="008402A2" w:rsidRPr="008402A2" w:rsidRDefault="00E12C8F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02A2" w:rsidRPr="008402A2">
        <w:rPr>
          <w:rFonts w:ascii="Times New Roman" w:hAnsi="Times New Roman" w:cs="Times New Roman"/>
          <w:sz w:val="24"/>
          <w:szCs w:val="24"/>
        </w:rPr>
        <w:t>рием и регистрация материала</w:t>
      </w:r>
    </w:p>
    <w:p w:rsidR="008402A2" w:rsidRPr="008402A2" w:rsidRDefault="00E12C8F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02A2" w:rsidRPr="008402A2">
        <w:rPr>
          <w:rFonts w:ascii="Times New Roman" w:hAnsi="Times New Roman" w:cs="Times New Roman"/>
          <w:sz w:val="24"/>
          <w:szCs w:val="24"/>
        </w:rPr>
        <w:t>ервичная оценка качества поступившего биоматериала</w:t>
      </w:r>
    </w:p>
    <w:p w:rsidR="008402A2" w:rsidRPr="008402A2" w:rsidRDefault="00E12C8F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02A2" w:rsidRPr="008402A2">
        <w:rPr>
          <w:rFonts w:ascii="Times New Roman" w:hAnsi="Times New Roman" w:cs="Times New Roman"/>
          <w:sz w:val="24"/>
          <w:szCs w:val="24"/>
        </w:rPr>
        <w:t>тбраковка некачественного биоматериала</w:t>
      </w:r>
    </w:p>
    <w:p w:rsidR="008402A2" w:rsidRPr="008402A2" w:rsidRDefault="00E12C8F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02A2" w:rsidRPr="008402A2">
        <w:rPr>
          <w:rFonts w:ascii="Times New Roman" w:hAnsi="Times New Roman" w:cs="Times New Roman"/>
          <w:sz w:val="24"/>
          <w:szCs w:val="24"/>
        </w:rPr>
        <w:t xml:space="preserve">едение журналов </w:t>
      </w:r>
      <w:proofErr w:type="spellStart"/>
      <w:r w:rsidR="008402A2" w:rsidRPr="008402A2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="008402A2" w:rsidRPr="008402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402A2" w:rsidRPr="008402A2">
        <w:rPr>
          <w:rFonts w:ascii="Times New Roman" w:hAnsi="Times New Roman" w:cs="Times New Roman"/>
          <w:sz w:val="24"/>
          <w:szCs w:val="24"/>
        </w:rPr>
        <w:t>аутопсийного</w:t>
      </w:r>
      <w:proofErr w:type="spellEnd"/>
      <w:r w:rsidR="008402A2" w:rsidRPr="008402A2">
        <w:rPr>
          <w:rFonts w:ascii="Times New Roman" w:hAnsi="Times New Roman" w:cs="Times New Roman"/>
          <w:sz w:val="24"/>
          <w:szCs w:val="24"/>
        </w:rPr>
        <w:t xml:space="preserve"> исследований</w:t>
      </w:r>
    </w:p>
    <w:p w:rsidR="008402A2" w:rsidRPr="008402A2" w:rsidRDefault="00E12C8F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02A2" w:rsidRPr="008402A2">
        <w:rPr>
          <w:rFonts w:ascii="Times New Roman" w:hAnsi="Times New Roman" w:cs="Times New Roman"/>
          <w:sz w:val="24"/>
          <w:szCs w:val="24"/>
        </w:rPr>
        <w:t>одготовка предметных стекол. Наклеивание срезов на стекла</w:t>
      </w:r>
    </w:p>
    <w:p w:rsidR="008402A2" w:rsidRPr="008402A2" w:rsidRDefault="00E12C8F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02A2" w:rsidRPr="008402A2">
        <w:rPr>
          <w:rFonts w:ascii="Times New Roman" w:hAnsi="Times New Roman" w:cs="Times New Roman"/>
          <w:sz w:val="24"/>
          <w:szCs w:val="24"/>
        </w:rPr>
        <w:t xml:space="preserve">зятие </w:t>
      </w:r>
      <w:proofErr w:type="spellStart"/>
      <w:r w:rsidR="008402A2" w:rsidRPr="008402A2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="008402A2" w:rsidRPr="008402A2">
        <w:rPr>
          <w:rFonts w:ascii="Times New Roman" w:hAnsi="Times New Roman" w:cs="Times New Roman"/>
          <w:sz w:val="24"/>
          <w:szCs w:val="24"/>
        </w:rPr>
        <w:t xml:space="preserve"> материала, операционного и </w:t>
      </w:r>
      <w:proofErr w:type="spellStart"/>
      <w:r w:rsidR="008402A2" w:rsidRPr="008402A2">
        <w:rPr>
          <w:rFonts w:ascii="Times New Roman" w:hAnsi="Times New Roman" w:cs="Times New Roman"/>
          <w:sz w:val="24"/>
          <w:szCs w:val="24"/>
        </w:rPr>
        <w:t>аутопсийного</w:t>
      </w:r>
      <w:proofErr w:type="spellEnd"/>
      <w:r w:rsidR="008402A2" w:rsidRPr="008402A2">
        <w:rPr>
          <w:rFonts w:ascii="Times New Roman" w:hAnsi="Times New Roman" w:cs="Times New Roman"/>
          <w:sz w:val="24"/>
          <w:szCs w:val="24"/>
        </w:rPr>
        <w:t xml:space="preserve"> материала</w:t>
      </w:r>
    </w:p>
    <w:p w:rsidR="008402A2" w:rsidRPr="008402A2" w:rsidRDefault="00E12C8F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402A2" w:rsidRPr="008402A2">
        <w:rPr>
          <w:rFonts w:ascii="Times New Roman" w:hAnsi="Times New Roman" w:cs="Times New Roman"/>
          <w:sz w:val="24"/>
          <w:szCs w:val="24"/>
        </w:rPr>
        <w:t>абота с фиксаторами</w:t>
      </w:r>
    </w:p>
    <w:p w:rsidR="008402A2" w:rsidRPr="008402A2" w:rsidRDefault="00E12C8F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402A2" w:rsidRPr="008402A2">
        <w:rPr>
          <w:rFonts w:ascii="Times New Roman" w:hAnsi="Times New Roman" w:cs="Times New Roman"/>
          <w:sz w:val="24"/>
          <w:szCs w:val="24"/>
        </w:rPr>
        <w:t xml:space="preserve">иксация </w:t>
      </w:r>
      <w:proofErr w:type="spellStart"/>
      <w:proofErr w:type="gramStart"/>
      <w:r w:rsidR="008402A2" w:rsidRPr="008402A2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="008402A2" w:rsidRPr="008402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02A2" w:rsidRPr="008402A2">
        <w:rPr>
          <w:rFonts w:ascii="Times New Roman" w:hAnsi="Times New Roman" w:cs="Times New Roman"/>
          <w:sz w:val="24"/>
          <w:szCs w:val="24"/>
        </w:rPr>
        <w:t>иаутопсийного</w:t>
      </w:r>
      <w:proofErr w:type="spellEnd"/>
      <w:proofErr w:type="gramEnd"/>
      <w:r w:rsidR="008402A2" w:rsidRPr="008402A2">
        <w:rPr>
          <w:rFonts w:ascii="Times New Roman" w:hAnsi="Times New Roman" w:cs="Times New Roman"/>
          <w:sz w:val="24"/>
          <w:szCs w:val="24"/>
        </w:rPr>
        <w:t>, операционного материала с учетом морфофункциональных особенностей тканей</w:t>
      </w:r>
    </w:p>
    <w:p w:rsidR="008402A2" w:rsidRPr="008402A2" w:rsidRDefault="00E12C8F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02A2" w:rsidRPr="008402A2">
        <w:rPr>
          <w:rFonts w:ascii="Times New Roman" w:hAnsi="Times New Roman" w:cs="Times New Roman"/>
          <w:sz w:val="24"/>
          <w:szCs w:val="24"/>
        </w:rPr>
        <w:t>риготовление</w:t>
      </w:r>
      <w:r w:rsidR="008942F6">
        <w:rPr>
          <w:rFonts w:ascii="Times New Roman" w:hAnsi="Times New Roman" w:cs="Times New Roman"/>
          <w:sz w:val="24"/>
          <w:szCs w:val="24"/>
        </w:rPr>
        <w:t xml:space="preserve"> фиксаторов, используемых в гис</w:t>
      </w:r>
      <w:r w:rsidR="008402A2" w:rsidRPr="008402A2">
        <w:rPr>
          <w:rFonts w:ascii="Times New Roman" w:hAnsi="Times New Roman" w:cs="Times New Roman"/>
          <w:sz w:val="24"/>
          <w:szCs w:val="24"/>
        </w:rPr>
        <w:t>тологической лаборатории</w:t>
      </w:r>
    </w:p>
    <w:p w:rsidR="008402A2" w:rsidRPr="008402A2" w:rsidRDefault="00E12C8F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402A2" w:rsidRPr="008402A2">
        <w:rPr>
          <w:rFonts w:ascii="Times New Roman" w:hAnsi="Times New Roman" w:cs="Times New Roman"/>
          <w:sz w:val="24"/>
          <w:szCs w:val="24"/>
        </w:rPr>
        <w:t>странение артефактов фиксации</w:t>
      </w:r>
    </w:p>
    <w:p w:rsidR="008402A2" w:rsidRPr="008402A2" w:rsidRDefault="00E12C8F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02A2" w:rsidRPr="008402A2">
        <w:rPr>
          <w:rFonts w:ascii="Times New Roman" w:hAnsi="Times New Roman" w:cs="Times New Roman"/>
          <w:sz w:val="24"/>
          <w:szCs w:val="24"/>
        </w:rPr>
        <w:t>ромывание и обезвоживание материала</w:t>
      </w:r>
    </w:p>
    <w:p w:rsidR="008402A2" w:rsidRPr="008402A2" w:rsidRDefault="00E12C8F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402A2" w:rsidRPr="008402A2">
        <w:rPr>
          <w:rFonts w:ascii="Times New Roman" w:hAnsi="Times New Roman" w:cs="Times New Roman"/>
          <w:sz w:val="24"/>
          <w:szCs w:val="24"/>
        </w:rPr>
        <w:t>облюдение техники приготовления спиртов различной концентрации и абсолютного спирта для проводки материала.</w:t>
      </w:r>
    </w:p>
    <w:p w:rsidR="008402A2" w:rsidRPr="008402A2" w:rsidRDefault="008942F6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02A2" w:rsidRPr="008402A2">
        <w:rPr>
          <w:rFonts w:ascii="Times New Roman" w:hAnsi="Times New Roman" w:cs="Times New Roman"/>
          <w:sz w:val="24"/>
          <w:szCs w:val="24"/>
        </w:rPr>
        <w:t>риготовление гистологической батареи для обезвоживания. Выполнение проводки материала. Соблюдение условий хранения материала на этапе обезвоживания.</w:t>
      </w:r>
    </w:p>
    <w:p w:rsidR="008402A2" w:rsidRPr="008402A2" w:rsidRDefault="008942F6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402A2" w:rsidRPr="008402A2">
        <w:rPr>
          <w:rFonts w:ascii="Times New Roman" w:hAnsi="Times New Roman" w:cs="Times New Roman"/>
          <w:sz w:val="24"/>
          <w:szCs w:val="24"/>
        </w:rPr>
        <w:t>аливка материала в парафин. Наклеивание блоков</w:t>
      </w:r>
    </w:p>
    <w:p w:rsidR="008402A2" w:rsidRPr="008402A2" w:rsidRDefault="008942F6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402A2" w:rsidRPr="008402A2">
        <w:rPr>
          <w:rFonts w:ascii="Times New Roman" w:hAnsi="Times New Roman" w:cs="Times New Roman"/>
          <w:sz w:val="24"/>
          <w:szCs w:val="24"/>
        </w:rPr>
        <w:t>абота с санным, ротационным и замораживающим микротомами</w:t>
      </w:r>
    </w:p>
    <w:p w:rsidR="008402A2" w:rsidRPr="008402A2" w:rsidRDefault="008942F6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8402A2" w:rsidRPr="008402A2">
        <w:rPr>
          <w:rFonts w:ascii="Times New Roman" w:hAnsi="Times New Roman" w:cs="Times New Roman"/>
          <w:sz w:val="24"/>
          <w:szCs w:val="24"/>
        </w:rPr>
        <w:t xml:space="preserve">атачивание и правка </w:t>
      </w:r>
      <w:proofErr w:type="spellStart"/>
      <w:r w:rsidR="008402A2" w:rsidRPr="008402A2">
        <w:rPr>
          <w:rFonts w:ascii="Times New Roman" w:hAnsi="Times New Roman" w:cs="Times New Roman"/>
          <w:sz w:val="24"/>
          <w:szCs w:val="24"/>
        </w:rPr>
        <w:t>микротомных</w:t>
      </w:r>
      <w:proofErr w:type="spellEnd"/>
      <w:r w:rsidR="008402A2" w:rsidRPr="008402A2">
        <w:rPr>
          <w:rFonts w:ascii="Times New Roman" w:hAnsi="Times New Roman" w:cs="Times New Roman"/>
          <w:sz w:val="24"/>
          <w:szCs w:val="24"/>
        </w:rPr>
        <w:t xml:space="preserve"> ножей</w:t>
      </w:r>
    </w:p>
    <w:p w:rsidR="008402A2" w:rsidRPr="008402A2" w:rsidRDefault="008942F6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402A2" w:rsidRPr="008402A2">
        <w:rPr>
          <w:rFonts w:ascii="Times New Roman" w:hAnsi="Times New Roman" w:cs="Times New Roman"/>
          <w:sz w:val="24"/>
          <w:szCs w:val="24"/>
        </w:rPr>
        <w:t xml:space="preserve">абота с криостатом, приготовление </w:t>
      </w:r>
      <w:proofErr w:type="spellStart"/>
      <w:r w:rsidR="008402A2" w:rsidRPr="008402A2">
        <w:rPr>
          <w:rFonts w:ascii="Times New Roman" w:hAnsi="Times New Roman" w:cs="Times New Roman"/>
          <w:sz w:val="24"/>
          <w:szCs w:val="24"/>
        </w:rPr>
        <w:t>криостатных</w:t>
      </w:r>
      <w:proofErr w:type="spellEnd"/>
      <w:r w:rsidR="008402A2" w:rsidRPr="008402A2">
        <w:rPr>
          <w:rFonts w:ascii="Times New Roman" w:hAnsi="Times New Roman" w:cs="Times New Roman"/>
          <w:sz w:val="24"/>
          <w:szCs w:val="24"/>
        </w:rPr>
        <w:t xml:space="preserve"> срезов </w:t>
      </w:r>
    </w:p>
    <w:p w:rsidR="008402A2" w:rsidRPr="008402A2" w:rsidRDefault="008942F6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8402A2" w:rsidRPr="008402A2">
        <w:rPr>
          <w:rFonts w:ascii="Times New Roman" w:hAnsi="Times New Roman" w:cs="Times New Roman"/>
          <w:sz w:val="24"/>
          <w:szCs w:val="24"/>
        </w:rPr>
        <w:t>епарафинирование</w:t>
      </w:r>
      <w:proofErr w:type="spellEnd"/>
      <w:r w:rsidR="008402A2" w:rsidRPr="008402A2">
        <w:rPr>
          <w:rFonts w:ascii="Times New Roman" w:hAnsi="Times New Roman" w:cs="Times New Roman"/>
          <w:sz w:val="24"/>
          <w:szCs w:val="24"/>
        </w:rPr>
        <w:t xml:space="preserve"> парафиновых срезов</w:t>
      </w:r>
    </w:p>
    <w:p w:rsidR="008402A2" w:rsidRPr="008402A2" w:rsidRDefault="008942F6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402A2" w:rsidRPr="008402A2">
        <w:rPr>
          <w:rFonts w:ascii="Times New Roman" w:hAnsi="Times New Roman" w:cs="Times New Roman"/>
          <w:sz w:val="24"/>
          <w:szCs w:val="24"/>
        </w:rPr>
        <w:t>аключение гистологических препаратов для специальных методов исследования</w:t>
      </w:r>
    </w:p>
    <w:p w:rsidR="008402A2" w:rsidRPr="008402A2" w:rsidRDefault="008942F6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02A2" w:rsidRPr="008402A2">
        <w:rPr>
          <w:rFonts w:ascii="Times New Roman" w:hAnsi="Times New Roman" w:cs="Times New Roman"/>
          <w:sz w:val="24"/>
          <w:szCs w:val="24"/>
        </w:rPr>
        <w:t xml:space="preserve">риготовление препаратов для </w:t>
      </w:r>
      <w:proofErr w:type="spellStart"/>
      <w:r w:rsidR="008402A2" w:rsidRPr="008402A2">
        <w:rPr>
          <w:rFonts w:ascii="Times New Roman" w:hAnsi="Times New Roman" w:cs="Times New Roman"/>
          <w:sz w:val="24"/>
          <w:szCs w:val="24"/>
        </w:rPr>
        <w:t>иммуногистохимического</w:t>
      </w:r>
      <w:proofErr w:type="spellEnd"/>
      <w:r w:rsidR="008402A2" w:rsidRPr="008402A2">
        <w:rPr>
          <w:rFonts w:ascii="Times New Roman" w:hAnsi="Times New Roman" w:cs="Times New Roman"/>
          <w:sz w:val="24"/>
          <w:szCs w:val="24"/>
        </w:rPr>
        <w:t xml:space="preserve"> исследования </w:t>
      </w:r>
    </w:p>
    <w:p w:rsidR="008402A2" w:rsidRPr="008402A2" w:rsidRDefault="008942F6" w:rsidP="00E24486">
      <w:pPr>
        <w:pStyle w:val="a5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02A2" w:rsidRPr="008402A2">
        <w:rPr>
          <w:rFonts w:ascii="Times New Roman" w:hAnsi="Times New Roman" w:cs="Times New Roman"/>
          <w:sz w:val="24"/>
          <w:szCs w:val="24"/>
        </w:rPr>
        <w:t>крашивание гистологических срезов:</w:t>
      </w:r>
    </w:p>
    <w:p w:rsidR="008402A2" w:rsidRPr="00495439" w:rsidRDefault="008402A2" w:rsidP="00E2448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39">
        <w:rPr>
          <w:rFonts w:ascii="Times New Roman" w:hAnsi="Times New Roman" w:cs="Times New Roman"/>
          <w:sz w:val="24"/>
          <w:szCs w:val="24"/>
        </w:rPr>
        <w:t>Гематоксилин-эозином</w:t>
      </w:r>
    </w:p>
    <w:p w:rsidR="008402A2" w:rsidRPr="00495439" w:rsidRDefault="008402A2" w:rsidP="00E2448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39">
        <w:rPr>
          <w:rFonts w:ascii="Times New Roman" w:hAnsi="Times New Roman" w:cs="Times New Roman"/>
          <w:sz w:val="24"/>
          <w:szCs w:val="24"/>
        </w:rPr>
        <w:t>по Ван-</w:t>
      </w:r>
      <w:proofErr w:type="spellStart"/>
      <w:r w:rsidRPr="00495439">
        <w:rPr>
          <w:rFonts w:ascii="Times New Roman" w:hAnsi="Times New Roman" w:cs="Times New Roman"/>
          <w:sz w:val="24"/>
          <w:szCs w:val="24"/>
        </w:rPr>
        <w:t>Гизон</w:t>
      </w:r>
      <w:proofErr w:type="spellEnd"/>
    </w:p>
    <w:p w:rsidR="008402A2" w:rsidRPr="00495439" w:rsidRDefault="008402A2" w:rsidP="00E2448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39">
        <w:rPr>
          <w:rFonts w:ascii="Times New Roman" w:hAnsi="Times New Roman" w:cs="Times New Roman"/>
          <w:sz w:val="24"/>
          <w:szCs w:val="24"/>
        </w:rPr>
        <w:t xml:space="preserve">по методу </w:t>
      </w:r>
      <w:proofErr w:type="spellStart"/>
      <w:r w:rsidRPr="00495439">
        <w:rPr>
          <w:rFonts w:ascii="Times New Roman" w:hAnsi="Times New Roman" w:cs="Times New Roman"/>
          <w:sz w:val="24"/>
          <w:szCs w:val="24"/>
        </w:rPr>
        <w:t>Ниссля</w:t>
      </w:r>
      <w:proofErr w:type="spellEnd"/>
    </w:p>
    <w:p w:rsidR="008402A2" w:rsidRPr="00495439" w:rsidRDefault="008402A2" w:rsidP="00E2448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39">
        <w:rPr>
          <w:rFonts w:ascii="Times New Roman" w:hAnsi="Times New Roman" w:cs="Times New Roman"/>
          <w:sz w:val="24"/>
          <w:szCs w:val="24"/>
        </w:rPr>
        <w:t xml:space="preserve">по Романовскому – </w:t>
      </w:r>
      <w:proofErr w:type="spellStart"/>
      <w:r w:rsidRPr="00495439">
        <w:rPr>
          <w:rFonts w:ascii="Times New Roman" w:hAnsi="Times New Roman" w:cs="Times New Roman"/>
          <w:sz w:val="24"/>
          <w:szCs w:val="24"/>
        </w:rPr>
        <w:t>Гимзе</w:t>
      </w:r>
      <w:proofErr w:type="spellEnd"/>
    </w:p>
    <w:p w:rsidR="008402A2" w:rsidRPr="00495439" w:rsidRDefault="008402A2" w:rsidP="00E2448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39">
        <w:rPr>
          <w:rFonts w:ascii="Times New Roman" w:hAnsi="Times New Roman" w:cs="Times New Roman"/>
          <w:sz w:val="24"/>
          <w:szCs w:val="24"/>
        </w:rPr>
        <w:t>Суданом-III</w:t>
      </w:r>
    </w:p>
    <w:p w:rsidR="008402A2" w:rsidRPr="00495439" w:rsidRDefault="008402A2" w:rsidP="00E2448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39">
        <w:rPr>
          <w:rFonts w:ascii="Times New Roman" w:hAnsi="Times New Roman" w:cs="Times New Roman"/>
          <w:sz w:val="24"/>
          <w:szCs w:val="24"/>
        </w:rPr>
        <w:t>Конго-Рот</w:t>
      </w:r>
    </w:p>
    <w:p w:rsidR="008402A2" w:rsidRPr="008402A2" w:rsidRDefault="008942F6" w:rsidP="00E24486">
      <w:pPr>
        <w:pStyle w:val="a5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402A2" w:rsidRPr="008402A2">
        <w:rPr>
          <w:rFonts w:ascii="Times New Roman" w:hAnsi="Times New Roman" w:cs="Times New Roman"/>
          <w:sz w:val="24"/>
          <w:szCs w:val="24"/>
        </w:rPr>
        <w:t>тилизация отработанного материала, дезинфекция рабочего места, использованной лабораторной посуды, инструментария, средств защиты.</w:t>
      </w:r>
    </w:p>
    <w:p w:rsidR="008402A2" w:rsidRPr="008402A2" w:rsidRDefault="008942F6" w:rsidP="00E24486">
      <w:pPr>
        <w:pStyle w:val="a5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402A2" w:rsidRPr="008402A2">
        <w:rPr>
          <w:rFonts w:ascii="Times New Roman" w:hAnsi="Times New Roman" w:cs="Times New Roman"/>
          <w:sz w:val="24"/>
          <w:szCs w:val="24"/>
        </w:rPr>
        <w:t>рхивирование материала.</w:t>
      </w:r>
    </w:p>
    <w:p w:rsidR="008402A2" w:rsidRPr="008402A2" w:rsidRDefault="008942F6" w:rsidP="00E24486">
      <w:pPr>
        <w:pStyle w:val="a5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02A2" w:rsidRPr="008402A2">
        <w:rPr>
          <w:rFonts w:ascii="Times New Roman" w:hAnsi="Times New Roman" w:cs="Times New Roman"/>
          <w:sz w:val="24"/>
          <w:szCs w:val="24"/>
        </w:rPr>
        <w:t>пределение качества приготовленных микропрепаратов</w:t>
      </w:r>
    </w:p>
    <w:p w:rsidR="00495439" w:rsidRPr="000D2C42" w:rsidRDefault="00472F34" w:rsidP="0049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санитарно-гигиенические</w:t>
      </w:r>
      <w:r w:rsidR="00C336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D2C42">
        <w:rPr>
          <w:rFonts w:ascii="Times New Roman" w:eastAsia="Times New Roman" w:hAnsi="Times New Roman" w:cs="Arial"/>
          <w:b/>
          <w:sz w:val="24"/>
          <w:szCs w:val="24"/>
        </w:rPr>
        <w:t>исследования и манипуляции:</w:t>
      </w:r>
    </w:p>
    <w:p w:rsidR="008F0320" w:rsidRPr="000D2C42" w:rsidRDefault="008F0320" w:rsidP="00E24486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 xml:space="preserve">получение общего и вводного инструктажей по охране труда, противопожарной и инфекционной безопасности при работе в санитарно- гигиенической лаборатории. </w:t>
      </w:r>
    </w:p>
    <w:p w:rsidR="008F0320" w:rsidRPr="000D2C42" w:rsidRDefault="008F0320" w:rsidP="00E24486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ознакомление с задачами, структурой, оборудованием, прави</w:t>
      </w:r>
      <w:r w:rsidR="001D0F39">
        <w:rPr>
          <w:rFonts w:ascii="Times New Roman" w:hAnsi="Times New Roman"/>
          <w:sz w:val="24"/>
          <w:szCs w:val="24"/>
        </w:rPr>
        <w:t xml:space="preserve">лами внутреннего распорядка в </w:t>
      </w:r>
      <w:r w:rsidRPr="000D2C42">
        <w:rPr>
          <w:rFonts w:ascii="Times New Roman" w:hAnsi="Times New Roman"/>
          <w:sz w:val="24"/>
          <w:szCs w:val="24"/>
        </w:rPr>
        <w:t xml:space="preserve">санитарно- гигиенической лаборатории. </w:t>
      </w:r>
    </w:p>
    <w:p w:rsidR="008F0320" w:rsidRPr="000D2C42" w:rsidRDefault="008F0320" w:rsidP="00E24486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подготовка рабочего места для проведения лабораторных санитарно-гигиенических исследований в соответствии с требованиями нормативной документацией.</w:t>
      </w:r>
    </w:p>
    <w:p w:rsidR="008F0320" w:rsidRPr="000D2C42" w:rsidRDefault="008F0320" w:rsidP="00E24486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соблюдение требований по охране труда, противопожарной и инфекционной безопасности при проведении качественного и количественного анализа проб объектов внешней среды и пищевых продуктов.</w:t>
      </w:r>
    </w:p>
    <w:p w:rsidR="008F0320" w:rsidRPr="000D2C42" w:rsidRDefault="008F0320" w:rsidP="00E24486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изучение нормативно-правовых документов, регламентирующих санитарно-гигиенические исследования.</w:t>
      </w:r>
    </w:p>
    <w:p w:rsidR="008F0320" w:rsidRPr="000D2C42" w:rsidRDefault="008F0320" w:rsidP="00E24486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регистрация результатов санитарно-гигиенических исследований, ведение учетно-отчетной медицинской документации в санитарно-гигиенической лаборатории.</w:t>
      </w:r>
    </w:p>
    <w:p w:rsidR="008F0320" w:rsidRPr="000D2C42" w:rsidRDefault="008F0320" w:rsidP="00E24486">
      <w:pPr>
        <w:numPr>
          <w:ilvl w:val="0"/>
          <w:numId w:val="37"/>
        </w:numPr>
        <w:tabs>
          <w:tab w:val="left" w:pos="426"/>
          <w:tab w:val="left" w:pos="148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проведение качественного и количественного анализа проб объектов внешней среды при осуществлении санитарно-гигиенического обследования условий проживания населения и разработка мероприятий, обеспечивающих благоприятную среду обитания человека.</w:t>
      </w:r>
    </w:p>
    <w:p w:rsidR="008F0320" w:rsidRPr="000D2C42" w:rsidRDefault="008F0320" w:rsidP="00E24486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проведение качественного и количественного анализа проб пищевых продуктов в соответствии с требованиями нормативно-правовых документов.</w:t>
      </w:r>
    </w:p>
    <w:p w:rsidR="008F0320" w:rsidRPr="000D2C42" w:rsidRDefault="008F0320" w:rsidP="00E24486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проведение качественного и количественного анализа проб объектов внешней среды и пищевых продуктов при осуществлении санитарного надзора за пищевыми предприятиями в соответствии с требованиями нормативно-правовых документов.</w:t>
      </w:r>
    </w:p>
    <w:p w:rsidR="008F0320" w:rsidRPr="000D2C42" w:rsidRDefault="008F0320" w:rsidP="00E24486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проведение качественного и количественного анализа п</w:t>
      </w:r>
      <w:r w:rsidR="001D0F39">
        <w:rPr>
          <w:rFonts w:ascii="Times New Roman" w:hAnsi="Times New Roman"/>
          <w:sz w:val="24"/>
          <w:szCs w:val="24"/>
        </w:rPr>
        <w:t xml:space="preserve">роб объектов внешней среды при </w:t>
      </w:r>
      <w:r w:rsidRPr="000D2C42">
        <w:rPr>
          <w:rFonts w:ascii="Times New Roman" w:hAnsi="Times New Roman"/>
          <w:sz w:val="24"/>
          <w:szCs w:val="24"/>
        </w:rPr>
        <w:t>расследовании пищевых отравлений различной этиологии в соответствии с требованиями нормативно-правовых документов.</w:t>
      </w:r>
    </w:p>
    <w:p w:rsidR="008F0320" w:rsidRPr="000D2C42" w:rsidRDefault="008F0320" w:rsidP="00E24486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D2C42">
        <w:rPr>
          <w:rFonts w:ascii="Times New Roman" w:hAnsi="Times New Roman"/>
          <w:sz w:val="24"/>
          <w:szCs w:val="24"/>
        </w:rPr>
        <w:t>проведение утилизации отработанного материала, обработки использованной лабораторной посуды, инструментария, средств защиты.</w:t>
      </w:r>
    </w:p>
    <w:p w:rsidR="00110DA1" w:rsidRDefault="00110DA1" w:rsidP="00227F1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77B">
        <w:rPr>
          <w:rFonts w:ascii="Times New Roman" w:hAnsi="Times New Roman"/>
          <w:b/>
          <w:bCs/>
          <w:sz w:val="24"/>
          <w:szCs w:val="24"/>
        </w:rPr>
        <w:t>Общие компетенции:</w:t>
      </w:r>
    </w:p>
    <w:p w:rsidR="00110DA1" w:rsidRPr="000A0D6E" w:rsidRDefault="00110DA1" w:rsidP="00227F1B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10DA1" w:rsidRPr="000A0D6E" w:rsidRDefault="00110DA1" w:rsidP="00227F1B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0DA1" w:rsidRPr="000A0D6E" w:rsidRDefault="00110DA1" w:rsidP="009C5CAC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 xml:space="preserve">ОК 3. Принимать решения в стандартных и нестандартных ситуациях </w:t>
      </w:r>
      <w:proofErr w:type="spellStart"/>
      <w:r w:rsidRPr="000A0D6E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нести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 них ответственность.</w:t>
      </w:r>
    </w:p>
    <w:p w:rsidR="00110DA1" w:rsidRPr="000A0D6E" w:rsidRDefault="00110DA1" w:rsidP="00227F1B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lastRenderedPageBreak/>
        <w:t>ОК 4. Осуществлять поиск и использован</w:t>
      </w:r>
      <w:r>
        <w:rPr>
          <w:rFonts w:ascii="Times New Roman" w:hAnsi="Times New Roman"/>
          <w:bCs/>
          <w:sz w:val="24"/>
          <w:szCs w:val="24"/>
        </w:rPr>
        <w:t xml:space="preserve">ие информации, необходимой для </w:t>
      </w:r>
      <w:r w:rsidRPr="000A0D6E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 xml:space="preserve">ффективного выполнения </w:t>
      </w:r>
      <w:r w:rsidRPr="000A0D6E">
        <w:rPr>
          <w:rFonts w:ascii="Times New Roman" w:hAnsi="Times New Roman"/>
          <w:bCs/>
          <w:sz w:val="24"/>
          <w:szCs w:val="24"/>
        </w:rPr>
        <w:t>профессиональных задач, профессионального и личностного развития.</w:t>
      </w:r>
    </w:p>
    <w:p w:rsidR="00110DA1" w:rsidRPr="000A0D6E" w:rsidRDefault="00110DA1" w:rsidP="00227F1B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10DA1" w:rsidRPr="000A0D6E" w:rsidRDefault="00110DA1" w:rsidP="00227F1B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10DA1" w:rsidRPr="000A0D6E" w:rsidRDefault="00110DA1" w:rsidP="00227F1B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7. Брать ответственность за работу членов команды (подчиненных), за результат выполнения заданий.</w:t>
      </w:r>
    </w:p>
    <w:p w:rsidR="00110DA1" w:rsidRPr="000A0D6E" w:rsidRDefault="00110DA1" w:rsidP="00227F1B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 xml:space="preserve">ОК 8. Самостоятельно определять </w:t>
      </w:r>
      <w:r>
        <w:rPr>
          <w:rFonts w:ascii="Times New Roman" w:hAnsi="Times New Roman"/>
          <w:bCs/>
          <w:sz w:val="24"/>
          <w:szCs w:val="24"/>
        </w:rPr>
        <w:t xml:space="preserve">задачи </w:t>
      </w:r>
      <w:r w:rsidRPr="000A0D6E">
        <w:rPr>
          <w:rFonts w:ascii="Times New Roman" w:hAnsi="Times New Roman"/>
          <w:bCs/>
          <w:sz w:val="24"/>
          <w:szCs w:val="24"/>
        </w:rPr>
        <w:t>профессионального и</w:t>
      </w:r>
      <w:r w:rsidR="00F55226">
        <w:rPr>
          <w:rFonts w:ascii="Times New Roman" w:hAnsi="Times New Roman"/>
          <w:bCs/>
          <w:sz w:val="24"/>
          <w:szCs w:val="24"/>
        </w:rPr>
        <w:t xml:space="preserve"> </w:t>
      </w:r>
      <w:r w:rsidRPr="000A0D6E">
        <w:rPr>
          <w:rFonts w:ascii="Times New Roman" w:hAnsi="Times New Roman"/>
          <w:bCs/>
          <w:sz w:val="24"/>
          <w:szCs w:val="24"/>
        </w:rPr>
        <w:t>личностного развития, заниматься самообразованием, осознанно планировать повышение квалификации.</w:t>
      </w:r>
    </w:p>
    <w:p w:rsidR="00110DA1" w:rsidRPr="000A0D6E" w:rsidRDefault="00110DA1" w:rsidP="00227F1B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 xml:space="preserve">ОК 9. Ориентироваться </w:t>
      </w:r>
      <w:r>
        <w:rPr>
          <w:rFonts w:ascii="Times New Roman" w:hAnsi="Times New Roman"/>
          <w:bCs/>
          <w:sz w:val="24"/>
          <w:szCs w:val="24"/>
        </w:rPr>
        <w:t>в</w:t>
      </w:r>
      <w:r w:rsidRPr="000A0D6E">
        <w:rPr>
          <w:rFonts w:ascii="Times New Roman" w:hAnsi="Times New Roman"/>
          <w:bCs/>
          <w:sz w:val="24"/>
          <w:szCs w:val="24"/>
        </w:rPr>
        <w:t xml:space="preserve"> условиях смены технологий в профессиональной деятельности.</w:t>
      </w:r>
    </w:p>
    <w:p w:rsidR="00110DA1" w:rsidRPr="000A0D6E" w:rsidRDefault="00110DA1" w:rsidP="00227F1B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10. Бережно относиться к историч</w:t>
      </w:r>
      <w:r>
        <w:rPr>
          <w:rFonts w:ascii="Times New Roman" w:hAnsi="Times New Roman"/>
          <w:bCs/>
          <w:sz w:val="24"/>
          <w:szCs w:val="24"/>
        </w:rPr>
        <w:t xml:space="preserve">ескому наследию и культурным традициям </w:t>
      </w:r>
      <w:r w:rsidRPr="000A0D6E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арода, уважать социальные, культурные и</w:t>
      </w:r>
      <w:r w:rsidRPr="000A0D6E">
        <w:rPr>
          <w:rFonts w:ascii="Times New Roman" w:hAnsi="Times New Roman"/>
          <w:bCs/>
          <w:sz w:val="24"/>
          <w:szCs w:val="24"/>
        </w:rPr>
        <w:t xml:space="preserve"> религиозные</w:t>
      </w:r>
    </w:p>
    <w:p w:rsidR="00110DA1" w:rsidRPr="000A0D6E" w:rsidRDefault="00110DA1" w:rsidP="00227F1B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различия.</w:t>
      </w:r>
    </w:p>
    <w:p w:rsidR="00110DA1" w:rsidRPr="000A0D6E" w:rsidRDefault="00110DA1" w:rsidP="00227F1B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11. Быть готовым брать на себя нравственные обязательства по отношению к</w:t>
      </w:r>
      <w:r>
        <w:rPr>
          <w:rFonts w:ascii="Times New Roman" w:hAnsi="Times New Roman"/>
          <w:bCs/>
          <w:sz w:val="24"/>
          <w:szCs w:val="24"/>
        </w:rPr>
        <w:t xml:space="preserve"> природе, обществу и человеку.</w:t>
      </w:r>
    </w:p>
    <w:p w:rsidR="00110DA1" w:rsidRPr="000A0D6E" w:rsidRDefault="00110DA1" w:rsidP="00227F1B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 12. Оказывать первую медицинскую помощь при </w:t>
      </w:r>
      <w:r w:rsidRPr="000A0D6E">
        <w:rPr>
          <w:rFonts w:ascii="Times New Roman" w:hAnsi="Times New Roman"/>
          <w:bCs/>
          <w:sz w:val="24"/>
          <w:szCs w:val="24"/>
        </w:rPr>
        <w:t>неотложных состояниях.</w:t>
      </w:r>
    </w:p>
    <w:p w:rsidR="00110DA1" w:rsidRPr="000A0D6E" w:rsidRDefault="00110DA1" w:rsidP="00227F1B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13. Организовывать рабочее место с</w:t>
      </w:r>
      <w:r>
        <w:rPr>
          <w:rFonts w:ascii="Times New Roman" w:hAnsi="Times New Roman"/>
          <w:bCs/>
          <w:sz w:val="24"/>
          <w:szCs w:val="24"/>
        </w:rPr>
        <w:t xml:space="preserve"> соблюдением требований охраны </w:t>
      </w:r>
      <w:r w:rsidRPr="000A0D6E">
        <w:rPr>
          <w:rFonts w:ascii="Times New Roman" w:hAnsi="Times New Roman"/>
          <w:bCs/>
          <w:sz w:val="24"/>
          <w:szCs w:val="24"/>
        </w:rPr>
        <w:t>труда, производственной санитарии, инфекционной и противопожарной</w:t>
      </w:r>
    </w:p>
    <w:p w:rsidR="00110DA1" w:rsidRPr="000A0D6E" w:rsidRDefault="00110DA1" w:rsidP="00227F1B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безопасности.</w:t>
      </w:r>
    </w:p>
    <w:p w:rsidR="00110DA1" w:rsidRPr="00806580" w:rsidRDefault="00110DA1" w:rsidP="00227F1B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14. Вести здоровый образ жизни, заниматься</w:t>
      </w:r>
      <w:r>
        <w:rPr>
          <w:rFonts w:ascii="Times New Roman" w:hAnsi="Times New Roman"/>
          <w:bCs/>
          <w:sz w:val="24"/>
          <w:szCs w:val="24"/>
        </w:rPr>
        <w:t xml:space="preserve"> физической культурой и спортом для</w:t>
      </w:r>
      <w:r w:rsidRPr="000A0D6E">
        <w:rPr>
          <w:rFonts w:ascii="Times New Roman" w:hAnsi="Times New Roman"/>
          <w:bCs/>
          <w:sz w:val="24"/>
          <w:szCs w:val="24"/>
        </w:rPr>
        <w:t xml:space="preserve"> укрепл</w:t>
      </w:r>
      <w:r>
        <w:rPr>
          <w:rFonts w:ascii="Times New Roman" w:hAnsi="Times New Roman"/>
          <w:bCs/>
          <w:sz w:val="24"/>
          <w:szCs w:val="24"/>
        </w:rPr>
        <w:t xml:space="preserve">ения здоровья, достижения жизненных </w:t>
      </w:r>
      <w:r w:rsidRPr="000A0D6E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профессиональных целей.</w:t>
      </w:r>
    </w:p>
    <w:p w:rsidR="00110DA1" w:rsidRPr="000D577B" w:rsidRDefault="00110DA1" w:rsidP="00227F1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77B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по итогам освоения общих компетенций:</w:t>
      </w:r>
    </w:p>
    <w:p w:rsidR="00110DA1" w:rsidRPr="00D5459E" w:rsidRDefault="00110DA1" w:rsidP="00E24486">
      <w:pPr>
        <w:numPr>
          <w:ilvl w:val="0"/>
          <w:numId w:val="13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Проявлять активность и инициативность в осуществлении профессиональной деятельности</w:t>
      </w:r>
    </w:p>
    <w:p w:rsidR="00110DA1" w:rsidRPr="00D5459E" w:rsidRDefault="00110DA1" w:rsidP="00E24486">
      <w:pPr>
        <w:numPr>
          <w:ilvl w:val="0"/>
          <w:numId w:val="13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Организ</w:t>
      </w:r>
      <w:r w:rsidR="00F6512E">
        <w:rPr>
          <w:rFonts w:ascii="Times New Roman" w:eastAsia="Calibri" w:hAnsi="Times New Roman" w:cs="Times New Roman"/>
          <w:bCs/>
          <w:sz w:val="24"/>
          <w:szCs w:val="24"/>
        </w:rPr>
        <w:t>овывать собственную деятельность</w:t>
      </w:r>
      <w:r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 при выполнении профессиональных задач.</w:t>
      </w:r>
    </w:p>
    <w:p w:rsidR="00110DA1" w:rsidRPr="00D5459E" w:rsidRDefault="00110DA1" w:rsidP="00E24486">
      <w:pPr>
        <w:numPr>
          <w:ilvl w:val="0"/>
          <w:numId w:val="13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Применять различные методы и способы решения профессиональных задач.</w:t>
      </w:r>
    </w:p>
    <w:p w:rsidR="00110DA1" w:rsidRPr="00D5459E" w:rsidRDefault="00110DA1" w:rsidP="00E24486">
      <w:pPr>
        <w:numPr>
          <w:ilvl w:val="0"/>
          <w:numId w:val="13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Оценивать качество выполнения профессиональных задач.</w:t>
      </w:r>
    </w:p>
    <w:p w:rsidR="00110DA1" w:rsidRPr="00D5459E" w:rsidRDefault="00C55F88" w:rsidP="00E24486">
      <w:pPr>
        <w:numPr>
          <w:ilvl w:val="0"/>
          <w:numId w:val="13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Правильно </w:t>
      </w:r>
      <w:r w:rsidR="00110DA1" w:rsidRPr="00D5459E">
        <w:rPr>
          <w:rFonts w:ascii="Times New Roman" w:eastAsia="Calibri" w:hAnsi="Times New Roman" w:cs="Times New Roman"/>
          <w:bCs/>
          <w:sz w:val="24"/>
          <w:szCs w:val="24"/>
        </w:rPr>
        <w:t>оценивать производственную ситуацию.</w:t>
      </w:r>
    </w:p>
    <w:p w:rsidR="00110DA1" w:rsidRPr="00D5459E" w:rsidRDefault="00110DA1" w:rsidP="00E24486">
      <w:pPr>
        <w:numPr>
          <w:ilvl w:val="0"/>
          <w:numId w:val="13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Ориентиров</w:t>
      </w:r>
      <w:r w:rsidR="00C55F88">
        <w:rPr>
          <w:rFonts w:ascii="Times New Roman" w:eastAsia="Calibri" w:hAnsi="Times New Roman" w:cs="Times New Roman"/>
          <w:bCs/>
          <w:sz w:val="24"/>
          <w:szCs w:val="24"/>
        </w:rPr>
        <w:t>аться в стандартных и</w:t>
      </w:r>
      <w:r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 нестандартных производственных ситуациях и принимать решения по их реализации.</w:t>
      </w:r>
    </w:p>
    <w:p w:rsidR="00110DA1" w:rsidRPr="00D5459E" w:rsidRDefault="00110DA1" w:rsidP="00E24486">
      <w:pPr>
        <w:numPr>
          <w:ilvl w:val="0"/>
          <w:numId w:val="13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Ответственно относиться к выполнению профессиональных задач.</w:t>
      </w:r>
    </w:p>
    <w:p w:rsidR="00110DA1" w:rsidRPr="00D5459E" w:rsidRDefault="00110DA1" w:rsidP="00E24486">
      <w:pPr>
        <w:numPr>
          <w:ilvl w:val="0"/>
          <w:numId w:val="13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110DA1" w:rsidRPr="00D5459E" w:rsidRDefault="00110DA1" w:rsidP="00E24486">
      <w:pPr>
        <w:numPr>
          <w:ilvl w:val="0"/>
          <w:numId w:val="13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Правильно использовать компьюте</w:t>
      </w:r>
      <w:r w:rsidR="00C55F88">
        <w:rPr>
          <w:rFonts w:ascii="Times New Roman" w:eastAsia="Calibri" w:hAnsi="Times New Roman" w:cs="Times New Roman"/>
          <w:bCs/>
          <w:sz w:val="24"/>
          <w:szCs w:val="24"/>
        </w:rPr>
        <w:t xml:space="preserve">рные программы, используемые в </w:t>
      </w: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медицинской организации.</w:t>
      </w:r>
    </w:p>
    <w:p w:rsidR="00110DA1" w:rsidRPr="00D5459E" w:rsidRDefault="00110DA1" w:rsidP="00E24486">
      <w:pPr>
        <w:numPr>
          <w:ilvl w:val="0"/>
          <w:numId w:val="13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Взаимодействовать с коллегами, руководством медицинской организации, потребителями медицинских услуг.</w:t>
      </w:r>
    </w:p>
    <w:p w:rsidR="00110DA1" w:rsidRPr="00D5459E" w:rsidRDefault="00110DA1" w:rsidP="00E24486">
      <w:pPr>
        <w:numPr>
          <w:ilvl w:val="0"/>
          <w:numId w:val="13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Нести ответственность </w:t>
      </w:r>
      <w:r w:rsidR="002B6A83" w:rsidRPr="00D5459E">
        <w:rPr>
          <w:rFonts w:ascii="Times New Roman" w:eastAsia="Calibri" w:hAnsi="Times New Roman" w:cs="Times New Roman"/>
          <w:bCs/>
          <w:sz w:val="24"/>
          <w:szCs w:val="24"/>
        </w:rPr>
        <w:t>за результаты</w:t>
      </w:r>
      <w:r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 собственной профессиональной деятельности и деятельности коллег при выполнении профессиональных задач.</w:t>
      </w:r>
    </w:p>
    <w:p w:rsidR="00110DA1" w:rsidRPr="00D5459E" w:rsidRDefault="00110DA1" w:rsidP="00E24486">
      <w:pPr>
        <w:numPr>
          <w:ilvl w:val="0"/>
          <w:numId w:val="13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110DA1" w:rsidRPr="00D5459E" w:rsidRDefault="00110DA1" w:rsidP="00E24486">
      <w:pPr>
        <w:numPr>
          <w:ilvl w:val="0"/>
          <w:numId w:val="13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Ориентироваться в различных условиях профессиональной деятельности.</w:t>
      </w:r>
    </w:p>
    <w:p w:rsidR="00110DA1" w:rsidRPr="00D5459E" w:rsidRDefault="00110DA1" w:rsidP="00E24486">
      <w:pPr>
        <w:numPr>
          <w:ilvl w:val="0"/>
          <w:numId w:val="13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110DA1" w:rsidRPr="00D5459E" w:rsidRDefault="00110DA1" w:rsidP="00E24486">
      <w:pPr>
        <w:numPr>
          <w:ilvl w:val="0"/>
          <w:numId w:val="13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Ориентироваться при возникновении неотложных состояний и правильно оказывать первую медицинскую помощь</w:t>
      </w:r>
    </w:p>
    <w:p w:rsidR="00110DA1" w:rsidRPr="00D5459E" w:rsidRDefault="00110DA1" w:rsidP="00E24486">
      <w:pPr>
        <w:numPr>
          <w:ilvl w:val="0"/>
          <w:numId w:val="13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Организовывать рабочее место </w:t>
      </w:r>
      <w:r w:rsidR="00C55F88">
        <w:rPr>
          <w:rFonts w:ascii="Times New Roman" w:eastAsia="Calibri" w:hAnsi="Times New Roman" w:cs="Times New Roman"/>
          <w:bCs/>
          <w:sz w:val="24"/>
          <w:szCs w:val="24"/>
        </w:rPr>
        <w:t>с соблюдением требований охраны</w:t>
      </w:r>
      <w:r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 труда, производственной санитарии, инфекционной </w:t>
      </w:r>
      <w:r w:rsidR="00B13A7F">
        <w:rPr>
          <w:rFonts w:ascii="Times New Roman" w:eastAsia="Calibri" w:hAnsi="Times New Roman" w:cs="Times New Roman"/>
          <w:bCs/>
          <w:sz w:val="24"/>
          <w:szCs w:val="24"/>
        </w:rPr>
        <w:t>и противопожарной безопасности.</w:t>
      </w:r>
    </w:p>
    <w:p w:rsidR="00110DA1" w:rsidRPr="00D5459E" w:rsidRDefault="00110DA1" w:rsidP="00E24486">
      <w:pPr>
        <w:numPr>
          <w:ilvl w:val="0"/>
          <w:numId w:val="13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Вести здоровый образ жизн</w:t>
      </w:r>
      <w:r w:rsidR="00C55F88">
        <w:rPr>
          <w:rFonts w:ascii="Times New Roman" w:eastAsia="Calibri" w:hAnsi="Times New Roman" w:cs="Times New Roman"/>
          <w:bCs/>
          <w:sz w:val="24"/>
          <w:szCs w:val="24"/>
        </w:rPr>
        <w:t xml:space="preserve">и. Участвовать в мероприятиях, </w:t>
      </w: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акциях и волонтерских движениях, посвященных здоровому образу жизни, при прохождении практики в медицинской организации.</w:t>
      </w:r>
    </w:p>
    <w:p w:rsidR="00110DA1" w:rsidRDefault="00110DA1" w:rsidP="00227F1B">
      <w:p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388B" w:rsidRDefault="004D388B" w:rsidP="004D3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СТРУКТУРА и содержание </w:t>
      </w:r>
      <w:r w:rsidR="00F91AF3">
        <w:rPr>
          <w:rFonts w:ascii="Times New Roman" w:eastAsia="Calibri" w:hAnsi="Times New Roman" w:cs="Times New Roman"/>
          <w:b/>
          <w:caps/>
          <w:sz w:val="24"/>
          <w:szCs w:val="24"/>
        </w:rPr>
        <w:t>ПРЕДДИПЛОМНОЙ</w:t>
      </w:r>
      <w:r w:rsidRPr="001C058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практики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299"/>
        <w:gridCol w:w="5956"/>
        <w:gridCol w:w="1061"/>
      </w:tblGrid>
      <w:tr w:rsidR="004D388B" w:rsidRPr="001C058A" w:rsidTr="002B7273">
        <w:trPr>
          <w:trHeight w:val="664"/>
        </w:trPr>
        <w:tc>
          <w:tcPr>
            <w:tcW w:w="574" w:type="dxa"/>
            <w:vAlign w:val="center"/>
          </w:tcPr>
          <w:p w:rsidR="004D388B" w:rsidRPr="002B7273" w:rsidRDefault="004D388B" w:rsidP="00C1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228" w:type="dxa"/>
            <w:vAlign w:val="center"/>
          </w:tcPr>
          <w:p w:rsidR="004D388B" w:rsidRPr="002B7273" w:rsidRDefault="004D388B" w:rsidP="00806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Разделы (этапы) п</w:t>
            </w:r>
            <w:r w:rsidR="008062BD"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реддипломной</w:t>
            </w:r>
            <w:r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практики</w:t>
            </w:r>
          </w:p>
        </w:tc>
        <w:tc>
          <w:tcPr>
            <w:tcW w:w="6021" w:type="dxa"/>
            <w:vAlign w:val="center"/>
          </w:tcPr>
          <w:p w:rsidR="004D388B" w:rsidRPr="002B7273" w:rsidRDefault="004D388B" w:rsidP="00806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Виды работ </w:t>
            </w:r>
            <w:r w:rsidR="008062BD"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преддипломной</w:t>
            </w:r>
            <w:r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практики</w:t>
            </w:r>
          </w:p>
        </w:tc>
        <w:tc>
          <w:tcPr>
            <w:tcW w:w="1066" w:type="dxa"/>
            <w:vAlign w:val="center"/>
          </w:tcPr>
          <w:p w:rsidR="004D388B" w:rsidRPr="002B7273" w:rsidRDefault="004D388B" w:rsidP="00C1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Кол-во часов</w:t>
            </w:r>
          </w:p>
        </w:tc>
      </w:tr>
      <w:tr w:rsidR="004D388B" w:rsidRPr="001C058A" w:rsidTr="002B7273">
        <w:trPr>
          <w:trHeight w:val="566"/>
        </w:trPr>
        <w:tc>
          <w:tcPr>
            <w:tcW w:w="574" w:type="dxa"/>
          </w:tcPr>
          <w:p w:rsidR="004D388B" w:rsidRPr="002B7273" w:rsidRDefault="00FF6C6A" w:rsidP="000B1E2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2228" w:type="dxa"/>
          </w:tcPr>
          <w:p w:rsidR="004D388B" w:rsidRPr="002B7273" w:rsidRDefault="004D388B" w:rsidP="00C168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6021" w:type="dxa"/>
          </w:tcPr>
          <w:p w:rsidR="004D388B" w:rsidRPr="002B7273" w:rsidRDefault="004D388B" w:rsidP="00E24486">
            <w:pPr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sz w:val="23"/>
                <w:szCs w:val="23"/>
              </w:rPr>
              <w:t>Знакомство со структурой учреждения, правилами внутреннего распорядка</w:t>
            </w:r>
          </w:p>
          <w:p w:rsidR="004D388B" w:rsidRPr="002B7273" w:rsidRDefault="004D388B" w:rsidP="00E24486">
            <w:pPr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sz w:val="23"/>
                <w:szCs w:val="23"/>
              </w:rPr>
              <w:t>Инструктаж по охране труда, противопожарной и инфекционной безопасности</w:t>
            </w:r>
          </w:p>
        </w:tc>
        <w:tc>
          <w:tcPr>
            <w:tcW w:w="1066" w:type="dxa"/>
          </w:tcPr>
          <w:p w:rsidR="004D388B" w:rsidRPr="002B7273" w:rsidRDefault="004D388B" w:rsidP="00C1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3A58A7" w:rsidRPr="001C058A" w:rsidTr="00700B60">
        <w:trPr>
          <w:trHeight w:val="310"/>
        </w:trPr>
        <w:tc>
          <w:tcPr>
            <w:tcW w:w="574" w:type="dxa"/>
          </w:tcPr>
          <w:p w:rsidR="003A58A7" w:rsidRPr="002B7273" w:rsidRDefault="003A58A7" w:rsidP="000B1E2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sz w:val="23"/>
                <w:szCs w:val="23"/>
              </w:rPr>
              <w:t>II</w:t>
            </w:r>
          </w:p>
        </w:tc>
        <w:tc>
          <w:tcPr>
            <w:tcW w:w="8249" w:type="dxa"/>
            <w:gridSpan w:val="2"/>
          </w:tcPr>
          <w:p w:rsidR="003A58A7" w:rsidRPr="002B7273" w:rsidRDefault="003A58A7" w:rsidP="003A58A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Производственный этап</w:t>
            </w:r>
          </w:p>
        </w:tc>
        <w:tc>
          <w:tcPr>
            <w:tcW w:w="1066" w:type="dxa"/>
          </w:tcPr>
          <w:p w:rsidR="003A58A7" w:rsidRPr="002B7273" w:rsidRDefault="003A58A7" w:rsidP="000B1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136</w:t>
            </w:r>
          </w:p>
        </w:tc>
      </w:tr>
      <w:tr w:rsidR="000B1E27" w:rsidRPr="001C058A" w:rsidTr="002B7273">
        <w:trPr>
          <w:trHeight w:val="362"/>
        </w:trPr>
        <w:tc>
          <w:tcPr>
            <w:tcW w:w="574" w:type="dxa"/>
          </w:tcPr>
          <w:p w:rsidR="000B1E27" w:rsidRPr="002B7273" w:rsidRDefault="00FF6C6A" w:rsidP="000B1E2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</w:t>
            </w:r>
            <w:r w:rsidRPr="002B7273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28" w:type="dxa"/>
          </w:tcPr>
          <w:p w:rsidR="000B1E27" w:rsidRPr="002B7273" w:rsidRDefault="000B1E27" w:rsidP="000B1E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>Проведение лабораторных общеклинических исследований</w:t>
            </w:r>
          </w:p>
        </w:tc>
        <w:tc>
          <w:tcPr>
            <w:tcW w:w="6021" w:type="dxa"/>
          </w:tcPr>
          <w:p w:rsidR="000B1E27" w:rsidRPr="002B7273" w:rsidRDefault="000B1E27" w:rsidP="00E24486">
            <w:pPr>
              <w:numPr>
                <w:ilvl w:val="0"/>
                <w:numId w:val="6"/>
              </w:numPr>
              <w:spacing w:after="0" w:line="240" w:lineRule="auto"/>
              <w:ind w:left="321" w:hanging="321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Проведение работ с соблюдением требований охраны труда, противопожарной и инфекционной безопасности. </w:t>
            </w:r>
          </w:p>
          <w:p w:rsidR="000B1E27" w:rsidRPr="002B7273" w:rsidRDefault="000B1E27" w:rsidP="00E24486">
            <w:pPr>
              <w:numPr>
                <w:ilvl w:val="0"/>
                <w:numId w:val="6"/>
              </w:numPr>
              <w:spacing w:after="0" w:line="240" w:lineRule="auto"/>
              <w:ind w:left="321" w:hanging="321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Проведение работ с соблюдением правил личной гигиены.</w:t>
            </w:r>
          </w:p>
          <w:p w:rsidR="000B1E27" w:rsidRPr="002B7273" w:rsidRDefault="000B1E27" w:rsidP="00E24486">
            <w:pPr>
              <w:numPr>
                <w:ilvl w:val="0"/>
                <w:numId w:val="6"/>
              </w:numPr>
              <w:spacing w:after="0" w:line="240" w:lineRule="auto"/>
              <w:ind w:left="321" w:hanging="321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Подготовка рабочего места для проведения лабораторных общеклинических исследований.</w:t>
            </w:r>
          </w:p>
          <w:p w:rsidR="000B1E27" w:rsidRPr="002B7273" w:rsidRDefault="000B1E27" w:rsidP="00E24486">
            <w:pPr>
              <w:numPr>
                <w:ilvl w:val="0"/>
                <w:numId w:val="6"/>
              </w:numPr>
              <w:spacing w:after="0" w:line="240" w:lineRule="auto"/>
              <w:ind w:left="321" w:hanging="321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Приготовление реактивов для проведения лабораторных общеклинических исследований.</w:t>
            </w:r>
          </w:p>
          <w:p w:rsidR="000B1E27" w:rsidRPr="002B7273" w:rsidRDefault="000B1E27" w:rsidP="00E24486">
            <w:pPr>
              <w:numPr>
                <w:ilvl w:val="0"/>
                <w:numId w:val="6"/>
              </w:numPr>
              <w:spacing w:after="0" w:line="240" w:lineRule="auto"/>
              <w:ind w:left="321" w:hanging="321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Проведение физических, химических и микроскопических исследований мочи, кала, дуоденального содержимого, спинномозговой жидкости, мокроты, жидкостей из серозных полостей.</w:t>
            </w:r>
          </w:p>
          <w:p w:rsidR="000B1E27" w:rsidRPr="002B7273" w:rsidRDefault="000B1E27" w:rsidP="00E24486">
            <w:pPr>
              <w:numPr>
                <w:ilvl w:val="0"/>
                <w:numId w:val="6"/>
              </w:numPr>
              <w:spacing w:after="0" w:line="240" w:lineRule="auto"/>
              <w:ind w:left="321" w:hanging="321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Участие в контроле качества.</w:t>
            </w:r>
          </w:p>
          <w:p w:rsidR="000B1E27" w:rsidRPr="002B7273" w:rsidRDefault="000B1E27" w:rsidP="00E24486">
            <w:pPr>
              <w:numPr>
                <w:ilvl w:val="0"/>
                <w:numId w:val="6"/>
              </w:numPr>
              <w:spacing w:after="0" w:line="240" w:lineRule="auto"/>
              <w:ind w:left="321" w:hanging="321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Регистрация полученных результатов. </w:t>
            </w:r>
          </w:p>
          <w:p w:rsidR="000B1E27" w:rsidRPr="002B7273" w:rsidRDefault="000B1E27" w:rsidP="00E24486">
            <w:pPr>
              <w:numPr>
                <w:ilvl w:val="0"/>
                <w:numId w:val="6"/>
              </w:numPr>
              <w:spacing w:after="0" w:line="240" w:lineRule="auto"/>
              <w:ind w:left="321" w:hanging="321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Пользование нормативной и учетной документацией общеклинической лаборатории.</w:t>
            </w:r>
          </w:p>
          <w:p w:rsidR="000B1E27" w:rsidRPr="002B7273" w:rsidRDefault="000B1E27" w:rsidP="00E24486">
            <w:pPr>
              <w:numPr>
                <w:ilvl w:val="0"/>
                <w:numId w:val="6"/>
              </w:numPr>
              <w:spacing w:after="0" w:line="240" w:lineRule="auto"/>
              <w:ind w:left="321" w:hanging="321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Выявление отклонения общеклинических показателей от нормы.</w:t>
            </w:r>
          </w:p>
          <w:p w:rsidR="000B1E27" w:rsidRPr="002B7273" w:rsidRDefault="000B1E27" w:rsidP="00E24486">
            <w:pPr>
              <w:numPr>
                <w:ilvl w:val="0"/>
                <w:numId w:val="6"/>
              </w:numPr>
              <w:spacing w:after="0" w:line="240" w:lineRule="auto"/>
              <w:ind w:left="321" w:hanging="321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Проведение утилизации биоматериала, дезинфекции и стерилизации использованной лабораторной посуды, инструментария, средств защиты.</w:t>
            </w:r>
          </w:p>
        </w:tc>
        <w:tc>
          <w:tcPr>
            <w:tcW w:w="1066" w:type="dxa"/>
          </w:tcPr>
          <w:p w:rsidR="000B1E27" w:rsidRPr="002B7273" w:rsidRDefault="000B1E27" w:rsidP="000B1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FF6C6A" w:rsidRPr="001C058A" w:rsidTr="002B7273">
        <w:trPr>
          <w:trHeight w:val="362"/>
        </w:trPr>
        <w:tc>
          <w:tcPr>
            <w:tcW w:w="574" w:type="dxa"/>
          </w:tcPr>
          <w:p w:rsidR="00FF6C6A" w:rsidRPr="002B7273" w:rsidRDefault="00FF6C6A" w:rsidP="000B1E2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228" w:type="dxa"/>
          </w:tcPr>
          <w:p w:rsidR="00FF6C6A" w:rsidRPr="002B7273" w:rsidRDefault="00FF6C6A" w:rsidP="000B1E2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>Проведение лабораторных гематологических исследований</w:t>
            </w:r>
          </w:p>
        </w:tc>
        <w:tc>
          <w:tcPr>
            <w:tcW w:w="6021" w:type="dxa"/>
          </w:tcPr>
          <w:p w:rsidR="00FF6C6A" w:rsidRPr="002B7273" w:rsidRDefault="00FF6C6A" w:rsidP="00E24486">
            <w:pPr>
              <w:numPr>
                <w:ilvl w:val="0"/>
                <w:numId w:val="6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hAnsi="Times New Roman"/>
                <w:bCs/>
                <w:sz w:val="23"/>
                <w:szCs w:val="23"/>
              </w:rPr>
              <w:t xml:space="preserve">Проведение работ с соблюдением требований охраны труда, противопожарной и инфекционной безопасности.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hAnsi="Times New Roman"/>
                <w:bCs/>
                <w:sz w:val="23"/>
                <w:szCs w:val="23"/>
              </w:rPr>
              <w:t>Проведение работ с соблюдением правил личной гигиены.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hAnsi="Times New Roman"/>
                <w:bCs/>
                <w:sz w:val="23"/>
                <w:szCs w:val="23"/>
              </w:rPr>
              <w:t xml:space="preserve">Подготовка рабочего места для проведения лабораторных гематологических исследований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spacing w:after="0" w:line="240" w:lineRule="auto"/>
              <w:ind w:left="323" w:hanging="323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hAnsi="Times New Roman"/>
                <w:bCs/>
                <w:sz w:val="23"/>
                <w:szCs w:val="23"/>
              </w:rPr>
              <w:t>Приготовление реактивов для проведения лабораторных гематологических исследований.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spacing w:after="0" w:line="240" w:lineRule="auto"/>
              <w:ind w:left="323" w:hanging="323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hAnsi="Times New Roman"/>
                <w:bCs/>
                <w:sz w:val="23"/>
                <w:szCs w:val="23"/>
              </w:rPr>
              <w:t>Проведение гематологических исследований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spacing w:after="0" w:line="240" w:lineRule="auto"/>
              <w:ind w:left="323" w:hanging="323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hAnsi="Times New Roman"/>
                <w:bCs/>
                <w:sz w:val="23"/>
                <w:szCs w:val="23"/>
              </w:rPr>
              <w:t xml:space="preserve">Регистрация полученных результатов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spacing w:after="0" w:line="240" w:lineRule="auto"/>
              <w:ind w:left="323" w:hanging="323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hAnsi="Times New Roman"/>
                <w:bCs/>
                <w:sz w:val="23"/>
                <w:szCs w:val="23"/>
              </w:rPr>
              <w:t xml:space="preserve">Пользование нормативной документацией.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spacing w:after="0" w:line="240" w:lineRule="auto"/>
              <w:ind w:left="323" w:hanging="323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hAnsi="Times New Roman"/>
                <w:bCs/>
                <w:sz w:val="23"/>
                <w:szCs w:val="23"/>
              </w:rPr>
              <w:t>Выявления отклонений гематологических показателей от нормы.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spacing w:after="0" w:line="240" w:lineRule="auto"/>
              <w:ind w:left="323" w:hanging="323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hAnsi="Times New Roman"/>
                <w:bCs/>
                <w:sz w:val="23"/>
                <w:szCs w:val="23"/>
              </w:rPr>
              <w:t>Проведение утилизации отработанного материала, обработки использованной лабораторной посуды, инструментария, средств защиты в соответствии с требованиями нормативной документации.</w:t>
            </w:r>
          </w:p>
        </w:tc>
        <w:tc>
          <w:tcPr>
            <w:tcW w:w="1066" w:type="dxa"/>
          </w:tcPr>
          <w:p w:rsidR="00FF6C6A" w:rsidRPr="002B7273" w:rsidRDefault="00FF6C6A" w:rsidP="000B1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FF6C6A" w:rsidRPr="001C058A" w:rsidTr="002B7273">
        <w:trPr>
          <w:trHeight w:val="362"/>
        </w:trPr>
        <w:tc>
          <w:tcPr>
            <w:tcW w:w="574" w:type="dxa"/>
          </w:tcPr>
          <w:p w:rsidR="00FF6C6A" w:rsidRPr="002B7273" w:rsidRDefault="00FF6C6A" w:rsidP="000B1E2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228" w:type="dxa"/>
          </w:tcPr>
          <w:p w:rsidR="00FF6C6A" w:rsidRPr="002B7273" w:rsidRDefault="00FF6C6A" w:rsidP="000B1E2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 xml:space="preserve">Проведение </w:t>
            </w: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лабораторных биохимических исследований</w:t>
            </w:r>
          </w:p>
        </w:tc>
        <w:tc>
          <w:tcPr>
            <w:tcW w:w="6021" w:type="dxa"/>
          </w:tcPr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 xml:space="preserve">Подготовка рабочего места;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 xml:space="preserve">Получение биологического материала (плазма, сыворотка);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Проведение определения общего белка в сыворотке крови и моче;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Проведение электрофоретического разделения белков по фракциям;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Проведение определения мочевины, креатинина в сыворотке крови;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Проведение определения гемоглобина и мочевой кислоты в сыворотке крови;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Проведение определения активности ферментов в сыворотке крови: АСТ. АЛТ, γ-</w:t>
            </w:r>
            <w:proofErr w:type="spellStart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глутамилтрансферазы</w:t>
            </w:r>
            <w:proofErr w:type="spellEnd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. КФК, α-амилазы панкреатической;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Проведение определения общего билирубина и его фракций в сыворотке крови;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Проведение определения глюкозы в сыворотке крови;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Проведение определения </w:t>
            </w:r>
            <w:proofErr w:type="spellStart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лактата</w:t>
            </w:r>
            <w:proofErr w:type="spellEnd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в сыворотке крови;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Проведение определения общего холестерина в сыворотке крови;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Проведение определения </w:t>
            </w:r>
            <w:proofErr w:type="spellStart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триацилглицеридов</w:t>
            </w:r>
            <w:proofErr w:type="spellEnd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в сыворотке крови;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Проведение определение ЛПНП и ЛПВП;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Проведение расчёта коэффициента </w:t>
            </w:r>
            <w:proofErr w:type="spellStart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атерогенности</w:t>
            </w:r>
            <w:proofErr w:type="spellEnd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;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Проведение определения ионов </w:t>
            </w:r>
            <w:proofErr w:type="gramStart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Na</w:t>
            </w: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,К</w:t>
            </w:r>
            <w:proofErr w:type="gramEnd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Cl</w:t>
            </w: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  <w:proofErr w:type="spellStart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Са</w:t>
            </w:r>
            <w:proofErr w:type="spellEnd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F</w:t>
            </w:r>
            <w:proofErr w:type="spellStart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е,рН</w:t>
            </w:r>
            <w:proofErr w:type="spellEnd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крови;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Проведение определения фибриногена в плазме крови, </w:t>
            </w:r>
            <w:proofErr w:type="spellStart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тромбинового</w:t>
            </w:r>
            <w:proofErr w:type="spellEnd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времени, </w:t>
            </w:r>
            <w:proofErr w:type="spellStart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протромбинового</w:t>
            </w:r>
            <w:proofErr w:type="spellEnd"/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времени, АПТВ, РФМК;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Проведение утилизации остатков биологического материала;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Проведение обработки и дезинфекции лабораторной посуды; </w:t>
            </w:r>
          </w:p>
          <w:p w:rsidR="00FF6C6A" w:rsidRPr="002B7273" w:rsidRDefault="00FF6C6A" w:rsidP="00E24486">
            <w:pPr>
              <w:numPr>
                <w:ilvl w:val="0"/>
                <w:numId w:val="6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Регистрация результатов исследования в журнале регистрации.</w:t>
            </w:r>
          </w:p>
        </w:tc>
        <w:tc>
          <w:tcPr>
            <w:tcW w:w="1066" w:type="dxa"/>
          </w:tcPr>
          <w:p w:rsidR="00FF6C6A" w:rsidRPr="002B7273" w:rsidRDefault="00FF6C6A" w:rsidP="000B1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2E0BB0" w:rsidRPr="001C058A" w:rsidTr="002B7273">
        <w:trPr>
          <w:trHeight w:val="362"/>
        </w:trPr>
        <w:tc>
          <w:tcPr>
            <w:tcW w:w="574" w:type="dxa"/>
          </w:tcPr>
          <w:p w:rsidR="002E0BB0" w:rsidRPr="002B7273" w:rsidRDefault="002E0BB0" w:rsidP="002E0BB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228" w:type="dxa"/>
          </w:tcPr>
          <w:p w:rsidR="002E0BB0" w:rsidRPr="002B7273" w:rsidRDefault="002E0BB0" w:rsidP="002E0BB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>Проведение лабораторных микробиологических и иммунологических исследований</w:t>
            </w:r>
          </w:p>
        </w:tc>
        <w:tc>
          <w:tcPr>
            <w:tcW w:w="6021" w:type="dxa"/>
          </w:tcPr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Проведение работ с соблюдением требований охраны труда, противопожарной и инфекционной безопасности.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Проведение работ с соблюдением правил личной гигиены.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Подготовка рабочего места для приготовления питательных сред.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Приготовление простых и сложных питательных сред.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 xml:space="preserve">Подготовка </w:t>
            </w: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лабораторной </w:t>
            </w:r>
            <w:proofErr w:type="spellStart"/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посуды</w:t>
            </w: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proofErr w:type="spellEnd"/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 xml:space="preserve"> разлив питательных сред.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>Подбор оптимального метода стерилизации и проведение стерилизации питательных сред.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>Проведение контроля эффективности стерилизации питательных сред.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>Участие в проведении контроля качества питательных сред.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 xml:space="preserve">Ведение медицинской документации, в том числе с использованием информационных технологий. 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 xml:space="preserve">Подготовка и выдача </w:t>
            </w: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лабораторной посуды для забора клинического материала и проб объектов внешней среды и пищевых продуктов</w:t>
            </w: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lastRenderedPageBreak/>
              <w:t>Подготовка рабочего места медицинского лабораторного техника для работы с исследуемым материалом.</w:t>
            </w:r>
          </w:p>
          <w:p w:rsidR="002E0BB0" w:rsidRPr="002B7273" w:rsidRDefault="002E0BB0" w:rsidP="00E24486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>Прием и подготовка исследуемого материала к бактериологическому исследованию.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Подготовка рабочего места медицинского лабораторного техника для проведения микробиологических исследований.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hAnsi="Times New Roman"/>
                <w:bCs/>
                <w:sz w:val="23"/>
                <w:szCs w:val="23"/>
              </w:rPr>
              <w:t>Проведение посева в жидкие и на плотные питательные среды исследуемого материала с целью получения чистой культуры.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Определение качественных и количественных характеристик выросших культур 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Приготовление препаратов из </w:t>
            </w:r>
            <w:proofErr w:type="spellStart"/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нативного</w:t>
            </w:r>
            <w:proofErr w:type="spellEnd"/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 биологического материала, из культур, выделенных на плотной и в жидких питательных средах, проведение окраски препаратов сложным методом </w:t>
            </w:r>
            <w:proofErr w:type="spellStart"/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поГраму</w:t>
            </w:r>
            <w:proofErr w:type="spellEnd"/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 и др.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Проведение световой микроскопии с сухим и иммерсионным объективами.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 Проведение посева чистой культуры в жидкие и на плотные питательные среды с целью идентификации и определения чувствительности культуры к антибиотикам методом «дисков».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Регистрация полученных результатов, в том числе с использованием информационных технологий.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Проведение утилизации отработанного материала, дезинфекции рабочего места, лабораторной посуды, средств защиты. 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spacing w:val="5"/>
                <w:sz w:val="23"/>
                <w:szCs w:val="23"/>
              </w:rPr>
              <w:t>Использование информационно-коммуникационных технологий в</w:t>
            </w: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 xml:space="preserve"> профессиональной деятельности.</w:t>
            </w:r>
          </w:p>
          <w:p w:rsidR="002E0BB0" w:rsidRPr="002B7273" w:rsidRDefault="002E0BB0" w:rsidP="00E24486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Выполнение работ с соблюдением норм медицинской этики, морали и права.</w:t>
            </w:r>
          </w:p>
        </w:tc>
        <w:tc>
          <w:tcPr>
            <w:tcW w:w="1066" w:type="dxa"/>
          </w:tcPr>
          <w:p w:rsidR="002E0BB0" w:rsidRPr="002B7273" w:rsidRDefault="002E0BB0" w:rsidP="002E0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2E0BB0" w:rsidRPr="001C058A" w:rsidTr="002B7273">
        <w:trPr>
          <w:trHeight w:val="362"/>
        </w:trPr>
        <w:tc>
          <w:tcPr>
            <w:tcW w:w="574" w:type="dxa"/>
          </w:tcPr>
          <w:p w:rsidR="002E0BB0" w:rsidRPr="002B7273" w:rsidRDefault="002E0BB0" w:rsidP="002E0BB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228" w:type="dxa"/>
          </w:tcPr>
          <w:p w:rsidR="002E0BB0" w:rsidRPr="002B7273" w:rsidRDefault="002E0BB0" w:rsidP="002E0BB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>Проведение лабораторных гистологических исследований</w:t>
            </w:r>
          </w:p>
        </w:tc>
        <w:tc>
          <w:tcPr>
            <w:tcW w:w="6021" w:type="dxa"/>
          </w:tcPr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Знакомство с целями и задачами, объемом ра</w:t>
            </w:r>
            <w:r w:rsidRPr="002B7273">
              <w:rPr>
                <w:rFonts w:ascii="Times New Roman" w:hAnsi="Times New Roman" w:cs="Times New Roman"/>
                <w:sz w:val="23"/>
                <w:szCs w:val="23"/>
              </w:rPr>
              <w:softHyphen/>
              <w:t>боты, принципами организации и оборудованием гистологической лаборатории, режимом работы и техникой безопасности в патогистологической лаборатории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рабочего места медицинского лабораторного техника (фельдшера-лаборанта). 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Работа с лабораторной посудой, инструментами и приборами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документации: прием и регистрация материала, ведение журналов </w:t>
            </w:r>
            <w:proofErr w:type="spellStart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биопсийного</w:t>
            </w:r>
            <w:proofErr w:type="spellEnd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аутопсийного</w:t>
            </w:r>
            <w:proofErr w:type="spellEnd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 исследований 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Первичная оценка качества материала, поступившего на исследование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материала для архивного хранения. Проведение архивирования материала 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</w:t>
            </w:r>
            <w:proofErr w:type="spellStart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биопсийного</w:t>
            </w:r>
            <w:proofErr w:type="spellEnd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, операционного и </w:t>
            </w:r>
            <w:proofErr w:type="spellStart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аутопсийного</w:t>
            </w:r>
            <w:proofErr w:type="spellEnd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 материала для изготовления препаратов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Фиксация </w:t>
            </w:r>
            <w:proofErr w:type="spellStart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биопсийного</w:t>
            </w:r>
            <w:proofErr w:type="spellEnd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иаутопсийного</w:t>
            </w:r>
            <w:proofErr w:type="spellEnd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, операционного материала с учетом морфофункциональных особенностей тканей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Приготовление фиксаторов, используемых в гистологической практике 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Устранение артефактов фиксации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Промывание и обезвоживание материала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Заливка материала в парафин. Наклеивание блоков 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Работа с санным, ротационным и замораживающим микротомами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Затачивание и правка </w:t>
            </w:r>
            <w:proofErr w:type="spellStart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микротомных</w:t>
            </w:r>
            <w:proofErr w:type="spellEnd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 ножей 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Приготовление парафиновых и замороженных срезов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Работа с криостатом, приготовление </w:t>
            </w:r>
            <w:proofErr w:type="spellStart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криостатных</w:t>
            </w:r>
            <w:proofErr w:type="spellEnd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 срезов 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Подготовка предметных стекол. Наклеивание срезов на стекла.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Депарафинирование</w:t>
            </w:r>
            <w:proofErr w:type="spellEnd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 парафиновых срезов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Окрашивание гистологических препаратов для обзорных и специальных методов исследования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Заключение гистологических препаратов в оптически прозрачные среды</w:t>
            </w:r>
          </w:p>
          <w:p w:rsidR="002E0BB0" w:rsidRPr="002B7273" w:rsidRDefault="002E0BB0" w:rsidP="00E24486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Приготовление препаратов для гистохимических методов исследования</w:t>
            </w:r>
          </w:p>
          <w:p w:rsidR="002E0BB0" w:rsidRPr="002B7273" w:rsidRDefault="002E0BB0" w:rsidP="004A21C8">
            <w:pPr>
              <w:numPr>
                <w:ilvl w:val="0"/>
                <w:numId w:val="38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Приготовление препаратов для </w:t>
            </w:r>
            <w:proofErr w:type="spellStart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>иммуногистохимических</w:t>
            </w:r>
            <w:proofErr w:type="spellEnd"/>
            <w:r w:rsidRPr="002B7273">
              <w:rPr>
                <w:rFonts w:ascii="Times New Roman" w:hAnsi="Times New Roman" w:cs="Times New Roman"/>
                <w:sz w:val="23"/>
                <w:szCs w:val="23"/>
              </w:rPr>
              <w:t xml:space="preserve"> методов исследования</w:t>
            </w:r>
          </w:p>
        </w:tc>
        <w:tc>
          <w:tcPr>
            <w:tcW w:w="1066" w:type="dxa"/>
          </w:tcPr>
          <w:p w:rsidR="002E0BB0" w:rsidRPr="002B7273" w:rsidRDefault="002E0BB0" w:rsidP="002E0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F23671" w:rsidRPr="001C058A" w:rsidTr="002B7273">
        <w:trPr>
          <w:trHeight w:val="362"/>
        </w:trPr>
        <w:tc>
          <w:tcPr>
            <w:tcW w:w="574" w:type="dxa"/>
          </w:tcPr>
          <w:p w:rsidR="00F23671" w:rsidRPr="002B7273" w:rsidRDefault="00F23671" w:rsidP="00F236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228" w:type="dxa"/>
          </w:tcPr>
          <w:p w:rsidR="00F23671" w:rsidRPr="002B7273" w:rsidRDefault="00F23671" w:rsidP="00F2367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>Проведение лабораторных санитарно-гигиенических исследований</w:t>
            </w:r>
          </w:p>
        </w:tc>
        <w:tc>
          <w:tcPr>
            <w:tcW w:w="6021" w:type="dxa"/>
          </w:tcPr>
          <w:p w:rsidR="00F23671" w:rsidRPr="002B7273" w:rsidRDefault="00F23671" w:rsidP="00E24486">
            <w:pPr>
              <w:numPr>
                <w:ilvl w:val="0"/>
                <w:numId w:val="39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Проведение работ с соблюдением требований охраны труда, противопожарной и инфекционной безопасности. </w:t>
            </w:r>
          </w:p>
          <w:p w:rsidR="00F23671" w:rsidRPr="002B7273" w:rsidRDefault="00F23671" w:rsidP="00E24486">
            <w:pPr>
              <w:numPr>
                <w:ilvl w:val="0"/>
                <w:numId w:val="39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Проведение работ с соблюдением правил личной гигиены.</w:t>
            </w:r>
          </w:p>
          <w:p w:rsidR="00F23671" w:rsidRPr="002B7273" w:rsidRDefault="00F23671" w:rsidP="00E24486">
            <w:pPr>
              <w:numPr>
                <w:ilvl w:val="0"/>
                <w:numId w:val="39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Подготовка рабочего места для проведения лабораторных санитарно-гигиенических исследований объектов окружающей среды в соответствии с требованиями нормативной документации.</w:t>
            </w:r>
          </w:p>
          <w:p w:rsidR="00F23671" w:rsidRPr="002B7273" w:rsidRDefault="00F23671" w:rsidP="00E24486">
            <w:pPr>
              <w:numPr>
                <w:ilvl w:val="0"/>
                <w:numId w:val="39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Проведение отбора проб объектов окружающей среды в соответствии с требованиями нормативной документации.</w:t>
            </w:r>
          </w:p>
          <w:p w:rsidR="00F23671" w:rsidRPr="002B7273" w:rsidRDefault="00F23671" w:rsidP="00E24486">
            <w:pPr>
              <w:numPr>
                <w:ilvl w:val="0"/>
                <w:numId w:val="39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Проведение лабораторных санитарно-гигиенических исследований объектов окружающей среды в соответствии с требованиями нормативной документации.</w:t>
            </w:r>
          </w:p>
          <w:p w:rsidR="00F23671" w:rsidRPr="002B7273" w:rsidRDefault="00F23671" w:rsidP="00E24486">
            <w:pPr>
              <w:numPr>
                <w:ilvl w:val="0"/>
                <w:numId w:val="39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Регистрация результатов санитарно-гигиенических исследований объектов окружающей среды в соответствии с требованиями нормативной документации.</w:t>
            </w:r>
          </w:p>
          <w:p w:rsidR="00F23671" w:rsidRPr="002B7273" w:rsidRDefault="00F23671" w:rsidP="00E24486">
            <w:pPr>
              <w:numPr>
                <w:ilvl w:val="0"/>
                <w:numId w:val="39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Проведение утилизации отработанного материала, обработку использованной лабораторной посуды, инструментария, средств защиты в соответствии с требованиями нормативной документации.</w:t>
            </w:r>
          </w:p>
          <w:p w:rsidR="00F23671" w:rsidRPr="002B7273" w:rsidRDefault="00F23671" w:rsidP="00E24486">
            <w:pPr>
              <w:numPr>
                <w:ilvl w:val="0"/>
                <w:numId w:val="39"/>
              </w:numPr>
              <w:spacing w:after="0" w:line="240" w:lineRule="auto"/>
              <w:ind w:left="323" w:hanging="323"/>
              <w:contextualSpacing/>
              <w:jc w:val="both"/>
              <w:rPr>
                <w:rFonts w:eastAsia="Times New Roman"/>
                <w:b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 xml:space="preserve">Мытье </w:t>
            </w: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лабораторной посуды</w:t>
            </w: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 xml:space="preserve"> (новой или бывшей в употреблении) для проведения санитарно-гигиенических исследований </w:t>
            </w: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объектов окружающей среды</w:t>
            </w:r>
            <w:r w:rsidRPr="002B7273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  <w:p w:rsidR="00F23671" w:rsidRPr="002B7273" w:rsidRDefault="00F23671" w:rsidP="00E24486">
            <w:pPr>
              <w:numPr>
                <w:ilvl w:val="0"/>
                <w:numId w:val="39"/>
              </w:numPr>
              <w:spacing w:after="0" w:line="240" w:lineRule="auto"/>
              <w:ind w:left="323" w:hanging="323"/>
              <w:contextualSpacing/>
              <w:jc w:val="both"/>
              <w:rPr>
                <w:rFonts w:eastAsia="Times New Roman"/>
                <w:b/>
                <w:sz w:val="23"/>
                <w:szCs w:val="23"/>
              </w:rPr>
            </w:pPr>
            <w:r w:rsidRPr="002B7273">
              <w:rPr>
                <w:rFonts w:ascii="Times New Roman" w:eastAsia="Times New Roman" w:hAnsi="Times New Roman"/>
                <w:bCs/>
                <w:sz w:val="23"/>
                <w:szCs w:val="23"/>
              </w:rPr>
              <w:t>Проведение работ с соблюдением норм медицинской этики, морали и права.</w:t>
            </w:r>
          </w:p>
        </w:tc>
        <w:tc>
          <w:tcPr>
            <w:tcW w:w="1066" w:type="dxa"/>
          </w:tcPr>
          <w:p w:rsidR="00F23671" w:rsidRPr="002B7273" w:rsidRDefault="00F23671" w:rsidP="00F23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F23671" w:rsidRPr="00227F1B" w:rsidTr="00700B60">
        <w:trPr>
          <w:trHeight w:val="156"/>
        </w:trPr>
        <w:tc>
          <w:tcPr>
            <w:tcW w:w="574" w:type="dxa"/>
          </w:tcPr>
          <w:p w:rsidR="00F23671" w:rsidRPr="002B7273" w:rsidRDefault="00F23671" w:rsidP="00F23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III.</w:t>
            </w:r>
          </w:p>
        </w:tc>
        <w:tc>
          <w:tcPr>
            <w:tcW w:w="8249" w:type="dxa"/>
            <w:gridSpan w:val="2"/>
          </w:tcPr>
          <w:p w:rsidR="00F23671" w:rsidRPr="002B7273" w:rsidRDefault="00F23671" w:rsidP="00F23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Дифференцированный зачет</w:t>
            </w:r>
          </w:p>
        </w:tc>
        <w:tc>
          <w:tcPr>
            <w:tcW w:w="1066" w:type="dxa"/>
          </w:tcPr>
          <w:p w:rsidR="00F23671" w:rsidRPr="002B7273" w:rsidRDefault="001C6440" w:rsidP="00F23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</w:tr>
      <w:tr w:rsidR="00F23671" w:rsidRPr="00227F1B" w:rsidTr="00700B60">
        <w:trPr>
          <w:trHeight w:val="156"/>
        </w:trPr>
        <w:tc>
          <w:tcPr>
            <w:tcW w:w="8823" w:type="dxa"/>
            <w:gridSpan w:val="3"/>
          </w:tcPr>
          <w:p w:rsidR="00F23671" w:rsidRPr="002B7273" w:rsidRDefault="00F23671" w:rsidP="00F236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6" w:type="dxa"/>
          </w:tcPr>
          <w:p w:rsidR="00F23671" w:rsidRPr="002B7273" w:rsidRDefault="00F23671" w:rsidP="00F23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144 ч</w:t>
            </w:r>
          </w:p>
          <w:p w:rsidR="00F23671" w:rsidRPr="002B7273" w:rsidRDefault="00F23671" w:rsidP="00F23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(4 </w:t>
            </w:r>
            <w:proofErr w:type="spellStart"/>
            <w:r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нед</w:t>
            </w:r>
            <w:proofErr w:type="spellEnd"/>
            <w:r w:rsidRPr="002B727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)</w:t>
            </w:r>
          </w:p>
        </w:tc>
      </w:tr>
    </w:tbl>
    <w:p w:rsidR="004A21C8" w:rsidRDefault="004A21C8" w:rsidP="00227F1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10DA1" w:rsidRPr="002B6A83" w:rsidRDefault="007973B5" w:rsidP="002B72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110DA1" w:rsidRPr="002B6A83">
        <w:rPr>
          <w:rFonts w:ascii="Times New Roman" w:hAnsi="Times New Roman" w:cs="Times New Roman"/>
          <w:b/>
          <w:sz w:val="24"/>
        </w:rPr>
        <w:lastRenderedPageBreak/>
        <w:t>ЛИСТ РУКОВОДИТЕЛЯ ПР</w:t>
      </w:r>
      <w:r w:rsidR="004A21C8">
        <w:rPr>
          <w:rFonts w:ascii="Times New Roman" w:hAnsi="Times New Roman" w:cs="Times New Roman"/>
          <w:b/>
          <w:sz w:val="24"/>
        </w:rPr>
        <w:t>ЕДДИПЛОМНОЙ</w:t>
      </w:r>
      <w:r w:rsidR="00110DA1" w:rsidRPr="002B6A83">
        <w:rPr>
          <w:rFonts w:ascii="Times New Roman" w:hAnsi="Times New Roman" w:cs="Times New Roman"/>
          <w:b/>
          <w:sz w:val="24"/>
        </w:rPr>
        <w:t xml:space="preserve"> ПРАКТИКИ</w:t>
      </w:r>
    </w:p>
    <w:tbl>
      <w:tblPr>
        <w:tblW w:w="102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418"/>
        <w:gridCol w:w="6310"/>
        <w:gridCol w:w="1771"/>
      </w:tblGrid>
      <w:tr w:rsidR="00110DA1" w:rsidRPr="00CC10E3" w:rsidTr="00944392">
        <w:trPr>
          <w:cantSplit/>
          <w:trHeight w:val="13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A1" w:rsidRPr="00CC10E3" w:rsidRDefault="00110DA1" w:rsidP="00227F1B">
            <w:pPr>
              <w:tabs>
                <w:tab w:val="left" w:pos="1276"/>
                <w:tab w:val="left" w:pos="1490"/>
                <w:tab w:val="left" w:pos="1560"/>
              </w:tabs>
              <w:snapToGrid w:val="0"/>
              <w:spacing w:after="0" w:line="240" w:lineRule="auto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4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A83" w:rsidRDefault="002B6A83" w:rsidP="004D388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7973B5" w:rsidRDefault="007973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10DA1" w:rsidRPr="002B6A83" w:rsidRDefault="00110DA1" w:rsidP="00227F1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6A83">
        <w:rPr>
          <w:rFonts w:ascii="Times New Roman" w:hAnsi="Times New Roman" w:cs="Times New Roman"/>
          <w:b/>
          <w:sz w:val="24"/>
        </w:rPr>
        <w:lastRenderedPageBreak/>
        <w:t>ГРАФИК ПРОХОЖДЕНИЯ ПР</w:t>
      </w:r>
      <w:r w:rsidR="00E12C8F">
        <w:rPr>
          <w:rFonts w:ascii="Times New Roman" w:hAnsi="Times New Roman" w:cs="Times New Roman"/>
          <w:b/>
          <w:sz w:val="24"/>
        </w:rPr>
        <w:t>ЕДДИПЛОМНОЙ</w:t>
      </w:r>
      <w:r w:rsidRPr="002B6A83">
        <w:rPr>
          <w:rFonts w:ascii="Times New Roman" w:hAnsi="Times New Roman" w:cs="Times New Roman"/>
          <w:b/>
          <w:sz w:val="24"/>
        </w:rPr>
        <w:t xml:space="preserve"> ПРАКТИКИ</w:t>
      </w:r>
    </w:p>
    <w:tbl>
      <w:tblPr>
        <w:tblW w:w="98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474"/>
        <w:gridCol w:w="1685"/>
        <w:gridCol w:w="5914"/>
      </w:tblGrid>
      <w:tr w:rsidR="00110DA1" w:rsidRPr="00CC10E3" w:rsidTr="00944392">
        <w:trPr>
          <w:cantSplit/>
          <w:trHeight w:val="146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Функциональное подразделение медицинской организации</w:t>
            </w: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:rsidTr="004D388B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DA1" w:rsidRPr="00806580" w:rsidRDefault="00110DA1" w:rsidP="00E24486">
            <w:pPr>
              <w:pStyle w:val="a5"/>
              <w:numPr>
                <w:ilvl w:val="0"/>
                <w:numId w:val="15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A1" w:rsidRPr="00CC10E3" w:rsidRDefault="00110DA1" w:rsidP="00227F1B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3B5" w:rsidRDefault="007973B5" w:rsidP="001C7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3B5" w:rsidRDefault="00797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7425" w:rsidRPr="00E24934" w:rsidRDefault="001C7425" w:rsidP="001C7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34">
        <w:rPr>
          <w:rFonts w:ascii="Times New Roman" w:hAnsi="Times New Roman" w:cs="Times New Roman"/>
          <w:b/>
          <w:sz w:val="24"/>
          <w:szCs w:val="24"/>
        </w:rPr>
        <w:lastRenderedPageBreak/>
        <w:t>ИНСТРУКТАЖ ПО ОХРАНЕ ТРУДА НА ПРАКТИКЕ</w:t>
      </w:r>
    </w:p>
    <w:p w:rsidR="001C7425" w:rsidRPr="00E24934" w:rsidRDefault="001C7425" w:rsidP="001C74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425" w:rsidRPr="00E24934" w:rsidRDefault="001C7425" w:rsidP="001C74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934">
        <w:rPr>
          <w:rFonts w:ascii="Times New Roman" w:hAnsi="Times New Roman" w:cs="Times New Roman"/>
          <w:sz w:val="24"/>
          <w:szCs w:val="24"/>
        </w:rPr>
        <w:t>Номер медицинской книжки ______________________________</w:t>
      </w:r>
    </w:p>
    <w:p w:rsidR="001C7425" w:rsidRPr="00E95803" w:rsidRDefault="001C7425" w:rsidP="001C7425">
      <w:p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1C7425" w:rsidRPr="00E24934" w:rsidRDefault="001C7425" w:rsidP="001C74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934">
        <w:rPr>
          <w:rFonts w:ascii="Times New Roman" w:hAnsi="Times New Roman" w:cs="Times New Roman"/>
          <w:sz w:val="24"/>
          <w:szCs w:val="24"/>
        </w:rPr>
        <w:t>Дата последнего медицинского осмотра _____________________</w:t>
      </w:r>
    </w:p>
    <w:p w:rsidR="001C7425" w:rsidRPr="00E95803" w:rsidRDefault="001C7425" w:rsidP="001C7425">
      <w:p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1C7425" w:rsidRPr="00E24934" w:rsidRDefault="001C7425" w:rsidP="001C74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24934">
        <w:rPr>
          <w:rFonts w:ascii="Times New Roman" w:hAnsi="Times New Roman" w:cs="Times New Roman"/>
          <w:sz w:val="24"/>
          <w:szCs w:val="24"/>
        </w:rPr>
        <w:t>Дата проведения инструктажа: _______________________________</w:t>
      </w:r>
    </w:p>
    <w:p w:rsidR="001C7425" w:rsidRPr="00E24934" w:rsidRDefault="001C7425" w:rsidP="001C74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7425" w:rsidRPr="00E24934" w:rsidRDefault="001C7425" w:rsidP="001C74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24934">
        <w:rPr>
          <w:rFonts w:ascii="Times New Roman" w:hAnsi="Times New Roman" w:cs="Times New Roman"/>
          <w:sz w:val="24"/>
          <w:szCs w:val="24"/>
        </w:rPr>
        <w:t>В том числе, с алгоритмом действий при аварийной ситуации на практике ознакомлен(а)  ________________________________________________</w:t>
      </w:r>
      <w:r w:rsidR="003A58A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7425" w:rsidRPr="00E24934" w:rsidRDefault="001C7425" w:rsidP="001C74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24934">
        <w:rPr>
          <w:rFonts w:ascii="Times New Roman" w:hAnsi="Times New Roman" w:cs="Times New Roman"/>
          <w:sz w:val="24"/>
          <w:szCs w:val="24"/>
        </w:rPr>
        <w:t>ФИО и подпись обучающегося (</w:t>
      </w:r>
      <w:proofErr w:type="spellStart"/>
      <w:r w:rsidRPr="00E24934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E24934">
        <w:rPr>
          <w:rFonts w:ascii="Times New Roman" w:hAnsi="Times New Roman" w:cs="Times New Roman"/>
          <w:sz w:val="24"/>
          <w:szCs w:val="24"/>
        </w:rPr>
        <w:t>): _____________</w:t>
      </w:r>
      <w:r w:rsidR="00143EB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43EBA" w:rsidRDefault="00143EBA" w:rsidP="001C74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7425" w:rsidRPr="00E24934" w:rsidRDefault="001C7425" w:rsidP="001C74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24934">
        <w:rPr>
          <w:rFonts w:ascii="Times New Roman" w:hAnsi="Times New Roman" w:cs="Times New Roman"/>
          <w:sz w:val="24"/>
          <w:szCs w:val="24"/>
        </w:rPr>
        <w:t>ФИО, должность и подпись лица, проводившего инструктаж: _______________</w:t>
      </w:r>
      <w:r w:rsidR="003A58A7">
        <w:rPr>
          <w:rFonts w:ascii="Times New Roman" w:hAnsi="Times New Roman" w:cs="Times New Roman"/>
          <w:sz w:val="24"/>
          <w:szCs w:val="24"/>
        </w:rPr>
        <w:t>_________</w:t>
      </w:r>
    </w:p>
    <w:p w:rsidR="001C7425" w:rsidRDefault="001C7425" w:rsidP="001C74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249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58A7" w:rsidRPr="00E24934" w:rsidRDefault="003A58A7" w:rsidP="001C742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3A58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4934">
        <w:rPr>
          <w:rFonts w:ascii="Times New Roman" w:hAnsi="Times New Roman" w:cs="Times New Roman"/>
          <w:b/>
          <w:sz w:val="24"/>
          <w:szCs w:val="24"/>
        </w:rPr>
        <w:t xml:space="preserve">Место печати  </w:t>
      </w:r>
    </w:p>
    <w:p w:rsidR="001C7425" w:rsidRPr="00E24934" w:rsidRDefault="00143EBA" w:rsidP="003A58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</w:t>
      </w:r>
    </w:p>
    <w:p w:rsidR="001C7425" w:rsidRPr="00E24934" w:rsidRDefault="001C7425" w:rsidP="001C74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7425" w:rsidRPr="00E24934" w:rsidRDefault="001C7425" w:rsidP="001C74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7425" w:rsidRPr="00E24934" w:rsidRDefault="001C7425" w:rsidP="003A58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34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действия при аварийной ситуации на практике </w:t>
      </w:r>
      <w:r w:rsidRPr="00E24934">
        <w:rPr>
          <w:rFonts w:ascii="Times New Roman" w:hAnsi="Times New Roman" w:cs="Times New Roman"/>
          <w:b/>
          <w:bCs/>
          <w:sz w:val="24"/>
          <w:szCs w:val="24"/>
        </w:rPr>
        <w:br/>
        <w:t>в медицинской организации</w:t>
      </w:r>
    </w:p>
    <w:p w:rsidR="003A58A7" w:rsidRDefault="003A58A7" w:rsidP="003A5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:rsidR="001C7425" w:rsidRPr="00E95803" w:rsidRDefault="001C7425" w:rsidP="003A5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95803">
        <w:rPr>
          <w:rFonts w:ascii="Times New Roman" w:eastAsia="Times New Roman" w:hAnsi="Times New Roman" w:cs="Times New Roman"/>
          <w:b/>
          <w:bCs/>
        </w:rPr>
        <w:t>Аварийная ситуация</w:t>
      </w:r>
      <w:r w:rsidRPr="00E95803">
        <w:rPr>
          <w:rFonts w:ascii="Times New Roman" w:eastAsia="Times New Roman" w:hAnsi="Times New Roman" w:cs="Times New Roman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1C7425" w:rsidRPr="00E95803" w:rsidRDefault="001C7425" w:rsidP="003A5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 w:rsidRPr="00E95803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Действия практиканта при аварийной ситуации</w:t>
      </w:r>
      <w:r w:rsidRPr="00E95803">
        <w:rPr>
          <w:rFonts w:ascii="Times New Roman" w:eastAsia="Times New Roman" w:hAnsi="Times New Roman" w:cs="Times New Roman"/>
          <w:color w:val="000000"/>
          <w:spacing w:val="3"/>
        </w:rPr>
        <w:t>:</w:t>
      </w:r>
    </w:p>
    <w:p w:rsidR="001C7425" w:rsidRPr="00E95803" w:rsidRDefault="001C7425" w:rsidP="003A58A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</w:rPr>
      </w:pPr>
      <w:r w:rsidRPr="00E95803">
        <w:rPr>
          <w:rFonts w:ascii="Times New Roman" w:eastAsia="Times New Roman" w:hAnsi="Times New Roman" w:cs="Times New Roman"/>
          <w:b/>
          <w:color w:val="000000"/>
          <w:spacing w:val="3"/>
        </w:rPr>
        <w:t>Осуществить первую помощь:</w:t>
      </w:r>
    </w:p>
    <w:p w:rsidR="001C7425" w:rsidRPr="00E95803" w:rsidRDefault="001C7425" w:rsidP="003A58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 w:rsidRPr="00E95803">
        <w:rPr>
          <w:rFonts w:ascii="Times New Roman" w:eastAsia="Times New Roman" w:hAnsi="Times New Roman" w:cs="Times New Roman"/>
          <w:color w:val="000000"/>
          <w:spacing w:val="3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1C7425" w:rsidRPr="00E95803" w:rsidRDefault="001C7425" w:rsidP="003A58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 w:rsidRPr="00E95803">
        <w:rPr>
          <w:rFonts w:ascii="Times New Roman" w:eastAsia="Times New Roman" w:hAnsi="Times New Roman" w:cs="Times New Roman"/>
          <w:color w:val="000000"/>
          <w:spacing w:val="3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1C7425" w:rsidRPr="00E95803" w:rsidRDefault="001C7425" w:rsidP="003A58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 w:rsidRPr="00E95803">
        <w:rPr>
          <w:rFonts w:ascii="Times New Roman" w:eastAsia="Times New Roman" w:hAnsi="Times New Roman" w:cs="Times New Roman"/>
          <w:color w:val="000000"/>
          <w:spacing w:val="3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1C7425" w:rsidRPr="00E95803" w:rsidRDefault="001C7425" w:rsidP="003A58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 w:rsidRPr="00E95803">
        <w:rPr>
          <w:rFonts w:ascii="Times New Roman" w:eastAsia="Times New Roman" w:hAnsi="Times New Roman" w:cs="Times New Roman"/>
          <w:color w:val="000000"/>
          <w:spacing w:val="3"/>
        </w:rPr>
        <w:t xml:space="preserve"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 w:rsidRPr="00E95803">
        <w:rPr>
          <w:rFonts w:ascii="Times New Roman" w:eastAsia="Times New Roman" w:hAnsi="Times New Roman" w:cs="Times New Roman"/>
          <w:color w:val="000000"/>
          <w:spacing w:val="3"/>
        </w:rPr>
        <w:t>автоклавирования</w:t>
      </w:r>
      <w:proofErr w:type="spellEnd"/>
      <w:r w:rsidRPr="00E95803">
        <w:rPr>
          <w:rFonts w:ascii="Times New Roman" w:eastAsia="Times New Roman" w:hAnsi="Times New Roman" w:cs="Times New Roman"/>
          <w:color w:val="000000"/>
          <w:spacing w:val="3"/>
        </w:rPr>
        <w:t>;</w:t>
      </w:r>
    </w:p>
    <w:p w:rsidR="001C7425" w:rsidRPr="00E95803" w:rsidRDefault="001C7425" w:rsidP="003A58A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</w:rPr>
      </w:pPr>
      <w:r w:rsidRPr="00E95803">
        <w:rPr>
          <w:rFonts w:ascii="Times New Roman" w:eastAsia="Times New Roman" w:hAnsi="Times New Roman" w:cs="Times New Roman"/>
          <w:b/>
          <w:spacing w:val="3"/>
        </w:rPr>
        <w:t xml:space="preserve">Сообщить руководителю практики </w:t>
      </w:r>
      <w:r w:rsidRPr="00E95803">
        <w:rPr>
          <w:rFonts w:ascii="Times New Roman" w:eastAsia="Times New Roman" w:hAnsi="Times New Roman" w:cs="Times New Roman"/>
          <w:spacing w:val="3"/>
        </w:rPr>
        <w:t xml:space="preserve">об аварийной ситуации </w:t>
      </w:r>
      <w:r w:rsidRPr="00E95803">
        <w:rPr>
          <w:rFonts w:ascii="Times New Roman" w:eastAsia="Times New Roman" w:hAnsi="Times New Roman" w:cs="Times New Roman"/>
          <w:b/>
          <w:bCs/>
          <w:spacing w:val="3"/>
        </w:rPr>
        <w:t>в кратчайшие сроки</w:t>
      </w:r>
      <w:r w:rsidRPr="00E95803">
        <w:rPr>
          <w:rFonts w:ascii="Times New Roman" w:eastAsia="Times New Roman" w:hAnsi="Times New Roman" w:cs="Times New Roman"/>
          <w:spacing w:val="3"/>
        </w:rPr>
        <w:t xml:space="preserve"> и строго следовать указаниям:</w:t>
      </w:r>
    </w:p>
    <w:p w:rsidR="001C7425" w:rsidRPr="00E95803" w:rsidRDefault="001C7425" w:rsidP="003A58A7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</w:rPr>
      </w:pPr>
      <w:r w:rsidRPr="00E95803">
        <w:rPr>
          <w:rFonts w:ascii="Times New Roman" w:eastAsia="Times New Roman" w:hAnsi="Times New Roman" w:cs="Times New Roman"/>
          <w:spacing w:val="3"/>
        </w:rPr>
        <w:t xml:space="preserve">обследоваться на антитела к ВИЧ и вирусные гепатиты В </w:t>
      </w:r>
      <w:proofErr w:type="gramStart"/>
      <w:r w:rsidRPr="00E95803">
        <w:rPr>
          <w:rFonts w:ascii="Times New Roman" w:eastAsia="Times New Roman" w:hAnsi="Times New Roman" w:cs="Times New Roman"/>
          <w:spacing w:val="3"/>
        </w:rPr>
        <w:t>и С</w:t>
      </w:r>
      <w:proofErr w:type="gramEnd"/>
      <w:r w:rsidRPr="00E95803">
        <w:rPr>
          <w:rFonts w:ascii="Times New Roman" w:eastAsia="Times New Roman" w:hAnsi="Times New Roman" w:cs="Times New Roman"/>
          <w:spacing w:val="3"/>
        </w:rPr>
        <w:t xml:space="preserve"> методом экспресс-тестирования после аварийной ситуации;</w:t>
      </w:r>
    </w:p>
    <w:p w:rsidR="001C7425" w:rsidRPr="00E95803" w:rsidRDefault="001C7425" w:rsidP="003A58A7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</w:rPr>
      </w:pPr>
      <w:r w:rsidRPr="00E95803">
        <w:rPr>
          <w:rFonts w:ascii="Times New Roman" w:eastAsia="Times New Roman" w:hAnsi="Times New Roman" w:cs="Times New Roman"/>
          <w:spacing w:val="3"/>
        </w:rPr>
        <w:t>совместно с представителями медицинской организации составить акт об аварийной ситуации;</w:t>
      </w:r>
    </w:p>
    <w:p w:rsidR="001C7425" w:rsidRPr="00E95803" w:rsidRDefault="001C7425" w:rsidP="003A58A7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</w:rPr>
      </w:pPr>
      <w:r w:rsidRPr="00E95803">
        <w:rPr>
          <w:rFonts w:ascii="Times New Roman" w:eastAsia="Times New Roman" w:hAnsi="Times New Roman" w:cs="Times New Roman"/>
          <w:spacing w:val="3"/>
        </w:rPr>
        <w:t xml:space="preserve">провести </w:t>
      </w:r>
      <w:proofErr w:type="spellStart"/>
      <w:r w:rsidRPr="00E95803">
        <w:rPr>
          <w:rFonts w:ascii="Times New Roman" w:eastAsia="Times New Roman" w:hAnsi="Times New Roman" w:cs="Times New Roman"/>
          <w:spacing w:val="3"/>
        </w:rPr>
        <w:t>постконтактную</w:t>
      </w:r>
      <w:proofErr w:type="spellEnd"/>
      <w:r w:rsidRPr="00E95803">
        <w:rPr>
          <w:rFonts w:ascii="Times New Roman" w:eastAsia="Times New Roman" w:hAnsi="Times New Roman" w:cs="Times New Roman"/>
          <w:spacing w:val="3"/>
        </w:rPr>
        <w:t xml:space="preserve">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1C7425" w:rsidRPr="00E95803" w:rsidRDefault="001C7425" w:rsidP="003A58A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</w:rPr>
        <w:sectPr w:rsidR="001C7425" w:rsidRPr="00E95803" w:rsidSect="00384806">
          <w:footerReference w:type="default" r:id="rId8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  <w:r w:rsidRPr="00E95803">
        <w:rPr>
          <w:rFonts w:ascii="Times New Roman" w:eastAsia="Times New Roman" w:hAnsi="Times New Roman" w:cs="Times New Roman"/>
          <w:b/>
          <w:color w:val="000000"/>
          <w:spacing w:val="3"/>
        </w:rPr>
        <w:t>Сообщить в отдел практики по телефону 8 (3842) 65-73-90 (</w:t>
      </w:r>
      <w:proofErr w:type="spellStart"/>
      <w:r w:rsidRPr="00E95803">
        <w:rPr>
          <w:rFonts w:ascii="Times New Roman" w:eastAsia="Times New Roman" w:hAnsi="Times New Roman" w:cs="Times New Roman"/>
          <w:b/>
          <w:color w:val="000000"/>
          <w:spacing w:val="3"/>
        </w:rPr>
        <w:t>г.Кемерово</w:t>
      </w:r>
      <w:proofErr w:type="spellEnd"/>
      <w:r w:rsidRPr="00E95803">
        <w:rPr>
          <w:rFonts w:ascii="Times New Roman" w:eastAsia="Times New Roman" w:hAnsi="Times New Roman" w:cs="Times New Roman"/>
          <w:b/>
          <w:color w:val="000000"/>
          <w:spacing w:val="3"/>
        </w:rPr>
        <w:t>)</w:t>
      </w:r>
    </w:p>
    <w:p w:rsidR="001C7425" w:rsidRPr="00E24934" w:rsidRDefault="001C7425" w:rsidP="001C7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34">
        <w:rPr>
          <w:rFonts w:ascii="Times New Roman" w:hAnsi="Times New Roman" w:cs="Times New Roman"/>
          <w:b/>
          <w:sz w:val="24"/>
          <w:szCs w:val="24"/>
        </w:rPr>
        <w:lastRenderedPageBreak/>
        <w:t>ЛИСТ ЕЖЕДНЕВНОЙ РАБОТЫ ОБУЧАЮЩЕГОСЯ</w:t>
      </w:r>
    </w:p>
    <w:tbl>
      <w:tblPr>
        <w:tblW w:w="14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623"/>
        <w:gridCol w:w="1843"/>
      </w:tblGrid>
      <w:tr w:rsidR="001C7425" w:rsidRPr="00E24934" w:rsidTr="00143EBA">
        <w:trPr>
          <w:trHeight w:val="20"/>
        </w:trPr>
        <w:tc>
          <w:tcPr>
            <w:tcW w:w="1488" w:type="dxa"/>
            <w:vAlign w:val="center"/>
          </w:tcPr>
          <w:p w:rsidR="001C7425" w:rsidRPr="00E24934" w:rsidRDefault="001C7425" w:rsidP="00C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23" w:type="dxa"/>
            <w:vAlign w:val="center"/>
          </w:tcPr>
          <w:p w:rsidR="001C7425" w:rsidRPr="00E24934" w:rsidRDefault="001C7425" w:rsidP="00C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обучающегося</w:t>
            </w:r>
          </w:p>
        </w:tc>
        <w:tc>
          <w:tcPr>
            <w:tcW w:w="1843" w:type="dxa"/>
            <w:vAlign w:val="center"/>
          </w:tcPr>
          <w:p w:rsidR="001C7425" w:rsidRPr="00E24934" w:rsidRDefault="001C7425" w:rsidP="00C168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1C7425" w:rsidRPr="00E24934" w:rsidTr="00143EBA">
        <w:trPr>
          <w:trHeight w:val="20"/>
        </w:trPr>
        <w:tc>
          <w:tcPr>
            <w:tcW w:w="1488" w:type="dxa"/>
          </w:tcPr>
          <w:p w:rsidR="001C7425" w:rsidRPr="00E24934" w:rsidRDefault="001C7425" w:rsidP="00C168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3" w:type="dxa"/>
          </w:tcPr>
          <w:p w:rsidR="001C7425" w:rsidRPr="00E24934" w:rsidRDefault="001C7425" w:rsidP="00C168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7425" w:rsidRPr="00E24934" w:rsidRDefault="001C7425" w:rsidP="00C168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7425" w:rsidRPr="00E24934" w:rsidTr="00143EBA">
        <w:trPr>
          <w:trHeight w:val="20"/>
        </w:trPr>
        <w:tc>
          <w:tcPr>
            <w:tcW w:w="1488" w:type="dxa"/>
          </w:tcPr>
          <w:p w:rsidR="001C7425" w:rsidRPr="00E24934" w:rsidRDefault="001C7425" w:rsidP="00C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1C7425" w:rsidRDefault="001C7425" w:rsidP="00C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BA" w:rsidRDefault="00143EBA" w:rsidP="00C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BA" w:rsidRDefault="00143EBA" w:rsidP="00C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BA" w:rsidRDefault="00143EBA" w:rsidP="00C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BA" w:rsidRDefault="00143EBA" w:rsidP="00C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BA" w:rsidRDefault="00143EBA" w:rsidP="00C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BA" w:rsidRDefault="00143EBA" w:rsidP="00C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BA" w:rsidRDefault="00143EBA" w:rsidP="00C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BA" w:rsidRDefault="00143EBA" w:rsidP="00C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BA" w:rsidRDefault="00143EBA" w:rsidP="00C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BA" w:rsidRDefault="00143EBA" w:rsidP="00C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BA" w:rsidRDefault="00143EBA" w:rsidP="00C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BA" w:rsidRDefault="00143EBA" w:rsidP="00C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73" w:rsidRPr="00E24934" w:rsidRDefault="002B7273" w:rsidP="00C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425" w:rsidRPr="00E24934" w:rsidRDefault="001C7425" w:rsidP="00C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425" w:rsidRPr="00E24934" w:rsidRDefault="001C7425" w:rsidP="001C742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  <w:sectPr w:rsidR="001C7425" w:rsidRPr="00E24934" w:rsidSect="002B727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C7425" w:rsidRPr="00E24934" w:rsidRDefault="001C7425" w:rsidP="001C742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ПО </w:t>
      </w:r>
      <w:r w:rsidR="00C7401C"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E24934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</w:p>
    <w:p w:rsidR="001C7425" w:rsidRPr="00E24934" w:rsidRDefault="001C7425" w:rsidP="003A58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3A58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934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r w:rsidR="00780B6D">
        <w:rPr>
          <w:rFonts w:ascii="Times New Roman" w:hAnsi="Times New Roman" w:cs="Times New Roman"/>
          <w:sz w:val="24"/>
          <w:szCs w:val="24"/>
        </w:rPr>
        <w:t>преддипломной</w:t>
      </w:r>
      <w:r w:rsidRPr="00E24934">
        <w:rPr>
          <w:rFonts w:ascii="Times New Roman" w:hAnsi="Times New Roman" w:cs="Times New Roman"/>
          <w:sz w:val="24"/>
          <w:szCs w:val="24"/>
        </w:rPr>
        <w:t xml:space="preserve"> практики мной выполнены следующие объемы работ (указываются манипуляции, описанные в дневнике практики)</w:t>
      </w:r>
    </w:p>
    <w:p w:rsidR="001C7425" w:rsidRPr="00E24934" w:rsidRDefault="001C7425" w:rsidP="003A58A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31"/>
        <w:gridCol w:w="1275"/>
      </w:tblGrid>
      <w:tr w:rsidR="001C7425" w:rsidRPr="00E24934" w:rsidTr="00C16835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5" w:rsidRPr="00E24934" w:rsidRDefault="001C7425" w:rsidP="003A58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2493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5" w:rsidRPr="00E24934" w:rsidRDefault="001C7425" w:rsidP="003A58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манипуляций</w:t>
            </w:r>
          </w:p>
          <w:p w:rsidR="001C7425" w:rsidRPr="00E24934" w:rsidRDefault="001C7425" w:rsidP="003A58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hAnsi="Times New Roman" w:cs="Times New Roman"/>
                <w:sz w:val="24"/>
                <w:szCs w:val="24"/>
              </w:rPr>
              <w:t>(в соответствии с программой пр</w:t>
            </w:r>
            <w:r w:rsidR="0075042E">
              <w:rPr>
                <w:rFonts w:ascii="Times New Roman" w:hAnsi="Times New Roman" w:cs="Times New Roman"/>
                <w:sz w:val="24"/>
                <w:szCs w:val="24"/>
              </w:rPr>
              <w:t>еддиплом</w:t>
            </w:r>
            <w:r w:rsidRPr="00E24934">
              <w:rPr>
                <w:rFonts w:ascii="Times New Roman" w:hAnsi="Times New Roman" w:cs="Times New Roman"/>
                <w:sz w:val="24"/>
                <w:szCs w:val="24"/>
              </w:rPr>
              <w:t>ной практики)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5" w:rsidRPr="00E24934" w:rsidRDefault="001C7425" w:rsidP="003A58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C7425" w:rsidRPr="00E24934" w:rsidTr="00C16835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5" w:rsidRPr="00E24934" w:rsidRDefault="001C7425" w:rsidP="003A58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5" w:rsidRPr="00E24934" w:rsidRDefault="001C7425" w:rsidP="003A58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5" w:rsidRPr="00E24934" w:rsidRDefault="001C7425" w:rsidP="003A58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25" w:rsidRPr="00E24934" w:rsidTr="00C16835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5" w:rsidRPr="00E24934" w:rsidRDefault="001C7425" w:rsidP="003A58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5" w:rsidRPr="00E24934" w:rsidRDefault="001C7425" w:rsidP="003A58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5" w:rsidRPr="00E24934" w:rsidRDefault="001C7425" w:rsidP="003A58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25" w:rsidRPr="00E24934" w:rsidTr="00C16835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5" w:rsidRPr="00E24934" w:rsidRDefault="001C7425" w:rsidP="003A58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5" w:rsidRPr="00E24934" w:rsidRDefault="001C7425" w:rsidP="003A58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5" w:rsidRPr="00E24934" w:rsidRDefault="001C7425" w:rsidP="003A58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425" w:rsidRPr="00E24934" w:rsidRDefault="001C7425" w:rsidP="003A58A7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C7425" w:rsidRPr="00E24934" w:rsidRDefault="001C7425" w:rsidP="003A58A7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24934">
        <w:rPr>
          <w:rFonts w:ascii="Times New Roman" w:hAnsi="Times New Roman" w:cs="Times New Roman"/>
          <w:b/>
          <w:i/>
          <w:color w:val="FF0000"/>
          <w:sz w:val="24"/>
          <w:szCs w:val="24"/>
        </w:rPr>
        <w:t>*отчет представлен в виде шаблона, количество строк надо увеличить до необходимого количества</w:t>
      </w: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25" w:rsidRPr="00E24934" w:rsidRDefault="001C7425" w:rsidP="001C742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24934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Указания по ведению дневника пр</w:t>
      </w:r>
      <w:r w:rsidR="00E80337">
        <w:rPr>
          <w:rFonts w:ascii="Times New Roman" w:eastAsia="Times New Roman" w:hAnsi="Times New Roman" w:cs="Times New Roman"/>
          <w:b/>
          <w:sz w:val="24"/>
          <w:szCs w:val="24"/>
        </w:rPr>
        <w:t>еддипломной</w:t>
      </w: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</w:p>
    <w:p w:rsidR="001C7425" w:rsidRPr="00E24934" w:rsidRDefault="001C7425" w:rsidP="001C7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425" w:rsidRPr="00E24934" w:rsidRDefault="001C7425" w:rsidP="00E244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1C7425" w:rsidRPr="00E24934" w:rsidRDefault="001C7425" w:rsidP="00E244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Дневник ведется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практики на листах формата А4, </w:t>
      </w: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в рукописном виде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</w:t>
      </w:r>
      <w:r w:rsidRPr="00143EBA">
        <w:rPr>
          <w:rFonts w:ascii="Times New Roman" w:eastAsia="Times New Roman" w:hAnsi="Times New Roman" w:cs="Times New Roman"/>
          <w:b/>
          <w:sz w:val="24"/>
          <w:szCs w:val="24"/>
        </w:rPr>
        <w:t>Рекомендуется двухсторонняя печать дневника.</w:t>
      </w:r>
    </w:p>
    <w:p w:rsidR="001C7425" w:rsidRPr="00E24934" w:rsidRDefault="001C7425" w:rsidP="00E244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На первой странице заполняется титульный лист дневника с обязательным указанием места и </w:t>
      </w:r>
      <w:r w:rsidR="00143EBA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практики.</w:t>
      </w:r>
    </w:p>
    <w:p w:rsidR="001C7425" w:rsidRPr="00E24934" w:rsidRDefault="001C7425" w:rsidP="00E244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В начале дневника заполняются: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- график прохождения практики (даты и количество дней указываются в соответствии 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br/>
        <w:t>с программой практики, отмечаются по каждой дате те структурные подразделения медицинских (фармацевтических</w:t>
      </w:r>
      <w:r w:rsidR="00143EBA">
        <w:rPr>
          <w:rFonts w:ascii="Times New Roman" w:eastAsia="Times New Roman" w:hAnsi="Times New Roman" w:cs="Times New Roman"/>
          <w:sz w:val="24"/>
          <w:szCs w:val="24"/>
        </w:rPr>
        <w:t>) организаций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>, в которых студент проходил практику (</w:t>
      </w:r>
      <w:r w:rsidRPr="00E24934">
        <w:rPr>
          <w:rFonts w:ascii="Times New Roman" w:eastAsia="Times New Roman" w:hAnsi="Times New Roman" w:cs="Times New Roman"/>
          <w:i/>
          <w:sz w:val="24"/>
          <w:szCs w:val="24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C7425" w:rsidRDefault="001C7425" w:rsidP="00E244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493736" w:rsidRPr="00493736" w:rsidRDefault="00493736" w:rsidP="00E244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36">
        <w:rPr>
          <w:rFonts w:ascii="Times New Roman" w:eastAsia="Times New Roman" w:hAnsi="Times New Roman" w:cs="Times New Roman"/>
          <w:sz w:val="24"/>
          <w:szCs w:val="24"/>
        </w:rPr>
        <w:t>При оформлении записей в дневнике обучающийся четко выделяет:</w:t>
      </w:r>
    </w:p>
    <w:p w:rsidR="00493736" w:rsidRPr="00493736" w:rsidRDefault="00493736" w:rsidP="0049373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36">
        <w:rPr>
          <w:rFonts w:ascii="Times New Roman" w:eastAsia="Times New Roman" w:hAnsi="Times New Roman" w:cs="Times New Roman"/>
          <w:sz w:val="24"/>
          <w:szCs w:val="24"/>
        </w:rPr>
        <w:t>а) что видел и наблюдал;</w:t>
      </w:r>
    </w:p>
    <w:p w:rsidR="00493736" w:rsidRPr="00493736" w:rsidRDefault="00493736" w:rsidP="0049373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36">
        <w:rPr>
          <w:rFonts w:ascii="Times New Roman" w:eastAsia="Times New Roman" w:hAnsi="Times New Roman" w:cs="Times New Roman"/>
          <w:sz w:val="24"/>
          <w:szCs w:val="24"/>
        </w:rPr>
        <w:t>б) что им было проделано самостоятельно;</w:t>
      </w:r>
    </w:p>
    <w:p w:rsidR="00493736" w:rsidRPr="00493736" w:rsidRDefault="00493736" w:rsidP="0049373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36">
        <w:rPr>
          <w:rFonts w:ascii="Times New Roman" w:eastAsia="Times New Roman" w:hAnsi="Times New Roman" w:cs="Times New Roman"/>
          <w:sz w:val="24"/>
          <w:szCs w:val="24"/>
        </w:rPr>
        <w:t xml:space="preserve">в) что было проделано совместно с </w:t>
      </w:r>
      <w:proofErr w:type="gramStart"/>
      <w:r w:rsidRPr="00493736">
        <w:rPr>
          <w:rFonts w:ascii="Times New Roman" w:eastAsia="Times New Roman" w:hAnsi="Times New Roman" w:cs="Times New Roman"/>
          <w:sz w:val="24"/>
          <w:szCs w:val="24"/>
        </w:rPr>
        <w:t>медицинскими  работниками</w:t>
      </w:r>
      <w:proofErr w:type="gramEnd"/>
      <w:r w:rsidRPr="004937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7425" w:rsidRPr="00E24934" w:rsidRDefault="001C7425" w:rsidP="00E244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В начале описания работы обязательно указывать на то, что работа осуществлялась 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br/>
        <w:t xml:space="preserve">в защитной форме одежды и с учетом санитарно-эпидемиологических требований 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br/>
        <w:t>и требований охраны труда.</w:t>
      </w:r>
    </w:p>
    <w:p w:rsidR="001C7425" w:rsidRPr="00E24934" w:rsidRDefault="001C7425" w:rsidP="00E244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При описании выполненных работ, манипуляций указывать конкретно: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- вид работы, манипуляции в соответствии с требованиями к ним;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- место проведения;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- название медицинской техники или аппаратуры, медицинских изделий, с которыми работали;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- название лекарственных средств, с указанием формы введения;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- название дезинфицирующих средств, других средств, с которыми работали;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- название медицинской документации, которую заполняли или изучали;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- название расходных материалов и медицинских изделий, с которыми работали;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- состояние пациента;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- виды ухода, оказанные пациенту;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- методы исследования пациента (указывать какие);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4934">
        <w:rPr>
          <w:rFonts w:ascii="Times New Roman" w:eastAsia="Times New Roman" w:hAnsi="Times New Roman" w:cs="Times New Roman"/>
          <w:sz w:val="24"/>
          <w:szCs w:val="24"/>
        </w:rPr>
        <w:t>и.т.д</w:t>
      </w:r>
      <w:proofErr w:type="spellEnd"/>
      <w:r w:rsidRPr="00E249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i/>
          <w:sz w:val="24"/>
          <w:szCs w:val="24"/>
        </w:rPr>
        <w:t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</w:t>
      </w:r>
      <w:proofErr w:type="spellStart"/>
      <w:r w:rsidRPr="00E24934">
        <w:rPr>
          <w:rFonts w:ascii="Times New Roman" w:eastAsia="Times New Roman" w:hAnsi="Times New Roman" w:cs="Times New Roman"/>
          <w:i/>
          <w:sz w:val="24"/>
          <w:szCs w:val="24"/>
        </w:rPr>
        <w:t>Диабакт</w:t>
      </w:r>
      <w:proofErr w:type="spellEnd"/>
      <w:r w:rsidRPr="00E24934">
        <w:rPr>
          <w:rFonts w:ascii="Times New Roman" w:eastAsia="Times New Roman" w:hAnsi="Times New Roman" w:cs="Times New Roman"/>
          <w:i/>
          <w:sz w:val="24"/>
          <w:szCs w:val="24"/>
        </w:rPr>
        <w:t xml:space="preserve">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E24934">
        <w:rPr>
          <w:rFonts w:ascii="Times New Roman" w:eastAsia="Times New Roman" w:hAnsi="Times New Roman" w:cs="Times New Roman"/>
          <w:i/>
          <w:sz w:val="24"/>
          <w:szCs w:val="24"/>
        </w:rPr>
        <w:br/>
        <w:t>с родственниками тяжелобольного пациента N о правилах кормления»,  «самостоятельное осуществление курации пациента – сбор жалоб, анамнеза 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:rsidR="001C7425" w:rsidRPr="00E24934" w:rsidRDefault="001C7425" w:rsidP="00E244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br/>
        <w:t xml:space="preserve">в течение дня практики. </w:t>
      </w:r>
    </w:p>
    <w:p w:rsidR="001C7425" w:rsidRPr="00E24934" w:rsidRDefault="001C7425" w:rsidP="00E244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В ходе оформления записей по производственной практике </w:t>
      </w: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не допускается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 описание в дневнике манипуляций, выполненных на симуляторах, тренажерах и т.д.</w:t>
      </w:r>
    </w:p>
    <w:p w:rsidR="001C7425" w:rsidRPr="00E24934" w:rsidRDefault="001C7425" w:rsidP="00E244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:rsidR="001C7425" w:rsidRPr="00E24934" w:rsidRDefault="001C7425" w:rsidP="00E244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 в дневнике </w:t>
      </w: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выставляется ежедневно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- знание материала, изложенного в дневнике, 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- четкость, грамотность записей,</w:t>
      </w:r>
    </w:p>
    <w:p w:rsidR="001C7425" w:rsidRPr="00E24934" w:rsidRDefault="001C7425" w:rsidP="001C7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- аккуратность и своевременность проведенных записей.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7425" w:rsidRPr="00E24934" w:rsidRDefault="001C7425" w:rsidP="00E244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Ежедневно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практики </w:t>
      </w: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делается отметка в листе «Лист руководителя практики»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 о наличии или отсутствии замечаний к обучающемуся в отношении соблюдения графика и объемов практики, дисциплины, внешнего вида. </w:t>
      </w:r>
    </w:p>
    <w:p w:rsidR="001C7425" w:rsidRPr="00E24934" w:rsidRDefault="001C7425" w:rsidP="00E244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При отсутствии каких-либо составляющих дневника, оценок и подписей за ежеднев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sectPr w:rsidR="001C7425" w:rsidRPr="00E24934" w:rsidSect="00B6553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5A3" w:rsidRDefault="003475A3" w:rsidP="003155CE">
      <w:pPr>
        <w:spacing w:after="0" w:line="240" w:lineRule="auto"/>
      </w:pPr>
      <w:r>
        <w:separator/>
      </w:r>
    </w:p>
  </w:endnote>
  <w:endnote w:type="continuationSeparator" w:id="0">
    <w:p w:rsidR="003475A3" w:rsidRDefault="003475A3" w:rsidP="0031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65183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21109" w:rsidRPr="009C7057" w:rsidRDefault="00143EBA" w:rsidP="009C7057">
        <w:pPr>
          <w:pStyle w:val="aa"/>
          <w:jc w:val="right"/>
          <w:rPr>
            <w:rFonts w:ascii="Times New Roman" w:hAnsi="Times New Roman"/>
            <w:sz w:val="24"/>
          </w:rPr>
        </w:pPr>
        <w:r w:rsidRPr="00143EBA">
          <w:rPr>
            <w:rFonts w:ascii="Times New Roman" w:hAnsi="Times New Roman"/>
            <w:sz w:val="24"/>
          </w:rPr>
          <w:fldChar w:fldCharType="begin"/>
        </w:r>
        <w:r w:rsidRPr="00143EBA">
          <w:rPr>
            <w:rFonts w:ascii="Times New Roman" w:hAnsi="Times New Roman"/>
            <w:sz w:val="24"/>
          </w:rPr>
          <w:instrText>PAGE   \* MERGEFORMAT</w:instrText>
        </w:r>
        <w:r w:rsidRPr="00143EBA">
          <w:rPr>
            <w:rFonts w:ascii="Times New Roman" w:hAnsi="Times New Roman"/>
            <w:sz w:val="24"/>
          </w:rPr>
          <w:fldChar w:fldCharType="separate"/>
        </w:r>
        <w:r w:rsidR="002B7273">
          <w:rPr>
            <w:rFonts w:ascii="Times New Roman" w:hAnsi="Times New Roman"/>
            <w:noProof/>
            <w:sz w:val="24"/>
          </w:rPr>
          <w:t>15</w:t>
        </w:r>
        <w:r w:rsidRPr="00143EBA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109" w:rsidRDefault="00921109" w:rsidP="007E375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1109" w:rsidRDefault="00921109" w:rsidP="007E3752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1511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21109" w:rsidRPr="00DD7293" w:rsidRDefault="00143EBA" w:rsidP="00DD7293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143EBA">
          <w:rPr>
            <w:rFonts w:ascii="Times New Roman" w:hAnsi="Times New Roman"/>
            <w:sz w:val="24"/>
            <w:szCs w:val="24"/>
          </w:rPr>
          <w:fldChar w:fldCharType="begin"/>
        </w:r>
        <w:r w:rsidRPr="00143EB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43EBA">
          <w:rPr>
            <w:rFonts w:ascii="Times New Roman" w:hAnsi="Times New Roman"/>
            <w:sz w:val="24"/>
            <w:szCs w:val="24"/>
          </w:rPr>
          <w:fldChar w:fldCharType="separate"/>
        </w:r>
        <w:r w:rsidR="002B7273">
          <w:rPr>
            <w:rFonts w:ascii="Times New Roman" w:hAnsi="Times New Roman"/>
            <w:noProof/>
            <w:sz w:val="24"/>
            <w:szCs w:val="24"/>
          </w:rPr>
          <w:t>18</w:t>
        </w:r>
        <w:r w:rsidRPr="00143E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5A3" w:rsidRDefault="003475A3" w:rsidP="003155CE">
      <w:pPr>
        <w:spacing w:after="0" w:line="240" w:lineRule="auto"/>
      </w:pPr>
      <w:r>
        <w:separator/>
      </w:r>
    </w:p>
  </w:footnote>
  <w:footnote w:type="continuationSeparator" w:id="0">
    <w:p w:rsidR="003475A3" w:rsidRDefault="003475A3" w:rsidP="0031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109" w:rsidRDefault="00921109" w:rsidP="007E37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1109" w:rsidRDefault="00921109" w:rsidP="007E375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109" w:rsidRPr="001C7425" w:rsidRDefault="00921109" w:rsidP="001C74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26"/>
    <w:multiLevelType w:val="hybridMultilevel"/>
    <w:tmpl w:val="A3D2570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position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35814"/>
    <w:multiLevelType w:val="hybridMultilevel"/>
    <w:tmpl w:val="B26A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3882"/>
    <w:multiLevelType w:val="hybridMultilevel"/>
    <w:tmpl w:val="00669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7088"/>
    <w:multiLevelType w:val="hybridMultilevel"/>
    <w:tmpl w:val="53323A94"/>
    <w:lvl w:ilvl="0" w:tplc="B81ED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37BE"/>
    <w:multiLevelType w:val="hybridMultilevel"/>
    <w:tmpl w:val="67D6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7F7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A401A"/>
    <w:multiLevelType w:val="hybridMultilevel"/>
    <w:tmpl w:val="8B26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F1001"/>
    <w:multiLevelType w:val="hybridMultilevel"/>
    <w:tmpl w:val="4994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433D3"/>
    <w:multiLevelType w:val="hybridMultilevel"/>
    <w:tmpl w:val="BC5A4236"/>
    <w:lvl w:ilvl="0" w:tplc="A6489F3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12548"/>
    <w:multiLevelType w:val="hybridMultilevel"/>
    <w:tmpl w:val="E0024C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223D8B"/>
    <w:multiLevelType w:val="hybridMultilevel"/>
    <w:tmpl w:val="832A765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22184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55644C"/>
    <w:multiLevelType w:val="multilevel"/>
    <w:tmpl w:val="1220D5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ADD2CEE"/>
    <w:multiLevelType w:val="hybridMultilevel"/>
    <w:tmpl w:val="8F345192"/>
    <w:lvl w:ilvl="0" w:tplc="CFD22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AA5585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97C13"/>
    <w:multiLevelType w:val="hybridMultilevel"/>
    <w:tmpl w:val="61D2463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31D1C60"/>
    <w:multiLevelType w:val="hybridMultilevel"/>
    <w:tmpl w:val="927E62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C579F"/>
    <w:multiLevelType w:val="hybridMultilevel"/>
    <w:tmpl w:val="73A4B5CC"/>
    <w:lvl w:ilvl="0" w:tplc="0419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2" w15:restartNumberingAfterBreak="0">
    <w:nsid w:val="395E002D"/>
    <w:multiLevelType w:val="hybridMultilevel"/>
    <w:tmpl w:val="CC5A287C"/>
    <w:lvl w:ilvl="0" w:tplc="7EE0BAB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A9648FB"/>
    <w:multiLevelType w:val="hybridMultilevel"/>
    <w:tmpl w:val="02EE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B1A39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303B01"/>
    <w:multiLevelType w:val="hybridMultilevel"/>
    <w:tmpl w:val="8CA0502E"/>
    <w:lvl w:ilvl="0" w:tplc="99721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6904CC5"/>
    <w:multiLevelType w:val="hybridMultilevel"/>
    <w:tmpl w:val="AB08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C18E4"/>
    <w:multiLevelType w:val="hybridMultilevel"/>
    <w:tmpl w:val="40CEA04A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F58FB"/>
    <w:multiLevelType w:val="hybridMultilevel"/>
    <w:tmpl w:val="ACB8BBA6"/>
    <w:lvl w:ilvl="0" w:tplc="99721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674D9"/>
    <w:multiLevelType w:val="hybridMultilevel"/>
    <w:tmpl w:val="8B26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E19D3"/>
    <w:multiLevelType w:val="hybridMultilevel"/>
    <w:tmpl w:val="B1382BFC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47B30"/>
    <w:multiLevelType w:val="hybridMultilevel"/>
    <w:tmpl w:val="56824EFA"/>
    <w:lvl w:ilvl="0" w:tplc="7EE0BAB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5A13971"/>
    <w:multiLevelType w:val="hybridMultilevel"/>
    <w:tmpl w:val="AAF862BE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B3CF9"/>
    <w:multiLevelType w:val="hybridMultilevel"/>
    <w:tmpl w:val="B50AB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963CED"/>
    <w:multiLevelType w:val="hybridMultilevel"/>
    <w:tmpl w:val="77462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4B3B9D"/>
    <w:multiLevelType w:val="hybridMultilevel"/>
    <w:tmpl w:val="8B26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670"/>
    <w:multiLevelType w:val="hybridMultilevel"/>
    <w:tmpl w:val="2BF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00052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E41620"/>
    <w:multiLevelType w:val="hybridMultilevel"/>
    <w:tmpl w:val="F2903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B1B23"/>
    <w:multiLevelType w:val="hybridMultilevel"/>
    <w:tmpl w:val="CDF4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6090495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4B23EA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D64F0"/>
    <w:multiLevelType w:val="hybridMultilevel"/>
    <w:tmpl w:val="28BCFD1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8" w15:restartNumberingAfterBreak="0">
    <w:nsid w:val="7E62509F"/>
    <w:multiLevelType w:val="hybridMultilevel"/>
    <w:tmpl w:val="86E0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9"/>
  </w:num>
  <w:num w:numId="3">
    <w:abstractNumId w:val="23"/>
  </w:num>
  <w:num w:numId="4">
    <w:abstractNumId w:val="18"/>
  </w:num>
  <w:num w:numId="5">
    <w:abstractNumId w:val="42"/>
  </w:num>
  <w:num w:numId="6">
    <w:abstractNumId w:val="21"/>
  </w:num>
  <w:num w:numId="7">
    <w:abstractNumId w:val="36"/>
  </w:num>
  <w:num w:numId="8">
    <w:abstractNumId w:val="8"/>
  </w:num>
  <w:num w:numId="9">
    <w:abstractNumId w:val="15"/>
  </w:num>
  <w:num w:numId="10">
    <w:abstractNumId w:val="39"/>
  </w:num>
  <w:num w:numId="11">
    <w:abstractNumId w:val="14"/>
  </w:num>
  <w:num w:numId="12">
    <w:abstractNumId w:val="46"/>
  </w:num>
  <w:num w:numId="13">
    <w:abstractNumId w:val="35"/>
  </w:num>
  <w:num w:numId="14">
    <w:abstractNumId w:val="48"/>
  </w:num>
  <w:num w:numId="15">
    <w:abstractNumId w:val="4"/>
  </w:num>
  <w:num w:numId="16">
    <w:abstractNumId w:val="26"/>
  </w:num>
  <w:num w:numId="17">
    <w:abstractNumId w:val="3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2"/>
  </w:num>
  <w:num w:numId="28">
    <w:abstractNumId w:val="10"/>
  </w:num>
  <w:num w:numId="29">
    <w:abstractNumId w:val="3"/>
  </w:num>
  <w:num w:numId="30">
    <w:abstractNumId w:val="20"/>
  </w:num>
  <w:num w:numId="31">
    <w:abstractNumId w:val="30"/>
  </w:num>
  <w:num w:numId="32">
    <w:abstractNumId w:val="33"/>
  </w:num>
  <w:num w:numId="33">
    <w:abstractNumId w:val="25"/>
  </w:num>
  <w:num w:numId="34">
    <w:abstractNumId w:val="34"/>
  </w:num>
  <w:num w:numId="35">
    <w:abstractNumId w:val="22"/>
  </w:num>
  <w:num w:numId="36">
    <w:abstractNumId w:val="47"/>
  </w:num>
  <w:num w:numId="37">
    <w:abstractNumId w:val="9"/>
  </w:num>
  <w:num w:numId="38">
    <w:abstractNumId w:val="0"/>
  </w:num>
  <w:num w:numId="39">
    <w:abstractNumId w:val="41"/>
  </w:num>
  <w:num w:numId="40">
    <w:abstractNumId w:val="38"/>
  </w:num>
  <w:num w:numId="41">
    <w:abstractNumId w:val="31"/>
  </w:num>
  <w:num w:numId="42">
    <w:abstractNumId w:val="7"/>
  </w:num>
  <w:num w:numId="43">
    <w:abstractNumId w:val="2"/>
  </w:num>
  <w:num w:numId="44">
    <w:abstractNumId w:val="29"/>
  </w:num>
  <w:num w:numId="45">
    <w:abstractNumId w:val="24"/>
  </w:num>
  <w:num w:numId="46">
    <w:abstractNumId w:val="44"/>
  </w:num>
  <w:num w:numId="47">
    <w:abstractNumId w:val="45"/>
  </w:num>
  <w:num w:numId="48">
    <w:abstractNumId w:val="40"/>
  </w:num>
  <w:num w:numId="49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1CB"/>
    <w:rsid w:val="00000D2B"/>
    <w:rsid w:val="00003CB1"/>
    <w:rsid w:val="00010C47"/>
    <w:rsid w:val="00015AFE"/>
    <w:rsid w:val="00030E17"/>
    <w:rsid w:val="00033F76"/>
    <w:rsid w:val="000350FF"/>
    <w:rsid w:val="0005327E"/>
    <w:rsid w:val="00057930"/>
    <w:rsid w:val="00057AA2"/>
    <w:rsid w:val="00061ACA"/>
    <w:rsid w:val="00082202"/>
    <w:rsid w:val="000B1E27"/>
    <w:rsid w:val="000B7F58"/>
    <w:rsid w:val="000C2CAC"/>
    <w:rsid w:val="00102382"/>
    <w:rsid w:val="00110DA1"/>
    <w:rsid w:val="00143EBA"/>
    <w:rsid w:val="00153DF2"/>
    <w:rsid w:val="00161293"/>
    <w:rsid w:val="0017542B"/>
    <w:rsid w:val="001B3DB1"/>
    <w:rsid w:val="001C6440"/>
    <w:rsid w:val="001C7425"/>
    <w:rsid w:val="001D0F39"/>
    <w:rsid w:val="001E1EE7"/>
    <w:rsid w:val="0021134B"/>
    <w:rsid w:val="00227F1B"/>
    <w:rsid w:val="00231B78"/>
    <w:rsid w:val="002338B6"/>
    <w:rsid w:val="0023488B"/>
    <w:rsid w:val="002467CC"/>
    <w:rsid w:val="0029777A"/>
    <w:rsid w:val="002A2AAB"/>
    <w:rsid w:val="002B6A83"/>
    <w:rsid w:val="002B7273"/>
    <w:rsid w:val="002C7823"/>
    <w:rsid w:val="002E0BB0"/>
    <w:rsid w:val="002F26C7"/>
    <w:rsid w:val="002F7C05"/>
    <w:rsid w:val="00306662"/>
    <w:rsid w:val="003155CE"/>
    <w:rsid w:val="003475A3"/>
    <w:rsid w:val="00355935"/>
    <w:rsid w:val="003616B0"/>
    <w:rsid w:val="00384806"/>
    <w:rsid w:val="003A58A7"/>
    <w:rsid w:val="003C1D58"/>
    <w:rsid w:val="003D226A"/>
    <w:rsid w:val="003E2C22"/>
    <w:rsid w:val="003E7B08"/>
    <w:rsid w:val="0041140A"/>
    <w:rsid w:val="004335DD"/>
    <w:rsid w:val="00460618"/>
    <w:rsid w:val="00472F34"/>
    <w:rsid w:val="00484EAD"/>
    <w:rsid w:val="00493736"/>
    <w:rsid w:val="00495439"/>
    <w:rsid w:val="004A21C8"/>
    <w:rsid w:val="004D388B"/>
    <w:rsid w:val="0051055D"/>
    <w:rsid w:val="00524F9C"/>
    <w:rsid w:val="00547D6E"/>
    <w:rsid w:val="00557B02"/>
    <w:rsid w:val="00561492"/>
    <w:rsid w:val="0058124F"/>
    <w:rsid w:val="0058798F"/>
    <w:rsid w:val="0059216A"/>
    <w:rsid w:val="005B30FF"/>
    <w:rsid w:val="005D0EEA"/>
    <w:rsid w:val="005D681B"/>
    <w:rsid w:val="005E1B01"/>
    <w:rsid w:val="005E43F3"/>
    <w:rsid w:val="005E6B0F"/>
    <w:rsid w:val="005F2F0D"/>
    <w:rsid w:val="00613264"/>
    <w:rsid w:val="006321CB"/>
    <w:rsid w:val="0063549E"/>
    <w:rsid w:val="00663DB3"/>
    <w:rsid w:val="006817D1"/>
    <w:rsid w:val="006E347B"/>
    <w:rsid w:val="006E4E9C"/>
    <w:rsid w:val="00700B60"/>
    <w:rsid w:val="00710405"/>
    <w:rsid w:val="00713783"/>
    <w:rsid w:val="0074377D"/>
    <w:rsid w:val="0075042E"/>
    <w:rsid w:val="00755015"/>
    <w:rsid w:val="00756099"/>
    <w:rsid w:val="00780B6D"/>
    <w:rsid w:val="00783671"/>
    <w:rsid w:val="00784DBF"/>
    <w:rsid w:val="00786107"/>
    <w:rsid w:val="007963E8"/>
    <w:rsid w:val="007973B5"/>
    <w:rsid w:val="007B1DF8"/>
    <w:rsid w:val="007B707B"/>
    <w:rsid w:val="007C33DB"/>
    <w:rsid w:val="007E3752"/>
    <w:rsid w:val="008062BD"/>
    <w:rsid w:val="00811AC3"/>
    <w:rsid w:val="0083645A"/>
    <w:rsid w:val="008402A2"/>
    <w:rsid w:val="00855057"/>
    <w:rsid w:val="008734EA"/>
    <w:rsid w:val="008766F8"/>
    <w:rsid w:val="00881789"/>
    <w:rsid w:val="008840B0"/>
    <w:rsid w:val="00884E76"/>
    <w:rsid w:val="00893CFC"/>
    <w:rsid w:val="008942F6"/>
    <w:rsid w:val="008A65AA"/>
    <w:rsid w:val="008C573A"/>
    <w:rsid w:val="008F0320"/>
    <w:rsid w:val="008F18AD"/>
    <w:rsid w:val="00910B8D"/>
    <w:rsid w:val="00921109"/>
    <w:rsid w:val="00944392"/>
    <w:rsid w:val="0094767C"/>
    <w:rsid w:val="009B07A3"/>
    <w:rsid w:val="009C5C3E"/>
    <w:rsid w:val="009C5CAC"/>
    <w:rsid w:val="009C6636"/>
    <w:rsid w:val="009C7057"/>
    <w:rsid w:val="009D640A"/>
    <w:rsid w:val="009E3E17"/>
    <w:rsid w:val="009F215F"/>
    <w:rsid w:val="009F3AB1"/>
    <w:rsid w:val="00A24880"/>
    <w:rsid w:val="00A425A6"/>
    <w:rsid w:val="00A65799"/>
    <w:rsid w:val="00A8194E"/>
    <w:rsid w:val="00A93D26"/>
    <w:rsid w:val="00AC16E5"/>
    <w:rsid w:val="00B0670A"/>
    <w:rsid w:val="00B13A7F"/>
    <w:rsid w:val="00B46826"/>
    <w:rsid w:val="00B563EB"/>
    <w:rsid w:val="00B607B9"/>
    <w:rsid w:val="00B65534"/>
    <w:rsid w:val="00B80B98"/>
    <w:rsid w:val="00BA7962"/>
    <w:rsid w:val="00BB104D"/>
    <w:rsid w:val="00BB1887"/>
    <w:rsid w:val="00BD052F"/>
    <w:rsid w:val="00BD283A"/>
    <w:rsid w:val="00BF15D2"/>
    <w:rsid w:val="00C0427E"/>
    <w:rsid w:val="00C06375"/>
    <w:rsid w:val="00C14DA2"/>
    <w:rsid w:val="00C1579B"/>
    <w:rsid w:val="00C16835"/>
    <w:rsid w:val="00C27694"/>
    <w:rsid w:val="00C3084C"/>
    <w:rsid w:val="00C3365B"/>
    <w:rsid w:val="00C360C7"/>
    <w:rsid w:val="00C55F88"/>
    <w:rsid w:val="00C7401C"/>
    <w:rsid w:val="00C75D87"/>
    <w:rsid w:val="00C8112A"/>
    <w:rsid w:val="00C87079"/>
    <w:rsid w:val="00C978B8"/>
    <w:rsid w:val="00CA53B7"/>
    <w:rsid w:val="00CC55E6"/>
    <w:rsid w:val="00CD18A7"/>
    <w:rsid w:val="00D12541"/>
    <w:rsid w:val="00D23322"/>
    <w:rsid w:val="00D25DC5"/>
    <w:rsid w:val="00D270A1"/>
    <w:rsid w:val="00D3485C"/>
    <w:rsid w:val="00D426E9"/>
    <w:rsid w:val="00D42DE5"/>
    <w:rsid w:val="00D4701E"/>
    <w:rsid w:val="00D71361"/>
    <w:rsid w:val="00D83AAD"/>
    <w:rsid w:val="00D9210E"/>
    <w:rsid w:val="00D9420D"/>
    <w:rsid w:val="00DA78EE"/>
    <w:rsid w:val="00DB72B7"/>
    <w:rsid w:val="00DC1CDE"/>
    <w:rsid w:val="00DD48F3"/>
    <w:rsid w:val="00DD7293"/>
    <w:rsid w:val="00DF1ABD"/>
    <w:rsid w:val="00DF1E91"/>
    <w:rsid w:val="00E12C8F"/>
    <w:rsid w:val="00E242D5"/>
    <w:rsid w:val="00E24486"/>
    <w:rsid w:val="00E3381B"/>
    <w:rsid w:val="00E36744"/>
    <w:rsid w:val="00E45438"/>
    <w:rsid w:val="00E517D5"/>
    <w:rsid w:val="00E6029D"/>
    <w:rsid w:val="00E701FA"/>
    <w:rsid w:val="00E80337"/>
    <w:rsid w:val="00E87F2C"/>
    <w:rsid w:val="00EB4039"/>
    <w:rsid w:val="00EC71A4"/>
    <w:rsid w:val="00ED0B94"/>
    <w:rsid w:val="00ED15EA"/>
    <w:rsid w:val="00EE3DE7"/>
    <w:rsid w:val="00F021CB"/>
    <w:rsid w:val="00F0686D"/>
    <w:rsid w:val="00F10052"/>
    <w:rsid w:val="00F23671"/>
    <w:rsid w:val="00F45B82"/>
    <w:rsid w:val="00F55226"/>
    <w:rsid w:val="00F6512E"/>
    <w:rsid w:val="00F87743"/>
    <w:rsid w:val="00F91AF3"/>
    <w:rsid w:val="00FA0DA7"/>
    <w:rsid w:val="00FA6523"/>
    <w:rsid w:val="00FB2500"/>
    <w:rsid w:val="00FC404C"/>
    <w:rsid w:val="00FC5042"/>
    <w:rsid w:val="00FC63A3"/>
    <w:rsid w:val="00FE31D3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24AAE"/>
  <w15:docId w15:val="{7F5CEC2F-4252-4354-8A7A-414D3681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5CE"/>
  </w:style>
  <w:style w:type="paragraph" w:styleId="8">
    <w:name w:val="heading 8"/>
    <w:basedOn w:val="a"/>
    <w:next w:val="a"/>
    <w:link w:val="80"/>
    <w:qFormat/>
    <w:rsid w:val="0058124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6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C663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9C6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E87F2C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786107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rsid w:val="0058124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7">
    <w:name w:val="header"/>
    <w:basedOn w:val="a"/>
    <w:link w:val="a8"/>
    <w:rsid w:val="0058124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8124F"/>
    <w:rPr>
      <w:rFonts w:ascii="Calibri" w:eastAsia="Calibri" w:hAnsi="Calibri" w:cs="Times New Roman"/>
      <w:lang w:eastAsia="en-US"/>
    </w:rPr>
  </w:style>
  <w:style w:type="character" w:styleId="a9">
    <w:name w:val="page number"/>
    <w:basedOn w:val="a0"/>
    <w:rsid w:val="0058124F"/>
  </w:style>
  <w:style w:type="paragraph" w:styleId="aa">
    <w:name w:val="footer"/>
    <w:basedOn w:val="a"/>
    <w:link w:val="ab"/>
    <w:uiPriority w:val="99"/>
    <w:rsid w:val="0058124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8124F"/>
    <w:rPr>
      <w:rFonts w:ascii="Calibri" w:eastAsia="Calibri" w:hAnsi="Calibri" w:cs="Times New Roman"/>
      <w:lang w:eastAsia="en-US"/>
    </w:rPr>
  </w:style>
  <w:style w:type="character" w:styleId="ac">
    <w:name w:val="Hyperlink"/>
    <w:rsid w:val="0075609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560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B65534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D83AA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rsid w:val="00710405"/>
  </w:style>
  <w:style w:type="table" w:customStyle="1" w:styleId="20">
    <w:name w:val="Сетка таблицы2"/>
    <w:basedOn w:val="a1"/>
    <w:next w:val="ad"/>
    <w:uiPriority w:val="59"/>
    <w:rsid w:val="00D426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uiPriority w:val="59"/>
    <w:rsid w:val="00D426E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D426E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D426E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29777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D0E-B55D-42A8-BB61-C25F42F8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18</Pages>
  <Words>5083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zokon8432@gmail.com</dc:creator>
  <cp:keywords/>
  <dc:description/>
  <cp:lastModifiedBy>Мамедова Руфина Витальевна</cp:lastModifiedBy>
  <cp:revision>166</cp:revision>
  <dcterms:created xsi:type="dcterms:W3CDTF">2022-01-17T10:17:00Z</dcterms:created>
  <dcterms:modified xsi:type="dcterms:W3CDTF">2024-04-15T02:37:00Z</dcterms:modified>
</cp:coreProperties>
</file>