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Ковалентная полярная связь образуется между атомами</w:t>
      </w:r>
    </w:p>
    <w:p w:rsidR="00192CFF" w:rsidRPr="00192CFF" w:rsidRDefault="00C94E2E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25pt;height:18pt" o:ole="">
            <v:imagedata r:id="rId4" o:title=""/>
          </v:shape>
          <w:control r:id="rId5" w:name="DefaultOcxName" w:shapeid="_x0000_i1106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неметаллов с одинаковой </w:t>
      </w:r>
      <w:proofErr w:type="spellStart"/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электроотрицательностью</w:t>
      </w:r>
      <w:proofErr w:type="spellEnd"/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09" type="#_x0000_t75" style="width:20.25pt;height:18pt" o:ole="">
            <v:imagedata r:id="rId4" o:title=""/>
          </v:shape>
          <w:control r:id="rId6" w:name="DefaultOcxName1" w:shapeid="_x0000_i1109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металлов и неметаллов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12" type="#_x0000_t75" style="width:20.25pt;height:18pt" o:ole="">
            <v:imagedata r:id="rId4" o:title=""/>
          </v:shape>
          <w:control r:id="rId7" w:name="DefaultOcxName2" w:shapeid="_x0000_i1112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gramStart"/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неметаллов</w:t>
      </w:r>
      <w:proofErr w:type="gramEnd"/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 с разной </w:t>
      </w:r>
      <w:proofErr w:type="spellStart"/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электроотрицательностью</w:t>
      </w:r>
      <w:proofErr w:type="spellEnd"/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15" type="#_x0000_t75" style="width:20.25pt;height:18pt" o:ole="">
            <v:imagedata r:id="rId4" o:title=""/>
          </v:shape>
          <w:control r:id="rId8" w:name="DefaultOcxName3" w:shapeid="_x0000_i1115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металлов</w:t>
      </w:r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2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Наиболее электроотрицательным элементом является</w:t>
      </w:r>
    </w:p>
    <w:p w:rsidR="00192CFF" w:rsidRPr="00192CFF" w:rsidRDefault="00C94E2E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18" type="#_x0000_t75" style="width:20.25pt;height:18pt" o:ole="">
            <v:imagedata r:id="rId4" o:title=""/>
          </v:shape>
          <w:control r:id="rId9" w:name="DefaultOcxName4" w:shapeid="_x0000_i1118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хлор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21" type="#_x0000_t75" style="width:20.25pt;height:18pt" o:ole="">
            <v:imagedata r:id="rId4" o:title=""/>
          </v:shape>
          <w:control r:id="rId10" w:name="DefaultOcxName5" w:shapeid="_x0000_i1121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кислород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24" type="#_x0000_t75" style="width:20.25pt;height:18pt" o:ole="">
            <v:imagedata r:id="rId4" o:title=""/>
          </v:shape>
          <w:control r:id="rId11" w:name="DefaultOcxName6" w:shapeid="_x0000_i1124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фтор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27" type="#_x0000_t75" style="width:20.25pt;height:18pt" o:ole="">
            <v:imagedata r:id="rId4" o:title=""/>
          </v:shape>
          <w:control r:id="rId12" w:name="DefaultOcxName7" w:shapeid="_x0000_i1127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водород</w:t>
      </w:r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3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Ионную химическую связь имеют все вещества в ряду</w:t>
      </w:r>
    </w:p>
    <w:p w:rsidR="00192CFF" w:rsidRPr="00192CFF" w:rsidRDefault="00C94E2E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30" type="#_x0000_t75" style="width:20.25pt;height:18pt" o:ole="">
            <v:imagedata r:id="rId4" o:title=""/>
          </v:shape>
          <w:control r:id="rId13" w:name="DefaultOcxName8" w:shapeid="_x0000_i1130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gramStart"/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кислоты, щелочи, соли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33" type="#_x0000_t75" style="width:20.25pt;height:18pt" o:ole="">
            <v:imagedata r:id="rId4" o:title=""/>
          </v:shape>
          <w:control r:id="rId14" w:name="DefaultOcxName9" w:shapeid="_x0000_i1133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оксиды металлов, оксиды неметаллов, простые вещества газы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36" type="#_x0000_t75" style="width:20.25pt;height:18pt" o:ole="">
            <v:imagedata r:id="rId4" o:title=""/>
          </v:shape>
          <w:control r:id="rId15" w:name="DefaultOcxName10" w:shapeid="_x0000_i1136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соли, оксиды неметаллов, кислоты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39" type="#_x0000_t75" style="width:20.25pt;height:18pt" o:ole="">
            <v:imagedata r:id="rId4" o:title=""/>
          </v:shape>
          <w:control r:id="rId16" w:name="DefaultOcxName11" w:shapeid="_x0000_i1139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соли, щелочи, оксиды металлов</w:t>
      </w:r>
      <w:proofErr w:type="gramEnd"/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4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При образован</w:t>
      </w:r>
      <w:proofErr w:type="gramStart"/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ии ио</w:t>
      </w:r>
      <w:proofErr w:type="gramEnd"/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нной связи атомы металлов</w:t>
      </w:r>
    </w:p>
    <w:p w:rsidR="00192CFF" w:rsidRPr="00192CFF" w:rsidRDefault="00C94E2E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42" type="#_x0000_t75" style="width:20.25pt;height:18pt" o:ole="">
            <v:imagedata r:id="rId4" o:title=""/>
          </v:shape>
          <w:control r:id="rId17" w:name="DefaultOcxName12" w:shapeid="_x0000_i1142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отдают электроны и </w:t>
      </w:r>
      <w:proofErr w:type="gramStart"/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превращаются в отрицательные ионы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45" type="#_x0000_t75" style="width:20.25pt;height:18pt" o:ole="">
            <v:imagedata r:id="rId4" o:title=""/>
          </v:shape>
          <w:control r:id="rId18" w:name="DefaultOcxName13" w:shapeid="_x0000_i1145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отдают</w:t>
      </w:r>
      <w:proofErr w:type="gramEnd"/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 электроны и превращаются в положительные ионы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48" type="#_x0000_t75" style="width:20.25pt;height:18pt" o:ole="">
            <v:imagedata r:id="rId4" o:title=""/>
          </v:shape>
          <w:control r:id="rId19" w:name="DefaultOcxName14" w:shapeid="_x0000_i1148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принимают электроны и превращаются в положительные ионы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51" type="#_x0000_t75" style="width:20.25pt;height:18pt" o:ole="">
            <v:imagedata r:id="rId4" o:title=""/>
          </v:shape>
          <w:control r:id="rId20" w:name="DefaultOcxName15" w:shapeid="_x0000_i1151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принимают электроны и превращаются в отрицательные ионы</w:t>
      </w:r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lastRenderedPageBreak/>
        <w:t>Вопрос № 5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Укажите неправильное утверждение</w:t>
      </w:r>
    </w:p>
    <w:p w:rsidR="00192CFF" w:rsidRPr="00192CFF" w:rsidRDefault="00C94E2E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54" type="#_x0000_t75" style="width:20.25pt;height:18pt" o:ole="">
            <v:imagedata r:id="rId4" o:title=""/>
          </v:shape>
          <w:control r:id="rId21" w:name="DefaultOcxName16" w:shapeid="_x0000_i1154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Водородная связь </w:t>
      </w:r>
      <w:proofErr w:type="gramStart"/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присутствует в молекулах белков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57" type="#_x0000_t75" style="width:20.25pt;height:18pt" o:ole="">
            <v:imagedata r:id="rId4" o:title=""/>
          </v:shape>
          <w:control r:id="rId22" w:name="DefaultOcxName17" w:shapeid="_x0000_i1157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Водородная связь бывает</w:t>
      </w:r>
      <w:proofErr w:type="gramEnd"/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 межмолекулярной и внутримолекулярной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60" type="#_x0000_t75" style="width:20.25pt;height:18pt" o:ole="">
            <v:imagedata r:id="rId4" o:title=""/>
          </v:shape>
          <w:control r:id="rId23" w:name="DefaultOcxName18" w:shapeid="_x0000_i1160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Водородная связь прочная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63" type="#_x0000_t75" style="width:20.25pt;height:18pt" o:ole="">
            <v:imagedata r:id="rId4" o:title=""/>
          </v:shape>
          <w:control r:id="rId24" w:name="DefaultOcxName19" w:shapeid="_x0000_i1163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Водородная связь образуется между атомом водорода и сильно электроотрицательным атомом</w:t>
      </w:r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6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Вещество с ковалентной неполярной связью</w:t>
      </w:r>
    </w:p>
    <w:p w:rsidR="00192CFF" w:rsidRPr="00192CFF" w:rsidRDefault="00C94E2E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66" type="#_x0000_t75" style="width:20.25pt;height:18pt" o:ole="">
            <v:imagedata r:id="rId4" o:title=""/>
          </v:shape>
          <w:control r:id="rId25" w:name="DefaultOcxName20" w:shapeid="_x0000_i1166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HCl</w:t>
      </w:r>
      <w:proofErr w:type="spellEnd"/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69" type="#_x0000_t75" style="width:20.25pt;height:18pt" o:ole="">
            <v:imagedata r:id="rId4" o:title=""/>
          </v:shape>
          <w:control r:id="rId26" w:name="DefaultOcxName21" w:shapeid="_x0000_i1169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H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vertAlign w:val="subscript"/>
          <w:lang w:eastAsia="ru-RU"/>
        </w:rPr>
        <w:t>2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72" type="#_x0000_t75" style="width:20.25pt;height:18pt" o:ole="">
            <v:imagedata r:id="rId4" o:title=""/>
          </v:shape>
          <w:control r:id="rId27" w:name="DefaultOcxName22" w:shapeid="_x0000_i1172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NaH</w:t>
      </w:r>
      <w:proofErr w:type="spellEnd"/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75" type="#_x0000_t75" style="width:20.25pt;height:18pt" o:ole="">
            <v:imagedata r:id="rId4" o:title=""/>
          </v:shape>
          <w:control r:id="rId28" w:name="DefaultOcxName23" w:shapeid="_x0000_i1175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H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vertAlign w:val="subscript"/>
          <w:lang w:eastAsia="ru-RU"/>
        </w:rPr>
        <w:t>2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O</w:t>
      </w:r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7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Выберите формулу </w:t>
      </w:r>
      <w:proofErr w:type="spellStart"/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фещества</w:t>
      </w:r>
      <w:proofErr w:type="spellEnd"/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с двойной химической связью</w:t>
      </w:r>
    </w:p>
    <w:p w:rsidR="00192CFF" w:rsidRPr="00192CFF" w:rsidRDefault="00C94E2E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78" type="#_x0000_t75" style="width:20.25pt;height:18pt" o:ole="">
            <v:imagedata r:id="rId4" o:title=""/>
          </v:shape>
          <w:control r:id="rId29" w:name="DefaultOcxName24" w:shapeid="_x0000_i1178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S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vertAlign w:val="subscript"/>
          <w:lang w:eastAsia="ru-RU"/>
        </w:rPr>
        <w:t>2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81" type="#_x0000_t75" style="width:20.25pt;height:18pt" o:ole="">
            <v:imagedata r:id="rId4" o:title=""/>
          </v:shape>
          <w:control r:id="rId30" w:name="DefaultOcxName25" w:shapeid="_x0000_i1181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</w:t>
      </w:r>
      <w:proofErr w:type="gramStart"/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vertAlign w:val="subscript"/>
          <w:lang w:eastAsia="ru-RU"/>
        </w:rPr>
        <w:t>2</w:t>
      </w:r>
      <w:proofErr w:type="gramEnd"/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84" type="#_x0000_t75" style="width:20.25pt;height:18pt" o:ole="">
            <v:imagedata r:id="rId4" o:title=""/>
          </v:shape>
          <w:control r:id="rId31" w:name="DefaultOcxName26" w:shapeid="_x0000_i1184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N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vertAlign w:val="subscript"/>
          <w:lang w:eastAsia="ru-RU"/>
        </w:rPr>
        <w:t>2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87" type="#_x0000_t75" style="width:20.25pt;height:18pt" o:ole="">
            <v:imagedata r:id="rId4" o:title=""/>
          </v:shape>
          <w:control r:id="rId32" w:name="DefaultOcxName27" w:shapeid="_x0000_i1187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Cl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vertAlign w:val="subscript"/>
          <w:lang w:eastAsia="ru-RU"/>
        </w:rPr>
        <w:t>2</w:t>
      </w:r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8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 молекуле Na</w:t>
      </w:r>
      <w:r w:rsidRPr="00192CFF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2</w:t>
      </w: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SO</w:t>
      </w:r>
      <w:r w:rsidRPr="00192CFF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4</w:t>
      </w: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 присутствуют химические связи</w:t>
      </w:r>
    </w:p>
    <w:p w:rsidR="00192CFF" w:rsidRPr="00192CFF" w:rsidRDefault="00C94E2E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90" type="#_x0000_t75" style="width:20.25pt;height:18pt" o:ole="">
            <v:imagedata r:id="rId4" o:title=""/>
          </v:shape>
          <w:control r:id="rId33" w:name="DefaultOcxName28" w:shapeid="_x0000_i1190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только ионная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93" type="#_x0000_t75" style="width:20.25pt;height:18pt" o:ole="">
            <v:imagedata r:id="rId4" o:title=""/>
          </v:shape>
          <w:control r:id="rId34" w:name="DefaultOcxName29" w:shapeid="_x0000_i1193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ковалентная полярная и неполярная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96" type="#_x0000_t75" style="width:20.25pt;height:18pt" o:ole="">
            <v:imagedata r:id="rId4" o:title=""/>
          </v:shape>
          <w:control r:id="rId35" w:name="DefaultOcxName30" w:shapeid="_x0000_i1196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ионная и ковалентная полярная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99" type="#_x0000_t75" style="width:20.25pt;height:18pt" o:ole="">
            <v:imagedata r:id="rId4" o:title=""/>
          </v:shape>
          <w:control r:id="rId36" w:name="DefaultOcxName31" w:shapeid="_x0000_i1199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ионная и ковалентная неполярная</w:t>
      </w:r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lastRenderedPageBreak/>
        <w:t>Вопрос № 9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 соединении K</w:t>
      </w:r>
      <w:r w:rsidRPr="00192CFF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2</w:t>
      </w: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S химическая связь</w:t>
      </w:r>
    </w:p>
    <w:p w:rsidR="00192CFF" w:rsidRPr="00192CFF" w:rsidRDefault="00C94E2E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202" type="#_x0000_t75" style="width:20.25pt;height:18pt" o:ole="">
            <v:imagedata r:id="rId4" o:title=""/>
          </v:shape>
          <w:control r:id="rId37" w:name="DefaultOcxName32" w:shapeid="_x0000_i1202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ковалентная полярная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205" type="#_x0000_t75" style="width:20.25pt;height:18pt" o:ole="">
            <v:imagedata r:id="rId4" o:title=""/>
          </v:shape>
          <w:control r:id="rId38" w:name="DefaultOcxName33" w:shapeid="_x0000_i1205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ковалентная неполярная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208" type="#_x0000_t75" style="width:20.25pt;height:18pt" o:ole="">
            <v:imagedata r:id="rId4" o:title=""/>
          </v:shape>
          <w:control r:id="rId39" w:name="DefaultOcxName34" w:shapeid="_x0000_i1208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металлическая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211" type="#_x0000_t75" style="width:20.25pt;height:18pt" o:ole="">
            <v:imagedata r:id="rId4" o:title=""/>
          </v:shape>
          <w:control r:id="rId40" w:name="DefaultOcxName35" w:shapeid="_x0000_i1211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ионная</w:t>
      </w:r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10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 молекуле азота количество общих электронных пар</w:t>
      </w:r>
    </w:p>
    <w:p w:rsidR="00192CFF" w:rsidRPr="00192CFF" w:rsidRDefault="00C94E2E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214" type="#_x0000_t75" style="width:20.25pt;height:18pt" o:ole="">
            <v:imagedata r:id="rId4" o:title=""/>
          </v:shape>
          <w:control r:id="rId41" w:name="DefaultOcxName36" w:shapeid="_x0000_i1214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одна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217" type="#_x0000_t75" style="width:20.25pt;height:18pt" o:ole="">
            <v:imagedata r:id="rId4" o:title=""/>
          </v:shape>
          <w:control r:id="rId42" w:name="DefaultOcxName37" w:shapeid="_x0000_i1217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три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220" type="#_x0000_t75" style="width:20.25pt;height:18pt" o:ole="">
            <v:imagedata r:id="rId4" o:title=""/>
          </v:shape>
          <w:control r:id="rId43" w:name="DefaultOcxName38" w:shapeid="_x0000_i1220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четыре</w: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223" type="#_x0000_t75" style="width:20.25pt;height:18pt" o:ole="">
            <v:imagedata r:id="rId4" o:title=""/>
          </v:shape>
          <w:control r:id="rId44" w:name="DefaultOcxName39" w:shapeid="_x0000_i1223"/>
        </w:object>
      </w:r>
      <w:r w:rsidR="00192CFF"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две</w:t>
      </w:r>
    </w:p>
    <w:p w:rsidR="000B035F" w:rsidRDefault="000B035F">
      <w:bookmarkStart w:id="0" w:name="_GoBack"/>
      <w:bookmarkEnd w:id="0"/>
    </w:p>
    <w:p w:rsidR="00B44E03" w:rsidRDefault="00B44E03"/>
    <w:p w:rsidR="00B44E03" w:rsidRDefault="00B44E03"/>
    <w:p w:rsidR="00B44E03" w:rsidRDefault="00B44E03"/>
    <w:p w:rsidR="00B44E03" w:rsidRDefault="00B44E03">
      <w:pPr>
        <w:rPr>
          <w:sz w:val="28"/>
          <w:szCs w:val="28"/>
        </w:rPr>
      </w:pPr>
      <w:r>
        <w:rPr>
          <w:sz w:val="28"/>
          <w:szCs w:val="28"/>
        </w:rPr>
        <w:t xml:space="preserve">Просьба переслать ответы на почту </w:t>
      </w:r>
      <w:hyperlink r:id="rId45" w:history="1">
        <w:r w:rsidRPr="00281684">
          <w:rPr>
            <w:rStyle w:val="a3"/>
            <w:sz w:val="28"/>
            <w:szCs w:val="28"/>
            <w:lang w:val="en-US"/>
          </w:rPr>
          <w:t>chudo</w:t>
        </w:r>
        <w:r w:rsidRPr="00B44E03">
          <w:rPr>
            <w:rStyle w:val="a3"/>
            <w:sz w:val="28"/>
            <w:szCs w:val="28"/>
          </w:rPr>
          <w:t>_</w:t>
        </w:r>
        <w:r w:rsidRPr="00281684">
          <w:rPr>
            <w:rStyle w:val="a3"/>
            <w:sz w:val="28"/>
            <w:szCs w:val="28"/>
            <w:lang w:val="en-US"/>
          </w:rPr>
          <w:t>s</w:t>
        </w:r>
        <w:r w:rsidRPr="00B44E03">
          <w:rPr>
            <w:rStyle w:val="a3"/>
            <w:sz w:val="28"/>
            <w:szCs w:val="28"/>
          </w:rPr>
          <w:t>_</w:t>
        </w:r>
        <w:r w:rsidRPr="00281684">
          <w:rPr>
            <w:rStyle w:val="a3"/>
            <w:sz w:val="28"/>
            <w:szCs w:val="28"/>
            <w:lang w:val="en-US"/>
          </w:rPr>
          <w:t>pruda</w:t>
        </w:r>
        <w:r w:rsidRPr="00B44E03">
          <w:rPr>
            <w:rStyle w:val="a3"/>
            <w:sz w:val="28"/>
            <w:szCs w:val="28"/>
          </w:rPr>
          <w:t>@</w:t>
        </w:r>
        <w:r w:rsidRPr="00281684">
          <w:rPr>
            <w:rStyle w:val="a3"/>
            <w:sz w:val="28"/>
            <w:szCs w:val="28"/>
            <w:lang w:val="en-US"/>
          </w:rPr>
          <w:t>mail</w:t>
        </w:r>
        <w:r w:rsidRPr="00B44E03">
          <w:rPr>
            <w:rStyle w:val="a3"/>
            <w:sz w:val="28"/>
            <w:szCs w:val="28"/>
          </w:rPr>
          <w:t>.</w:t>
        </w:r>
        <w:proofErr w:type="spellStart"/>
        <w:r w:rsidRPr="0028168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44E03">
        <w:rPr>
          <w:sz w:val="28"/>
          <w:szCs w:val="28"/>
        </w:rPr>
        <w:t xml:space="preserve">  </w:t>
      </w:r>
      <w:r>
        <w:rPr>
          <w:sz w:val="28"/>
          <w:szCs w:val="28"/>
        </w:rPr>
        <w:t>до 22.02.2020</w:t>
      </w:r>
    </w:p>
    <w:p w:rsidR="00B44E03" w:rsidRPr="00B44E03" w:rsidRDefault="00B44E03">
      <w:pPr>
        <w:rPr>
          <w:sz w:val="28"/>
          <w:szCs w:val="28"/>
        </w:rPr>
      </w:pPr>
    </w:p>
    <w:sectPr w:rsidR="00B44E03" w:rsidRPr="00B44E03" w:rsidSect="00C9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9A5"/>
    <w:rsid w:val="000B035F"/>
    <w:rsid w:val="00192CFF"/>
    <w:rsid w:val="006C3C8B"/>
    <w:rsid w:val="00B44E03"/>
    <w:rsid w:val="00C94E2E"/>
    <w:rsid w:val="00E1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48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hyperlink" Target="mailto:chudo_s_pruda@mail.ru" TargetMode="Externa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student</cp:lastModifiedBy>
  <cp:revision>3</cp:revision>
  <dcterms:created xsi:type="dcterms:W3CDTF">2020-02-09T12:03:00Z</dcterms:created>
  <dcterms:modified xsi:type="dcterms:W3CDTF">2020-02-18T03:08:00Z</dcterms:modified>
</cp:coreProperties>
</file>