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057" w:rsidRPr="00361D14" w:rsidRDefault="00832057" w:rsidP="0083205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3"/>
          <w:szCs w:val="33"/>
          <w:lang w:eastAsia="ru-RU"/>
        </w:rPr>
      </w:pPr>
      <w:r w:rsidRPr="00361D14">
        <w:rPr>
          <w:rFonts w:ascii="Arial" w:eastAsia="Times New Roman" w:hAnsi="Arial" w:cs="Arial"/>
          <w:b/>
          <w:color w:val="000000"/>
          <w:kern w:val="36"/>
          <w:sz w:val="33"/>
          <w:szCs w:val="33"/>
          <w:lang w:eastAsia="ru-RU"/>
        </w:rPr>
        <w:t>Химическая связь</w:t>
      </w:r>
    </w:p>
    <w:p w:rsidR="00832057" w:rsidRPr="00361D14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1.Основные типы и характеристики химической связи.</w:t>
      </w:r>
    </w:p>
    <w:p w:rsidR="00832057" w:rsidRPr="00361D14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Ионная связь.</w:t>
      </w:r>
    </w:p>
    <w:p w:rsidR="00832057" w:rsidRPr="00361D14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3. Ковалентная связь. Метод валентных связей. Типы ковалентных молекул. Понятие о методе </w:t>
      </w:r>
      <w:proofErr w:type="gramStart"/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молекулярных</w:t>
      </w:r>
      <w:proofErr w:type="gramEnd"/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орбиталей</w:t>
      </w:r>
      <w:proofErr w:type="spellEnd"/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32057" w:rsidRPr="00361D14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 Металлическая связь.</w:t>
      </w:r>
    </w:p>
    <w:p w:rsidR="00832057" w:rsidRPr="00361D14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5.Основные виды межмолекулярного вз</w:t>
      </w:r>
      <w:r w:rsid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аимодействия. Силы межмолекуляр</w:t>
      </w: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ного взаимодействия.</w:t>
      </w:r>
    </w:p>
    <w:p w:rsidR="00832057" w:rsidRPr="00361D14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 Донорно-акцепторное взаимодействие.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61D1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 Водородная связь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32057" w:rsidRPr="00832057" w:rsidRDefault="00832057" w:rsidP="00832057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832057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1. Основные типы и характеристики химической связи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Учение о химической связи - центральная проблема химии. Не зная природу взаимодействия атомов в веществе, нельзя понять причин многообразия химических соединений, представить механизм их образования, строение и химические свойства.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Фундаментальной основой химической связи является теория А. М. Бутлерова (1861 г.), согласно которой свойства соединений зависят от природы и числа составляющих их частиц и химического строения. Эта теория нашла подтверждение не только для органических, но и для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неорганичеких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веществ.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Химической связью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называется любое взаимодействие в системе, приводящее к понижению энергии и обуславливающее устойчивое существование двух - и многоатомных соединений: молекул, ионов, кристаллических и иных веществ.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Природа химической связи едина. Она осуществляется за счет электростатического взаимодействия электронов и ядер атомов. Химическая связь характеризуется энергией связи и длиной связи.</w:t>
      </w:r>
    </w:p>
    <w:p w:rsidR="00832057" w:rsidRPr="00832057" w:rsidRDefault="00832057" w:rsidP="00832057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832057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Энергия химической связи (кДж/моль) - это количество энергии, выделяющееся при образовании химической связи или затрачиваемое на ее разрыв.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Длина связи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4CD85CF" wp14:editId="4B93155D">
            <wp:extent cx="228600" cy="200025"/>
            <wp:effectExtent l="0" t="0" r="0" b="9525"/>
            <wp:docPr id="1" name="Рисунок 1" descr="https://studfile.net/html/2706/490/html_nRWvLOLBfE.b5Pt/img-CMme9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udfile.net/html/2706/490/html_nRWvLOLBfE.b5Pt/img-CMme9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83205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4A76F58" wp14:editId="066765A7">
            <wp:extent cx="200025" cy="276225"/>
            <wp:effectExtent l="0" t="0" r="9525" b="9525"/>
            <wp:docPr id="2" name="Рисунок 2" descr="https://studfile.net/html/2706/490/html_nRWvLOLBfE.b5Pt/img-0Tqkg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udfile.net/html/2706/490/html_nRWvLOLBfE.b5Pt/img-0Tqkg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или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нм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- это расстояние между ядрами химически связанных атомов.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зависимости от способа образования химической связи различают следующие виды химической связи: </w:t>
      </w:r>
      <w:proofErr w:type="gramStart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ионная</w:t>
      </w:r>
      <w:proofErr w:type="gramEnd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</w:t>
      </w:r>
      <w:proofErr w:type="spellStart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гетеполярная</w:t>
      </w:r>
      <w:proofErr w:type="spellEnd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), ковалентная (полярная и неполярная), металлическая, водородная, а также различные виды 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межмолекулярного взаимодействия (ориентационное, индукционное, дисперсионное и донорно-акцепторное взаимодействия).</w:t>
      </w:r>
    </w:p>
    <w:p w:rsidR="00D3470C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D3470C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Ковалентная связь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Химическая связь, образованная путем обобществления пары электронов двумя атомами,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называется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ковалентной</w:t>
      </w:r>
      <w:proofErr w:type="spellEnd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связью.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1919 году впервые теорию о ковалентной связи высказал американский ученый Г.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Льюс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А в 1925 году В.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Гейтлер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Ф. Лондон, опираясь на теорию Льюиса, решили уравнение Шредингера для молекулы водорода. Квантово-механические расчеты показали, что химическая связь образуется в результате перекрывания электронных облаков взаимодействующих атомов (рис.2).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6489968" wp14:editId="5A3224B0">
            <wp:extent cx="2895600" cy="1095375"/>
            <wp:effectExtent l="0" t="0" r="0" b="9525"/>
            <wp:docPr id="13" name="Рисунок 13" descr="https://studfile.net/html/2706/490/html_nRWvLOLBfE.b5Pt/img-J0EB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udfile.net/html/2706/490/html_nRWvLOLBfE.b5Pt/img-J0EB5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Рис.2.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Перекрывание электронных облаков при образовании молекулы водорода.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сближении атомов водорода происходит проникновение их электронных облаков друг в друга, которое называется перекрыванием электронных облаков. Электронная плотность в межъядерном пространстве увеличивается, ядра притягиваются к этой зоне, и энергия системы понижается (рис.3). Однако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очень сильном сближении атомов возрастает отталкивание ядер. Поэтому имеется оптимальное расстояние между ядрами (длина связи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)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при котором система имеет минимальную энергию. При таком состоянии выделяется энергия, называемая энергией связи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Волновые функции атомов при этом складываются. Это становится возможным в том случае, если электроны взаимодействующих атомов имеют антипар</w:t>
      </w:r>
      <w:bookmarkStart w:id="0" w:name="_GoBack"/>
      <w:bookmarkEnd w:id="0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аллельные спины.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0B66228" wp14:editId="7FE079C9">
            <wp:extent cx="4286250" cy="3676650"/>
            <wp:effectExtent l="0" t="0" r="0" b="0"/>
            <wp:docPr id="14" name="Рисунок 14" descr="https://studfile.net/html/2706/490/html_nRWvLOLBfE.b5Pt/img-NON5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udfile.net/html/2706/490/html_nRWvLOLBfE.b5Pt/img-NON5b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Рис.3.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Зависимость энергии систем из двух атомов с параллельными (1) и антипараллельными (2) спинами от расстояния между ядрами.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сближении атомов с параллельными спинами волновые функции атома вычитаются, энергия возрастает, и молекула не образуется.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Особенностями ковалентной химической связи являются ее 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направленность, насыщаемость, полярность и </w:t>
      </w:r>
      <w:proofErr w:type="spellStart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поляризуемость</w:t>
      </w:r>
      <w:proofErr w:type="spellEnd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Насыщаемость ковалентной связи определяется ограничением числа электронов, находящихся на внешних оболочках, которые могут участвовать в образовании ковалентной связи.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 как атомные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пространственно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ориентированны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то перекрывание электронных облаков происходит по определенным направлениям, что и обуславливает направленность ковалентной связи.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Количественно направленность выражается в виде валентных углов между направлениями химической связи в молекулах и твердых телах.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Валентный угол -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угол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между воображаемыми линиями, проходящими через ядра химически связанных атомов. В молекуле воды он составляет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1AD0B61" wp14:editId="469A6FB7">
            <wp:extent cx="523875" cy="190500"/>
            <wp:effectExtent l="0" t="0" r="9525" b="0"/>
            <wp:docPr id="15" name="Рисунок 15" descr="https://studfile.net/html/2706/490/html_nRWvLOLBfE.b5Pt/img-cmFG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udfile.net/html/2706/490/html_nRWvLOLBfE.b5Pt/img-cmFGc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строение молекулы воды можно выразить структурной формулой: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DBC9367" wp14:editId="366F9AAE">
            <wp:extent cx="1323975" cy="771525"/>
            <wp:effectExtent l="0" t="0" r="9525" b="9525"/>
            <wp:docPr id="16" name="Рисунок 16" descr="https://studfile.net/html/2706/490/html_nRWvLOLBfE.b5Pt/img-jXdu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udfile.net/html/2706/490/html_nRWvLOLBfE.b5Pt/img-jXdu2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волновой механике для описания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ковалетной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связи рассматривают два квантово-механических метода: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Валентность атома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это свойство атома данного элемента присоединять или замещать определенное число химических связей, образуемых данным атомом с другими атомами. В представлении метода валентных связей числовое значение валентности соответствует числу ковалентных связей, которые образует атом.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Например, атомы кислорода и азота могут соединяться с двумя и тремя (соответственно) одновалентными атомами водорода: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0C99AAE" wp14:editId="613FDF59">
            <wp:extent cx="4972050" cy="2009775"/>
            <wp:effectExtent l="0" t="0" r="0" b="9525"/>
            <wp:docPr id="17" name="Рисунок 17" descr="https://studfile.net/html/2706/490/html_nRWvLOLBfE.b5Pt/img-E0nb9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udfile.net/html/2706/490/html_nRWvLOLBfE.b5Pt/img-E0nb9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Рассмотрим валентные возможности атомов бериллия, бора, углерода и азота. Это - элементы 2-го периода и, следовательно, их валентные электроны распределяются по четырем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орбиталям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внешнего слоя: одной 2s- и трем 2p -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орбиталях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A6846E0" wp14:editId="3D73EEA5">
            <wp:extent cx="5219700" cy="1162050"/>
            <wp:effectExtent l="0" t="0" r="0" b="0"/>
            <wp:docPr id="18" name="Рисунок 18" descr="https://studfile.net/html/2706/490/html_nRWvLOLBfE.b5Pt/img-jbt2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udfile.net/html/2706/490/html_nRWvLOLBfE.b5Pt/img-jbt2xv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Поскольку у бериллия, бора и углерода имеются энергетически близкие свободные 2p-орбитали, при возбуждении эти элементы могут приобрести новые электронные конфигурации: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396FFAB" wp14:editId="72DB00C9">
            <wp:extent cx="4705350" cy="1228725"/>
            <wp:effectExtent l="0" t="0" r="0" b="9525"/>
            <wp:docPr id="19" name="Рисунок 19" descr="https://studfile.net/html/2706/490/html_nRWvLOLBfE.b5Pt/img-rWrF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udfile.net/html/2706/490/html_nRWvLOLBfE.b5Pt/img-rWrFC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числом непарных электронов атомы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Be,B,C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N могут образовать соответственно две, три, четыре и три ковалентные связи, например, с атомами водорода: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6BA0BAA" wp14:editId="3A5E6149">
            <wp:extent cx="5048250" cy="1514475"/>
            <wp:effectExtent l="0" t="0" r="0" b="9525"/>
            <wp:docPr id="20" name="Рисунок 20" descr="https://studfile.net/html/2706/490/html_nRWvLOLBfE.b5Pt/img-LfSJ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udfile.net/html/2706/490/html_nRWvLOLBfE.b5Pt/img-LfSJW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1C6EFE8" wp14:editId="57EE6E92">
            <wp:extent cx="5267325" cy="1524000"/>
            <wp:effectExtent l="0" t="0" r="9525" b="0"/>
            <wp:docPr id="21" name="Рисунок 21" descr="https://studfile.net/html/2706/490/html_nRWvLOLBfE.b5Pt/img-t2UK4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udfile.net/html/2706/490/html_nRWvLOLBfE.b5Pt/img-t2UK4q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Атом бериллия и бора имеют свободные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поэтому в молекулах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114C854" wp14:editId="455630EE">
            <wp:extent cx="438150" cy="200025"/>
            <wp:effectExtent l="0" t="0" r="0" b="9525"/>
            <wp:docPr id="22" name="Рисунок 22" descr="https://studfile.net/html/2706/490/html_nRWvLOLBfE.b5Pt/img-007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udfile.net/html/2706/490/html_nRWvLOLBfE.b5Pt/img-007B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6A00264" wp14:editId="13886756">
            <wp:extent cx="371475" cy="200025"/>
            <wp:effectExtent l="0" t="0" r="9525" b="9525"/>
            <wp:docPr id="23" name="Рисунок 23" descr="https://studfile.net/html/2706/490/html_nRWvLOLBfE.b5Pt/img-9yplq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udfile.net/html/2706/490/html_nRWvLOLBfE.b5Pt/img-9yplq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дефицит электронов. В молекуле же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2F0F9C6" wp14:editId="21AB0F3A">
            <wp:extent cx="381000" cy="200025"/>
            <wp:effectExtent l="0" t="0" r="0" b="9525"/>
            <wp:docPr id="24" name="Рисунок 24" descr="https://studfile.net/html/2706/490/html_nRWvLOLBfE.b5Pt/img-1Op8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udfile.net/html/2706/490/html_nRWvLOLBfE.b5Pt/img-1Op8A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атоме азота имеется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неподеленная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несвязывающая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 электронная пара. Таким образом, молекулы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A73E5EF" wp14:editId="0B48CEB4">
            <wp:extent cx="438150" cy="200025"/>
            <wp:effectExtent l="0" t="0" r="0" b="9525"/>
            <wp:docPr id="25" name="Рисунок 25" descr="https://studfile.net/html/2706/490/html_nRWvLOLBfE.b5Pt/img-rpzx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udfile.net/html/2706/490/html_nRWvLOLBfE.b5Pt/img-rpzx7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32E90CF" wp14:editId="2C75F844">
            <wp:extent cx="371475" cy="200025"/>
            <wp:effectExtent l="0" t="0" r="9525" b="9525"/>
            <wp:docPr id="26" name="Рисунок 26" descr="https://studfile.net/html/2706/490/html_nRWvLOLBfE.b5Pt/img-TStV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udfile.net/html/2706/490/html_nRWvLOLBfE.b5Pt/img-TStV4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могут выступать как акцепторы, а молекула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4C222D8" wp14:editId="66BF96A7">
            <wp:extent cx="381000" cy="200025"/>
            <wp:effectExtent l="0" t="0" r="0" b="9525"/>
            <wp:docPr id="27" name="Рисунок 27" descr="https://studfile.net/html/2706/490/html_nRWvLOLBfE.b5Pt/img-94XV6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udfile.net/html/2706/490/html_nRWvLOLBfE.b5Pt/img-94XV6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наоборот, - как донор электронной пары. Иными словами, центральные атомы этих молекул способны к образованию четвертой ковалентной связи по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донорно - акцепторному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механизму.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Рассмотренные примеры показывают, что способность атома образовывать ковалентные связи обусловливается не только одноэлектронными, но и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двухэлектронными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облаками или соответственно наличием свободных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Геометрия молекулы определяется направлением перекрывания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атомных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 зависимости от способа перекрывания и симметрии образующегося облака различают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F036ADE" wp14:editId="2127BD90">
            <wp:extent cx="180975" cy="171450"/>
            <wp:effectExtent l="0" t="0" r="9525" b="0"/>
            <wp:docPr id="28" name="Рисунок 28" descr="https://studfile.net/html/2706/490/html_nRWvLOLBfE.b5Pt/img-Ja6V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udfile.net/html/2706/490/html_nRWvLOLBfE.b5Pt/img-Ja6Vv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-,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C9FFAE8" wp14:editId="70695598">
            <wp:extent cx="180975" cy="171450"/>
            <wp:effectExtent l="0" t="0" r="9525" b="0"/>
            <wp:docPr id="29" name="Рисунок 29" descr="https://studfile.net/html/2706/490/html_nRWvLOLBfE.b5Pt/img-6Cnmq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udfile.net/html/2706/490/html_nRWvLOLBfE.b5Pt/img-6Cnmq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40594B8" wp14:editId="35270AEB">
            <wp:extent cx="171450" cy="171450"/>
            <wp:effectExtent l="0" t="0" r="0" b="0"/>
            <wp:docPr id="30" name="Рисунок 30" descr="https://studfile.net/html/2706/490/html_nRWvLOLBfE.b5Pt/img-KnFz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udfile.net/html/2706/490/html_nRWvLOLBfE.b5Pt/img-KnFzx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связи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(рис.4). Кроме простых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5DABC6D" wp14:editId="237B8062">
            <wp:extent cx="180975" cy="171450"/>
            <wp:effectExtent l="0" t="0" r="9525" b="0"/>
            <wp:docPr id="31" name="Рисунок 31" descr="https://studfile.net/html/2706/490/html_nRWvLOLBfE.b5Pt/img-HJdg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udfile.net/html/2706/490/html_nRWvLOLBfE.b5Pt/img-HJdgav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связей существуют кратные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(двойные и тройные) связи, которые образуются при наложении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3F900D3" wp14:editId="12A17499">
            <wp:extent cx="180975" cy="171450"/>
            <wp:effectExtent l="0" t="0" r="9525" b="0"/>
            <wp:docPr id="32" name="Рисунок 32" descr="https://studfile.net/html/2706/490/html_nRWvLOLBfE.b5Pt/img-wBFe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udfile.net/html/2706/490/html_nRWvLOLBfE.b5Pt/img-wBFeGZ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-,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02D22B" wp14:editId="2245AB7E">
            <wp:extent cx="180975" cy="171450"/>
            <wp:effectExtent l="0" t="0" r="9525" b="0"/>
            <wp:docPr id="33" name="Рисунок 33" descr="https://studfile.net/html/2706/490/html_nRWvLOLBfE.b5Pt/img-d0HVK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udfile.net/html/2706/490/html_nRWvLOLBfE.b5Pt/img-d0HVKw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5D0BB84" wp14:editId="13B6A061">
            <wp:extent cx="171450" cy="171450"/>
            <wp:effectExtent l="0" t="0" r="0" b="0"/>
            <wp:docPr id="34" name="Рисунок 34" descr="https://studfile.net/html/2706/490/html_nRWvLOLBfE.b5Pt/img-X10C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udfile.net/html/2706/490/html_nRWvLOLBfE.b5Pt/img-X10CQ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связей.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0337284" wp14:editId="30BD2485">
            <wp:extent cx="4133850" cy="2238375"/>
            <wp:effectExtent l="0" t="0" r="0" b="9525"/>
            <wp:docPr id="35" name="Рисунок 35" descr="https://studfile.net/html/2706/490/html_nRWvLOLBfE.b5Pt/img-4Afk4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udfile.net/html/2706/490/html_nRWvLOLBfE.b5Pt/img-4Afk4q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Рис.4. </w:t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Перекрывание атомных </w:t>
      </w:r>
      <w:proofErr w:type="spellStart"/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при образовании</w:t>
      </w:r>
      <w:proofErr w:type="gramStart"/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32ED1BD" wp14:editId="16312E2F">
            <wp:extent cx="180975" cy="171450"/>
            <wp:effectExtent l="0" t="0" r="9525" b="0"/>
            <wp:docPr id="36" name="Рисунок 36" descr="https://studfile.net/html/2706/490/html_nRWvLOLBfE.b5Pt/img-TEgO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udfile.net/html/2706/490/html_nRWvLOLBfE.b5Pt/img-TEgO8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-, </w:t>
      </w:r>
      <w:r w:rsidRPr="0083205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7C5717A" wp14:editId="6C9F3C32">
            <wp:extent cx="180975" cy="171450"/>
            <wp:effectExtent l="0" t="0" r="9525" b="0"/>
            <wp:docPr id="37" name="Рисунок 37" descr="https://studfile.net/html/2706/490/html_nRWvLOLBfE.b5Pt/img-urHBy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udfile.net/html/2706/490/html_nRWvLOLBfE.b5Pt/img-urHBy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- </w:t>
      </w:r>
      <w:proofErr w:type="gramEnd"/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и </w:t>
      </w:r>
      <w:r w:rsidRPr="0083205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3D53324" wp14:editId="1517B1FD">
            <wp:extent cx="171450" cy="171450"/>
            <wp:effectExtent l="0" t="0" r="0" b="0"/>
            <wp:docPr id="38" name="Рисунок 38" descr="https://studfile.net/html/2706/490/html_nRWvLOLBfE.b5Pt/img-kNUG9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udfile.net/html/2706/490/html_nRWvLOLBfE.b5Pt/img-kNUG9u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 связей.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Сигма - связь</w:t>
      </w:r>
      <w:proofErr w:type="gramStart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(-) -</w:t>
      </w:r>
      <w:proofErr w:type="gramEnd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это связь, образованная перекрыванием атомных </w:t>
      </w:r>
      <w:proofErr w:type="spellStart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по линии, соединяющей ядра взаимодействующих атомов.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Максимальное перекрывание облаков, образующих </w:t>
      </w:r>
      <w:proofErr w:type="gramStart"/>
      <w:r w:rsidRPr="0083205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88FA814" wp14:editId="7A2FE23A">
            <wp:extent cx="180975" cy="171450"/>
            <wp:effectExtent l="0" t="0" r="9525" b="0"/>
            <wp:docPr id="39" name="Рисунок 39" descr="https://studfile.net/html/2706/490/html_nRWvLOLBfE.b5Pt/img-iXkP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udfile.net/html/2706/490/html_nRWvLOLBfE.b5Pt/img-iXkP1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связи, совпадает с линией, соединяющей центры атомов. Пространственное расположение </w:t>
      </w:r>
      <w:proofErr w:type="gramStart"/>
      <w:r w:rsidRPr="00832057"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1A06B88B" wp14:editId="0EE26E83">
            <wp:extent cx="180975" cy="171450"/>
            <wp:effectExtent l="0" t="0" r="9525" b="0"/>
            <wp:docPr id="40" name="Рисунок 40" descr="https://studfile.net/html/2706/490/html_nRWvLOLBfE.b5Pt/img-V5yM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tudfile.net/html/2706/490/html_nRWvLOLBfE.b5Pt/img-V5yMn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связей определяет пространственную конфигурацию молекул. Например, молекулы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FB64C0B" wp14:editId="2F8FFB2B">
            <wp:extent cx="276225" cy="200025"/>
            <wp:effectExtent l="0" t="0" r="9525" b="9525"/>
            <wp:docPr id="41" name="Рисунок 41" descr="https://studfile.net/html/2706/490/html_nRWvLOLBfE.b5Pt/img-Jphf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udfile.net/html/2706/490/html_nRWvLOLBfE.b5Pt/img-Jphfth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1A36ACD" wp14:editId="35450D92">
            <wp:extent cx="295275" cy="200025"/>
            <wp:effectExtent l="0" t="0" r="9525" b="9525"/>
            <wp:docPr id="42" name="Рисунок 42" descr="https://studfile.net/html/2706/490/html_nRWvLOLBfE.b5Pt/img-e7Pw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tudfile.net/html/2706/490/html_nRWvLOLBfE.b5Pt/img-e7Pwu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имеют линейное строение (рис.5).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BFF5587" wp14:editId="2D80EEEA">
            <wp:extent cx="4095750" cy="2276475"/>
            <wp:effectExtent l="0" t="0" r="0" b="9525"/>
            <wp:docPr id="43" name="Рисунок 43" descr="https://studfile.net/html/2706/490/html_nRWvLOLBfE.b5Pt/img-Rbda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udfile.net/html/2706/490/html_nRWvLOLBfE.b5Pt/img-Rbda0j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Рис.5.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Образование молекул водорода и хлора.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Пи - связь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8577629" wp14:editId="1E5CBCE4">
            <wp:extent cx="180975" cy="171450"/>
            <wp:effectExtent l="0" t="0" r="9525" b="0"/>
            <wp:docPr id="44" name="Рисунок 44" descr="https://studfile.net/html/2706/490/html_nRWvLOLBfE.b5Pt/img-8zqc6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udfile.net/html/2706/490/html_nRWvLOLBfE.b5Pt/img-8zqc6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-) - 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связь, образованная перекрыванием атомных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обе стороны линии, соединяющей ядра атомов (рис.4). Например, в молекуле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6C740EE" wp14:editId="0512DCF5">
            <wp:extent cx="266700" cy="200025"/>
            <wp:effectExtent l="0" t="0" r="0" b="9525"/>
            <wp:docPr id="45" name="Рисунок 45" descr="https://studfile.net/html/2706/490/html_nRWvLOLBfE.b5Pt/img-KihBv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tudfile.net/html/2706/490/html_nRWvLOLBfE.b5Pt/img-KihBv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одна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FB34519" wp14:editId="5B6E9C5C">
            <wp:extent cx="180975" cy="171450"/>
            <wp:effectExtent l="0" t="0" r="9525" b="0"/>
            <wp:docPr id="46" name="Рисунок 46" descr="https://studfile.net/html/2706/490/html_nRWvLOLBfE.b5Pt/img-1Llr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udfile.net/html/2706/490/html_nRWvLOLBfE.b5Pt/img-1LlrI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связь и две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D714BD1" wp14:editId="3E7654F6">
            <wp:extent cx="180975" cy="171450"/>
            <wp:effectExtent l="0" t="0" r="9525" b="0"/>
            <wp:docPr id="47" name="Рисунок 47" descr="https://studfile.net/html/2706/490/html_nRWvLOLBfE.b5Pt/img-y748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tudfile.net/html/2706/490/html_nRWvLOLBfE.b5Pt/img-y748bF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связи.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наложении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FD2B694" wp14:editId="01B3466D">
            <wp:extent cx="180975" cy="171450"/>
            <wp:effectExtent l="0" t="0" r="9525" b="0"/>
            <wp:docPr id="48" name="Рисунок 48" descr="https://studfile.net/html/2706/490/html_nRWvLOLBfE.b5Pt/img-V2YP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udfile.net/html/2706/490/html_nRWvLOLBfE.b5Pt/img-V2YPg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связи на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5A18469" wp14:editId="30618E8F">
            <wp:extent cx="180975" cy="171450"/>
            <wp:effectExtent l="0" t="0" r="9525" b="0"/>
            <wp:docPr id="49" name="Рисунок 49" descr="https://studfile.net/html/2706/490/html_nRWvLOLBfE.b5Pt/img-61zc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udfile.net/html/2706/490/html_nRWvLOLBfE.b5Pt/img-61zcL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связь образуется двойная связь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(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например, в молекулах</w:t>
      </w:r>
      <w:proofErr w:type="gramStart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9A6C956" wp14:editId="7E86A35B">
            <wp:extent cx="257175" cy="200025"/>
            <wp:effectExtent l="0" t="0" r="9525" b="9525"/>
            <wp:docPr id="50" name="Рисунок 50" descr="https://studfile.net/html/2706/490/html_nRWvLOLBfE.b5Pt/img-d3Gd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udfile.net/html/2706/490/html_nRWvLOLBfE.b5Pt/img-d3GdG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Pr="00832057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E35E654" wp14:editId="44D1D931">
            <wp:extent cx="361950" cy="200025"/>
            <wp:effectExtent l="0" t="0" r="0" b="9525"/>
            <wp:docPr id="51" name="Рисунок 51" descr="https://studfile.net/html/2706/490/html_nRWvLOLBfE.b5Pt/img-izRS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udfile.net/html/2706/490/html_nRWvLOLBfE.b5Pt/img-izRS8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</w:t>
      </w:r>
      <w:r w:rsidRPr="00832057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185FAE0" wp14:editId="4BF6478E">
            <wp:extent cx="457200" cy="200025"/>
            <wp:effectExtent l="0" t="0" r="0" b="9525"/>
            <wp:docPr id="52" name="Рисунок 52" descr="https://studfile.net/html/2706/490/html_nRWvLOLBfE.b5Pt/img-3rwV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udfile.net/html/2706/490/html_nRWvLOLBfE.b5Pt/img-3rwVO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).</w:t>
      </w:r>
      <w:proofErr w:type="spellStart"/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Хотяэнергия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223E6CE" wp14:editId="765A4CF7">
            <wp:extent cx="180975" cy="171450"/>
            <wp:effectExtent l="0" t="0" r="9525" b="0"/>
            <wp:docPr id="53" name="Рисунок 53" descr="https://studfile.net/html/2706/490/html_nRWvLOLBfE.b5Pt/img-HUHx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udfile.net/html/2706/490/html_nRWvLOLBfE.b5Pt/img-HUHxOW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связи меньше, чем энергия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147A1A9" wp14:editId="341182AC">
            <wp:extent cx="180975" cy="171450"/>
            <wp:effectExtent l="0" t="0" r="9525" b="0"/>
            <wp:docPr id="54" name="Рисунок 54" descr="https://studfile.net/html/2706/490/html_nRWvLOLBfE.b5Pt/img-VktBz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udfile.net/html/2706/490/html_nRWvLOLBfE.b5Pt/img-VktBz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связи, однако суммарная энергия двойной связи выше энергии одинарной связи, а длина двойной связи меньше длины одинарной связи. При наложении двух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ECED5C2" wp14:editId="7FEB2736">
            <wp:extent cx="180975" cy="171450"/>
            <wp:effectExtent l="0" t="0" r="9525" b="0"/>
            <wp:docPr id="55" name="Рисунок 55" descr="https://studfile.net/html/2706/490/html_nRWvLOLBfE.b5Pt/img-F5Ais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udfile.net/html/2706/490/html_nRWvLOLBfE.b5Pt/img-F5AisJ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связей на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B4C3FDB" wp14:editId="373AB91C">
            <wp:extent cx="180975" cy="171450"/>
            <wp:effectExtent l="0" t="0" r="9525" b="0"/>
            <wp:docPr id="56" name="Рисунок 56" descr="https://studfile.net/html/2706/490/html_nRWvLOLBfE.b5Pt/img-YiPO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udfile.net/html/2706/490/html_nRWvLOLBfE.b5Pt/img-YiPOd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связь возникает тройная связь, энергия которой выше, а длина связи ниже, чем энергии и длины простой и двойной связей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 таблицу 1).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Таблица 1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Энергии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5D4B110" wp14:editId="1B997281">
            <wp:extent cx="371475" cy="228600"/>
            <wp:effectExtent l="0" t="0" r="9525" b="0"/>
            <wp:docPr id="57" name="Рисунок 57" descr="https://studfile.net/html/2706/490/html_nRWvLOLBfE.b5Pt/img-MFlbj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udfile.net/html/2706/490/html_nRWvLOLBfE.b5Pt/img-MFlbj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длины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8CA8179" wp14:editId="3BD5EB27">
            <wp:extent cx="314325" cy="228600"/>
            <wp:effectExtent l="0" t="0" r="9525" b="0"/>
            <wp:docPr id="58" name="Рисунок 58" descr="https://studfile.net/html/2706/490/html_nRWvLOLBfE.b5Pt/img-bbYS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tudfile.net/html/2706/490/html_nRWvLOLBfE.b5Pt/img-bbYSsQ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некоторых химических связей.</w:t>
      </w:r>
    </w:p>
    <w:tbl>
      <w:tblPr>
        <w:tblW w:w="96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41"/>
        <w:gridCol w:w="1945"/>
        <w:gridCol w:w="1216"/>
        <w:gridCol w:w="250"/>
        <w:gridCol w:w="1441"/>
        <w:gridCol w:w="1945"/>
        <w:gridCol w:w="1407"/>
      </w:tblGrid>
      <w:tr w:rsidR="00832057" w:rsidRPr="00832057" w:rsidTr="00832057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E69942" wp14:editId="7B927EB8">
                  <wp:extent cx="323850" cy="200025"/>
                  <wp:effectExtent l="0" t="0" r="0" b="9525"/>
                  <wp:docPr id="59" name="Рисунок 59" descr="https://studfile.net/html/2706/490/html_nRWvLOLBfE.b5Pt/img-2arvX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studfile.net/html/2706/490/html_nRWvLOLBfE.b5Pt/img-2arvX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кДж/моль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FC23D9" wp14:editId="19F80244">
                  <wp:extent cx="247650" cy="200025"/>
                  <wp:effectExtent l="0" t="0" r="0" b="9525"/>
                  <wp:docPr id="60" name="Рисунок 60" descr="https://studfile.net/html/2706/490/html_nRWvLOLBfE.b5Pt/img-YmaS8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studfile.net/html/2706/490/html_nRWvLOLBfE.b5Pt/img-YmaS8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нм</w:t>
            </w:r>
            <w:proofErr w:type="spellEnd"/>
          </w:p>
        </w:tc>
        <w:tc>
          <w:tcPr>
            <w:tcW w:w="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B5C4F8D" wp14:editId="3F64A479">
                  <wp:extent cx="323850" cy="200025"/>
                  <wp:effectExtent l="0" t="0" r="0" b="9525"/>
                  <wp:docPr id="61" name="Рисунок 61" descr="https://studfile.net/html/2706/490/html_nRWvLOLBfE.b5Pt/img-0SYSr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studfile.net/html/2706/490/html_nRWvLOLBfE.b5Pt/img-0SYSr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кДж/моль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1E156E" wp14:editId="4C2907F5">
                  <wp:extent cx="247650" cy="200025"/>
                  <wp:effectExtent l="0" t="0" r="0" b="9525"/>
                  <wp:docPr id="62" name="Рисунок 62" descr="https://studfile.net/html/2706/490/html_nRWvLOLBfE.b5Pt/img-qwKt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tudfile.net/html/2706/490/html_nRWvLOLBfE.b5Pt/img-qwKt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нм</w:t>
            </w:r>
            <w:proofErr w:type="spellEnd"/>
          </w:p>
        </w:tc>
      </w:tr>
      <w:tr w:rsidR="00832057" w:rsidRPr="00832057" w:rsidTr="00832057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H-F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0,092</w:t>
            </w:r>
          </w:p>
        </w:tc>
        <w:tc>
          <w:tcPr>
            <w:tcW w:w="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C - C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348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0,154</w:t>
            </w:r>
          </w:p>
        </w:tc>
      </w:tr>
      <w:tr w:rsidR="00832057" w:rsidRPr="00832057" w:rsidTr="00832057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 wp14:anchorId="5707E3A2" wp14:editId="64B4A3C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3" name="Рисунок 2" descr="https://studfile.net/html/2706/490/html_nRWvLOLBfE.b5Pt/img-EpHZ6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udfile.net/html/2706/490/html_nRWvLOLBfE.b5Pt/img-EpHZ6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0" wp14:anchorId="00FAFE28" wp14:editId="37F4EC3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4" name="Рисунок 3" descr="https://studfile.net/html/2706/490/html_nRWvLOLBfE.b5Pt/img-DML0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udfile.net/html/2706/490/html_nRWvLOLBfE.b5Pt/img-DML0Y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0" wp14:anchorId="4A17EAB4" wp14:editId="1293DB1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5" name="Рисунок 4" descr="https://studfile.net/html/2706/490/html_nRWvLOLBfE.b5Pt/img-CcC7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udfile.net/html/2706/490/html_nRWvLOLBfE.b5Pt/img-CcC7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0" wp14:anchorId="4D484004" wp14:editId="67CCCAA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66" name="Рисунок 5" descr="https://studfile.net/html/2706/490/html_nRWvLOLBfE.b5Pt/img-4cSWU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2706/490/html_nRWvLOLBfE.b5Pt/img-4cSWU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H-</w:t>
            </w: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Cl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0,128</w:t>
            </w:r>
          </w:p>
        </w:tc>
        <w:tc>
          <w:tcPr>
            <w:tcW w:w="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C = C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0,134</w:t>
            </w:r>
          </w:p>
        </w:tc>
      </w:tr>
      <w:tr w:rsidR="00832057" w:rsidRPr="00832057" w:rsidTr="00832057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H-</w:t>
            </w: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Br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0,142</w:t>
            </w:r>
          </w:p>
        </w:tc>
        <w:tc>
          <w:tcPr>
            <w:tcW w:w="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O = O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0,121</w:t>
            </w:r>
          </w:p>
        </w:tc>
      </w:tr>
      <w:tr w:rsidR="00832057" w:rsidRPr="00832057" w:rsidTr="00832057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H-I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0,162</w:t>
            </w:r>
          </w:p>
        </w:tc>
        <w:tc>
          <w:tcPr>
            <w:tcW w:w="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C </w:t>
            </w:r>
            <w:r w:rsidRPr="00832057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2BBC22F" wp14:editId="2815808F">
                  <wp:extent cx="161925" cy="171450"/>
                  <wp:effectExtent l="0" t="0" r="9525" b="0"/>
                  <wp:docPr id="67" name="Рисунок 67" descr="https://studfile.net/html/2706/490/html_nRWvLOLBfE.b5Pt/img-DCFU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studfile.net/html/2706/490/html_nRWvLOLBfE.b5Pt/img-DCFU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C</w:t>
            </w:r>
            <w:proofErr w:type="spellEnd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839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0,120</w:t>
            </w:r>
          </w:p>
        </w:tc>
      </w:tr>
      <w:tr w:rsidR="00832057" w:rsidRPr="00832057" w:rsidTr="00832057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H-H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0,074</w:t>
            </w:r>
          </w:p>
        </w:tc>
        <w:tc>
          <w:tcPr>
            <w:tcW w:w="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C </w:t>
            </w: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F83E65" wp14:editId="787E7291">
                  <wp:extent cx="161925" cy="171450"/>
                  <wp:effectExtent l="0" t="0" r="9525" b="0"/>
                  <wp:docPr id="68" name="Рисунок 68" descr="https://studfile.net/html/2706/490/html_nRWvLOLBfE.b5Pt/img-Q0gx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studfile.net/html/2706/490/html_nRWvLOLBfE.b5Pt/img-Q0gx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O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1040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0,113</w:t>
            </w:r>
          </w:p>
        </w:tc>
      </w:tr>
      <w:tr w:rsidR="00832057" w:rsidRPr="00832057" w:rsidTr="00832057"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H-S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0,134</w:t>
            </w:r>
          </w:p>
        </w:tc>
        <w:tc>
          <w:tcPr>
            <w:tcW w:w="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N </w:t>
            </w: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6B5CBE" wp14:editId="11D1C41D">
                  <wp:extent cx="161925" cy="171450"/>
                  <wp:effectExtent l="0" t="0" r="9525" b="0"/>
                  <wp:docPr id="69" name="Рисунок 69" descr="https://studfile.net/html/2706/490/html_nRWvLOLBfE.b5Pt/img-Jif87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tudfile.net/html/2706/490/html_nRWvLOLBfE.b5Pt/img-Jif87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N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0,110</w:t>
            </w:r>
          </w:p>
        </w:tc>
      </w:tr>
    </w:tbl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вязь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образованная перекрыванием d-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всеми четырьмя лепестками, называется дельта-связью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AC28555" wp14:editId="138202EC">
            <wp:extent cx="371475" cy="190500"/>
            <wp:effectExtent l="0" t="0" r="9525" b="0"/>
            <wp:docPr id="70" name="Рисунок 70" descr="https://studfile.net/html/2706/490/html_nRWvLOLBfE.b5Pt/img-e69uX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tudfile.net/html/2706/490/html_nRWvLOLBfE.b5Pt/img-e69uX_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(рис.4).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Пространственные формулы молекул весьма разнообразны.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Так, молекула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70C3A65" wp14:editId="5B290FBA">
            <wp:extent cx="361950" cy="200025"/>
            <wp:effectExtent l="0" t="0" r="0" b="9525"/>
            <wp:docPr id="71" name="Рисунок 71" descr="https://studfile.net/html/2706/490/html_nRWvLOLBfE.b5Pt/img-RPUg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tudfile.net/html/2706/490/html_nRWvLOLBfE.b5Pt/img-RPUgpb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 линейную структуру, молекула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14D4702" wp14:editId="1CA9FBE8">
            <wp:extent cx="371475" cy="200025"/>
            <wp:effectExtent l="0" t="0" r="9525" b="9525"/>
            <wp:docPr id="72" name="Рисунок 72" descr="https://studfile.net/html/2706/490/html_nRWvLOLBfE.b5Pt/img-Nw9P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udfile.net/html/2706/490/html_nRWvLOLBfE.b5Pt/img-Nw9P6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тетраэдрическую, молекула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031C780" wp14:editId="50BF59A2">
            <wp:extent cx="381000" cy="200025"/>
            <wp:effectExtent l="0" t="0" r="0" b="9525"/>
            <wp:docPr id="73" name="Рисунок 73" descr="https://studfile.net/html/2706/490/html_nRWvLOLBfE.b5Pt/img-HXMX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udfile.net/html/2706/490/html_nRWvLOLBfE.b5Pt/img-HXMXS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пирамидальную, молекула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DE776A" wp14:editId="0C97F600">
            <wp:extent cx="400050" cy="200025"/>
            <wp:effectExtent l="0" t="0" r="0" b="9525"/>
            <wp:docPr id="74" name="Рисунок 74" descr="https://studfile.net/html/2706/490/html_nRWvLOLBfE.b5Pt/img-MVdH8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tudfile.net/html/2706/490/html_nRWvLOLBfE.b5Pt/img-MVdH8O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угловую, молекула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CC52555" wp14:editId="723604B8">
            <wp:extent cx="342900" cy="200025"/>
            <wp:effectExtent l="0" t="0" r="0" b="9525"/>
            <wp:docPr id="75" name="Рисунок 75" descr="https://studfile.net/html/2706/490/html_nRWvLOLBfE.b5Pt/img-fXdnW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udfile.net/html/2706/490/html_nRWvLOLBfE.b5Pt/img-fXdnW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треугольную.</w:t>
      </w:r>
      <w:proofErr w:type="gramEnd"/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у атома, вступающего в химическую связь, имеются разные атомные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(s-, p-, d-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то в процессе образования химической связи происходит 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гибридизация (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смешение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 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атомных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т.е.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из разных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образуются одинаковые (эквивалентные) атомные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Гибридные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образуются у одного атома, имеющего разные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Причем, гибридизация происходит у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имеющих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близкие значения энергии.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Форма гибридной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отличается от формы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исходных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атомных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(рис.6). В результате химические связи, образованные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гибридными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орбиталями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прочнее, а полученная молекула более устойчива.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F6D0F1" wp14:editId="74BA667E">
            <wp:extent cx="2038350" cy="1771650"/>
            <wp:effectExtent l="0" t="0" r="0" b="0"/>
            <wp:docPr id="76" name="Рисунок 76" descr="https://studfile.net/html/2706/490/html_nRWvLOLBfE.b5Pt/img-cdN1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tudfile.net/html/2706/490/html_nRWvLOLBfE.b5Pt/img-cdN1on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Рис.6.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Атомная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-гибридная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орбиталь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в химическую связь вступает атом, у которого на внешней оболочке имеются s- и p- электроны, то у данного атома в процессе образования связи происходит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-гибридизация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атомных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(рис.7).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835BCC8" wp14:editId="20982EFB">
            <wp:extent cx="3514725" cy="1457325"/>
            <wp:effectExtent l="0" t="0" r="9525" b="9525"/>
            <wp:docPr id="77" name="Рисунок 77" descr="https://studfile.net/html/2706/490/html_nRWvLOLBfE.b5Pt/img-vzzQ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udfile.net/html/2706/490/html_nRWvLOLBfE.b5Pt/img-vzzQJL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Рис.7.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Схема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гибридизации.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Например, у атома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берриллия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-гибридизация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проявляется в молекуле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D3AF8B1" wp14:editId="1A636290">
            <wp:extent cx="457200" cy="200025"/>
            <wp:effectExtent l="0" t="0" r="0" b="9525"/>
            <wp:docPr id="78" name="Рисунок 78" descr="https://studfile.net/html/2706/490/html_nRWvLOLBfE.b5Pt/img-205JY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udfile.net/html/2706/490/html_nRWvLOLBfE.b5Pt/img-205JYg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которая вследствие этого имеет линейную форму: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54554A1" wp14:editId="0FCC79FC">
            <wp:extent cx="1200150" cy="647700"/>
            <wp:effectExtent l="0" t="0" r="0" b="0"/>
            <wp:docPr id="79" name="Рисунок 79" descr="https://studfile.net/html/2706/490/html_nRWvLOLBfE.b5Pt/img-LCjH4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udfile.net/html/2706/490/html_nRWvLOLBfE.b5Pt/img-LCjH4U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у атома на внешней оболочке имеются один s- и два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р-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электрона, то происходит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F5FC32C" wp14:editId="37CF277B">
            <wp:extent cx="142875" cy="190500"/>
            <wp:effectExtent l="0" t="0" r="9525" b="0"/>
            <wp:docPr id="80" name="Рисунок 80" descr="https://studfile.net/html/2706/490/html_nRWvLOLBfE.b5Pt/img-jfZP1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tudfile.net/html/2706/490/html_nRWvLOLBfE.b5Pt/img-jfZP1I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гибридизация атомных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этого атома (рис.8).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45F7032" wp14:editId="0C60157E">
            <wp:extent cx="2924175" cy="1362075"/>
            <wp:effectExtent l="0" t="0" r="9525" b="9525"/>
            <wp:docPr id="81" name="Рисунок 81" descr="https://studfile.net/html/2706/490/html_nRWvLOLBfE.b5Pt/img-d3gd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udfile.net/html/2706/490/html_nRWvLOLBfE.b5Pt/img-d3gdSr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Рис.8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Схема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A67E6D9" wp14:editId="7F0FFA01">
            <wp:extent cx="142875" cy="190500"/>
            <wp:effectExtent l="0" t="0" r="9525" b="0"/>
            <wp:docPr id="82" name="Рисунок 82" descr="https://studfile.net/html/2706/490/html_nRWvLOLBfE.b5Pt/img-umqXy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tudfile.net/html/2706/490/html_nRWvLOLBfE.b5Pt/img-umqXyz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гибридизации.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Например, вследствие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85CDC67" wp14:editId="1D8048D1">
            <wp:extent cx="142875" cy="190500"/>
            <wp:effectExtent l="0" t="0" r="9525" b="0"/>
            <wp:docPr id="83" name="Рисунок 83" descr="https://studfile.net/html/2706/490/html_nRWvLOLBfE.b5Pt/img-NCA2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udfile.net/html/2706/490/html_nRWvLOLBfE.b5Pt/img-NCA2FM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гибридизации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атома бора молекула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D7634E5" wp14:editId="1AD80D29">
            <wp:extent cx="381000" cy="200025"/>
            <wp:effectExtent l="0" t="0" r="0" b="9525"/>
            <wp:docPr id="84" name="Рисунок 84" descr="https://studfile.net/html/2706/490/html_nRWvLOLBfE.b5Pt/img-6FV5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tudfile.net/html/2706/490/html_nRWvLOLBfE.b5Pt/img-6FV5O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 треугольную форму: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6A8EAE4" wp14:editId="1947F1B1">
            <wp:extent cx="1314450" cy="990600"/>
            <wp:effectExtent l="0" t="0" r="0" b="0"/>
            <wp:docPr id="85" name="Рисунок 85" descr="https://studfile.net/html/2706/490/html_nRWvLOLBfE.b5Pt/img-AQ_Rv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udfile.net/html/2706/490/html_nRWvLOLBfE.b5Pt/img-AQ_Rv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 атома, имеющего на внешней оболочке один s- и три p- электрона, при химическом взаимодействии происходит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FDF36C1" wp14:editId="01443C3F">
            <wp:extent cx="142875" cy="190500"/>
            <wp:effectExtent l="0" t="0" r="9525" b="0"/>
            <wp:docPr id="86" name="Рисунок 86" descr="https://studfile.net/html/2706/490/html_nRWvLOLBfE.b5Pt/img-6u1r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tudfile.net/html/2706/490/html_nRWvLOLBfE.b5Pt/img-6u1raQ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гибридизация (рис. 9).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B96F166" wp14:editId="48B7CF67">
            <wp:extent cx="2867025" cy="1352550"/>
            <wp:effectExtent l="0" t="0" r="9525" b="0"/>
            <wp:docPr id="87" name="Рисунок 87" descr="https://studfile.net/html/2706/490/html_nRWvLOLBfE.b5Pt/img-CP1B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udfile.net/html/2706/490/html_nRWvLOLBfE.b5Pt/img-CP1Biq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 9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Схема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26C37C3" wp14:editId="6CA41B63">
            <wp:extent cx="142875" cy="190500"/>
            <wp:effectExtent l="0" t="0" r="9525" b="0"/>
            <wp:docPr id="88" name="Рисунок 88" descr="https://studfile.net/html/2706/490/html_nRWvLOLBfE.b5Pt/img-lqJ8R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udfile.net/html/2706/490/html_nRWvLOLBfE.b5Pt/img-lqJ8R_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- гибридизации.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</w:pPr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Например, вследствие </w:t>
      </w:r>
      <w:proofErr w:type="spellStart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sp</w:t>
      </w:r>
      <w:proofErr w:type="spellEnd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- гибридизации </w:t>
      </w:r>
      <w:proofErr w:type="spellStart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 xml:space="preserve"> атома углерода многие соединения (сн</w:t>
      </w:r>
      <w:proofErr w:type="gramStart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4</w:t>
      </w:r>
      <w:proofErr w:type="gramEnd"/>
      <w:r w:rsidRPr="00832057">
        <w:rPr>
          <w:rFonts w:ascii="Arial" w:eastAsia="Times New Roman" w:hAnsi="Arial" w:cs="Arial"/>
          <w:color w:val="000000"/>
          <w:kern w:val="36"/>
          <w:sz w:val="33"/>
          <w:szCs w:val="33"/>
          <w:lang w:eastAsia="ru-RU"/>
        </w:rPr>
        <w:t>, cCl4) имеют форму тетраэдра: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D7A4F7A" wp14:editId="1847C414">
            <wp:extent cx="1285875" cy="1057275"/>
            <wp:effectExtent l="0" t="0" r="9525" b="9525"/>
            <wp:docPr id="89" name="Рисунок 123" descr="https://studfile.net/html/2706/490/html_nRWvLOLBfE.b5Pt/img-IozH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udfile.net/html/2706/490/html_nRWvLOLBfE.b5Pt/img-IozHyh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Возможны также более сложные виды гибридизации с участием d- и f -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атомов, некоторые из них показаны в таблице 2.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Таблица 2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Пространственная конфигурация некоторых соединений.</w:t>
      </w:r>
    </w:p>
    <w:tbl>
      <w:tblPr>
        <w:tblW w:w="9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25"/>
        <w:gridCol w:w="2817"/>
        <w:gridCol w:w="1972"/>
        <w:gridCol w:w="2191"/>
      </w:tblGrid>
      <w:tr w:rsidR="00832057" w:rsidRPr="00832057" w:rsidTr="00832057">
        <w:trPr>
          <w:trHeight w:val="285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 гибридизации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Конфигурация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Угол </w:t>
            </w:r>
            <w:proofErr w:type="gram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между</w:t>
            </w:r>
            <w:proofErr w:type="gramEnd"/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Примеры</w:t>
            </w:r>
          </w:p>
        </w:tc>
      </w:tr>
      <w:tr w:rsidR="00832057" w:rsidRPr="00832057" w:rsidTr="00832057">
        <w:trPr>
          <w:trHeight w:val="195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центрального атома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молекулы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связями, град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соединений</w:t>
            </w:r>
          </w:p>
        </w:tc>
      </w:tr>
      <w:tr w:rsidR="00832057" w:rsidRPr="00832057" w:rsidTr="00832057">
        <w:trPr>
          <w:trHeight w:val="24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sp</w:t>
            </w:r>
            <w:proofErr w:type="spellEnd"/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Линейная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Z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n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С1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,ВеF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2</w:t>
            </w:r>
          </w:p>
        </w:tc>
      </w:tr>
      <w:tr w:rsidR="00832057" w:rsidRPr="00832057" w:rsidTr="00832057">
        <w:trPr>
          <w:trHeight w:val="255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sp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dp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sd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Плоская тригональная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ВС1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АlF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3</w:t>
            </w:r>
          </w:p>
        </w:tc>
      </w:tr>
      <w:tr w:rsidR="00832057" w:rsidRPr="00832057" w:rsidTr="00832057">
        <w:trPr>
          <w:trHeight w:val="225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sp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sd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Тетраэдр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109°28'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СH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S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i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</w:p>
        </w:tc>
      </w:tr>
      <w:tr w:rsidR="00832057" w:rsidRPr="00832057" w:rsidTr="00832057">
        <w:trPr>
          <w:trHeight w:val="24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dsp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Плоский квадрат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РdВr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4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</w:t>
            </w:r>
          </w:p>
        </w:tc>
      </w:tr>
      <w:tr w:rsidR="00832057" w:rsidRPr="00832057" w:rsidTr="00832057">
        <w:trPr>
          <w:trHeight w:val="225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dsp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Тригональная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 и 120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2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РF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5</w:t>
            </w:r>
          </w:p>
        </w:tc>
      </w:tr>
      <w:tr w:rsidR="00832057" w:rsidRPr="00832057" w:rsidTr="00832057">
        <w:trPr>
          <w:trHeight w:val="24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Бипирамида</w:t>
            </w:r>
            <w:proofErr w:type="spellEnd"/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832057" w:rsidRPr="00832057" w:rsidTr="00832057">
        <w:trPr>
          <w:trHeight w:val="240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d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2 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sp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Октаэдр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SF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/>
              </w:rPr>
              <w:t>6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SbCl</w:t>
            </w:r>
            <w:proofErr w:type="spellEnd"/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5EA1BE" wp14:editId="166FB6D7">
                  <wp:extent cx="171450" cy="228600"/>
                  <wp:effectExtent l="0" t="0" r="0" b="0"/>
                  <wp:docPr id="90" name="Рисунок 124" descr="https://studfile.net/html/2706/490/html_nRWvLOLBfE.b5Pt/img-ptK2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studfile.net/html/2706/490/html_nRWvLOLBfE.b5Pt/img-ptK2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057" w:rsidRPr="00832057" w:rsidTr="00832057">
        <w:trPr>
          <w:trHeight w:val="195"/>
        </w:trPr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d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4 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sp</w:t>
            </w: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Додекаэдр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832057" w:rsidRPr="00832057" w:rsidRDefault="00832057" w:rsidP="00832057">
            <w:pPr>
              <w:spacing w:after="0" w:line="195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</w:t>
            </w:r>
            <w:proofErr w:type="gramStart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о(</w:t>
            </w:r>
            <w:proofErr w:type="gramEnd"/>
            <w:r w:rsidRPr="0083205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СN)</w:t>
            </w:r>
            <w:r w:rsidRPr="0083205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A60483E" wp14:editId="1AC04985">
                  <wp:extent cx="228600" cy="228600"/>
                  <wp:effectExtent l="0" t="0" r="0" b="0"/>
                  <wp:docPr id="91" name="Рисунок 125" descr="https://studfile.net/html/2706/490/html_nRWvLOLBfE.b5Pt/img-r19O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studfile.net/html/2706/490/html_nRWvLOLBfE.b5Pt/img-r19O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Выше были рассмотрены правильные геометрические формы молекул с валентными углами 180°, 120° и 109,5°, 90°. Однако, согласно экспериментальным данным, значительно чаще встречаются молекулы и комплексы с несколько иными значениями валентных углов. Валентные углы в молекулах </w:t>
      </w:r>
      <w:proofErr w:type="spellStart"/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N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Нз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составляют, например,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66EA79B6" wp14:editId="4C4C199A">
            <wp:extent cx="219075" cy="171450"/>
            <wp:effectExtent l="0" t="0" r="9525" b="0"/>
            <wp:docPr id="92" name="Рисунок 126" descr="https://studfile.net/html/2706/490/html_nRWvLOLBfE.b5Pt/img-s7uV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tudfile.net/html/2706/490/html_nRWvLOLBfE.b5Pt/img-s7uVcr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HNH = 107,3° и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1E7F04A9" wp14:editId="09E28776">
            <wp:extent cx="219075" cy="171450"/>
            <wp:effectExtent l="0" t="0" r="9525" b="0"/>
            <wp:docPr id="93" name="Рисунок 93" descr="https://studfile.net/html/2706/490/html_nRWvLOLBfE.b5Pt/img-ILqlv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udfile.net/html/2706/490/html_nRWvLOLBfE.b5Pt/img-ILqlv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НОН = 104,5° (рис. 10). Рассмотрим влияние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несвязывающей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электронной пары центрального атома на строение этих молекул.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2F42699" wp14:editId="5B797C05">
            <wp:extent cx="4962525" cy="1714500"/>
            <wp:effectExtent l="0" t="0" r="9525" b="0"/>
            <wp:docPr id="94" name="Рисунок 94" descr="https://studfile.net/html/2706/490/html_nRWvLOLBfE.b5Pt/img-NyQ0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tudfile.net/html/2706/490/html_nRWvLOLBfE.b5Pt/img-NyQ0Lg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одна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несвяз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пара две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несвяз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пары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 10. 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Перекрывание валентных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молекулах CH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4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NH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3,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О.</w:t>
      </w:r>
      <w:proofErr w:type="gramEnd"/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Согласно теории гибридизации центральные атомы этих молекул образуют химические связи за счет электронов sp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- гибридных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 атома углерода на четыре sp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гибридные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приходится четыре электрона: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72A6E0A6" wp14:editId="070535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76375" cy="447675"/>
            <wp:effectExtent l="0" t="0" r="9525" b="9525"/>
            <wp:wrapSquare wrapText="bothSides"/>
            <wp:docPr id="95" name="Рисунок 6" descr="https://studfile.net/html/2706/490/html_nRWvLOLBfE.b5Pt/img-0prj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490/html_nRWvLOLBfE.b5Pt/img-0prjXG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определяет образование четырех связей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- Н и расположение атомов водорода молекулы метана СН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4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вершинах тетраэдра (рис. 10).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атома азота на четыре sp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гибридные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приходится пять электронов: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1AE065B0" wp14:editId="2DA9C8C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5900" cy="476250"/>
            <wp:effectExtent l="0" t="0" r="0" b="0"/>
            <wp:wrapSquare wrapText="bothSides"/>
            <wp:docPr id="96" name="Рисунок 7" descr="https://studfile.net/html/2706/490/html_nRWvLOLBfE.b5Pt/img-bJ2c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490/html_nRWvLOLBfE.b5Pt/img-bJ2cpW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N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Следовательно, одна пара электронов оказывается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несвязывающей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занимает одну из sp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-гибридных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направленных к вершине тетраэдра (рис. 10). Молекула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NH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</w:t>
      </w:r>
      <w:proofErr w:type="spellEnd"/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имеет форму тригональной пирамиды.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атома кислорода на четыре sp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- гибридные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приходится шесть электронов: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0" wp14:anchorId="68A51AA3" wp14:editId="20FBCBC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523875"/>
            <wp:effectExtent l="0" t="0" r="0" b="9525"/>
            <wp:wrapSquare wrapText="bothSides"/>
            <wp:docPr id="97" name="Рисунок 8" descr="https://studfile.net/html/2706/490/html_nRWvLOLBfE.b5Pt/img-uf0Rn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490/html_nRWvLOLBfE.b5Pt/img-uf0Rnf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O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Теперь уже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несвязывающие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электронные пары занимают две гибридные sp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орбитали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Молекула Н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имеет угловую форму (рис. 10).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ковалентная связь образована одинаковыми атомами (например, Н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N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то обобщенные электроны равномерно распределены между ними, т.е. центры тяжести положительных и отрицательных зарядов совпадают. Такая связь называется 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ковалентной неполярной.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Критерием способности атома притягивать электрон может служить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электроотрицательность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Чем выше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электроотрицательность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 атома, тем более вероятно смещение электронной пары в сторону ядра данного атома. Поэтому разность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электроотрицательностей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атомов характеризует полярность связи.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Ковалентная полярная связь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образуется в молекулах, атомы которых имеют различную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электроотрицательность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(например, НС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SО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3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NН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3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S).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Вследствие смещения электронной пары к одному из ядер повышается плотность отрицательного заряда у данного атома и, соответственно, атом получает заряд, называемый 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эффективным зарядом атома 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720373F" wp14:editId="39F44F78">
            <wp:extent cx="371475" cy="190500"/>
            <wp:effectExtent l="0" t="0" r="9525" b="0"/>
            <wp:docPr id="98" name="Рисунок 98" descr="https://studfile.net/html/2706/490/html_nRWvLOLBfE.b5Pt/img-7SKy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udfile.net/html/2706/490/html_nRWvLOLBfE.b5Pt/img-7SKyO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 второго атома повышается плотность положительного заряда</w:t>
      </w: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C99716D" wp14:editId="55A163B3">
            <wp:extent cx="352425" cy="190500"/>
            <wp:effectExtent l="0" t="0" r="9525" b="0"/>
            <wp:docPr id="99" name="Рисунок 99" descr="https://studfile.net/html/2706/490/html_nRWvLOLBfE.b5Pt/img-w3yu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tudfile.net/html/2706/490/html_nRWvLOLBfE.b5Pt/img-w3yuEG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Вследствие этого молекула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становится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дипольной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т.е. электрически нейтральной системой, состоящей из двух равных по величине и противоположных по знаку зарядов (+ q и - q), находящихся на некотором расстоянии друг от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друга (рис.11). Расстояние между центрами тяжести положительного и отрицательного зарядов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называется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длиной</w:t>
      </w:r>
      <w:proofErr w:type="spellEnd"/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диполя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l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ABF4F64" wp14:editId="38557DEE">
            <wp:extent cx="1704975" cy="1295400"/>
            <wp:effectExtent l="0" t="0" r="9525" b="0"/>
            <wp:docPr id="100" name="Рисунок 100" descr="https://studfile.net/html/2706/490/html_nRWvLOLBfE.b5Pt/img-ORmpR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udfile.net/html/2706/490/html_nRWvLOLBfE.b5Pt/img-ORmpR_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Рис. 11.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Образование дипольной молекулы.</w:t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Дипольный момент определяет геометрию простых молекул. Например, молекула </w:t>
      </w:r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СО</w:t>
      </w:r>
      <w:proofErr w:type="gramStart"/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vertAlign w:val="subscript"/>
          <w:lang w:eastAsia="ru-RU"/>
        </w:rPr>
        <w:t>2</w:t>
      </w:r>
      <w:proofErr w:type="gramEnd"/>
      <w:r w:rsidRPr="0083205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имеет симметричное линейное строение: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616AACB" wp14:editId="4EA3075C">
            <wp:extent cx="1600200" cy="638175"/>
            <wp:effectExtent l="0" t="0" r="0" b="9525"/>
            <wp:docPr id="101" name="Рисунок 101" descr="https://studfile.net/html/2706/490/html_nRWvLOLBfE.b5Pt/img-qk3W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udfile.net/html/2706/490/html_nRWvLOLBfE.b5Pt/img-qk3WZd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хотя связи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О имеют сильно полярный характер, вследствие взаимной компенсации моментов их диполей молекула СО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целом 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неполярна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(µ = 0D). Молекула SO</w:t>
      </w:r>
      <w:r w:rsidRPr="00832057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2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полярна</w:t>
      </w:r>
      <w:proofErr w:type="spell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(µ = 1,61 D) и имеет угловое строение:</w:t>
      </w:r>
    </w:p>
    <w:p w:rsidR="00832057" w:rsidRPr="00832057" w:rsidRDefault="00832057" w:rsidP="008320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C06A0EB" wp14:editId="2558540E">
            <wp:extent cx="1057275" cy="590550"/>
            <wp:effectExtent l="0" t="0" r="9525" b="0"/>
            <wp:docPr id="102" name="Рисунок 102" descr="https://studfile.net/html/2706/490/html_nRWvLOLBfE.b5Pt/img-nyN7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udfile.net/html/2706/490/html_nRWvLOLBfE.b5Pt/img-nyN7Ph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57" w:rsidRPr="00832057" w:rsidRDefault="00832057" w:rsidP="0083205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 действием внешнего электрического поля молекула поляризуется, т.е. в ней происходит перераспределение зарядов, и молекула приобретает новое значение момента диполя. При этом неполярные молекулы могут превратиться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полярные, а полярные становятся ещё более полярными. Иначе говоря, под действием электрического поля в молекулах индуцируется диполь, называемый 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наведённым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 </w:t>
      </w:r>
      <w:r w:rsidRPr="0083205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индуцированным. В </w:t>
      </w:r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отличие от </w:t>
      </w:r>
      <w:proofErr w:type="gramStart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постоянных</w:t>
      </w:r>
      <w:proofErr w:type="gramEnd"/>
      <w:r w:rsidRPr="0083205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мгновенных наведённые диполи существуют лишь при действии внешнего электрического поля. После прекращения действия поля, наведённые диполи исчезают.</w:t>
      </w:r>
    </w:p>
    <w:sectPr w:rsidR="00832057" w:rsidRPr="00832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12AA8"/>
    <w:multiLevelType w:val="multilevel"/>
    <w:tmpl w:val="57A85A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501456"/>
    <w:multiLevelType w:val="multilevel"/>
    <w:tmpl w:val="D31A29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321B75"/>
    <w:multiLevelType w:val="multilevel"/>
    <w:tmpl w:val="1A9E6F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716263"/>
    <w:multiLevelType w:val="multilevel"/>
    <w:tmpl w:val="65D6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C3"/>
    <w:rsid w:val="000B035F"/>
    <w:rsid w:val="00361D14"/>
    <w:rsid w:val="006C3C8B"/>
    <w:rsid w:val="00832057"/>
    <w:rsid w:val="00CE5DC3"/>
    <w:rsid w:val="00D3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2036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5</cp:revision>
  <dcterms:created xsi:type="dcterms:W3CDTF">2020-02-09T11:34:00Z</dcterms:created>
  <dcterms:modified xsi:type="dcterms:W3CDTF">2020-02-09T12:01:00Z</dcterms:modified>
</cp:coreProperties>
</file>