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BE" w:rsidRPr="00D271BE" w:rsidRDefault="00D271BE" w:rsidP="00D271BE">
      <w:pPr>
        <w:jc w:val="center"/>
        <w:rPr>
          <w:b/>
        </w:rPr>
      </w:pPr>
      <w:r w:rsidRPr="00D271BE">
        <w:rPr>
          <w:b/>
        </w:rPr>
        <w:t xml:space="preserve">    Департамент охраны здоровья населения Кемеровской области</w:t>
      </w:r>
    </w:p>
    <w:p w:rsidR="00D271BE" w:rsidRPr="00D271BE" w:rsidRDefault="00D271BE" w:rsidP="00D271BE">
      <w:pPr>
        <w:jc w:val="center"/>
      </w:pPr>
      <w:r w:rsidRPr="00D271BE">
        <w:t>Государственное бюджетное образовательное учреждение среднего профессионального образования</w:t>
      </w:r>
    </w:p>
    <w:p w:rsidR="00D271BE" w:rsidRPr="00D271BE" w:rsidRDefault="00D271BE" w:rsidP="00D271BE">
      <w:pPr>
        <w:jc w:val="center"/>
        <w:rPr>
          <w:b/>
        </w:rPr>
      </w:pPr>
      <w:r w:rsidRPr="00D271BE">
        <w:rPr>
          <w:b/>
        </w:rPr>
        <w:t>«Кемеровский областной медицинский колледж»</w:t>
      </w:r>
    </w:p>
    <w:p w:rsidR="00D271BE" w:rsidRPr="00D271BE" w:rsidRDefault="00D271BE" w:rsidP="00D271BE">
      <w:pPr>
        <w:jc w:val="center"/>
      </w:pPr>
    </w:p>
    <w:p w:rsidR="00D271BE" w:rsidRPr="00D271BE" w:rsidRDefault="00D271BE" w:rsidP="00D271BE">
      <w:pPr>
        <w:jc w:val="center"/>
      </w:pPr>
    </w:p>
    <w:p w:rsidR="00D271BE" w:rsidRPr="00D271BE" w:rsidRDefault="00D271BE" w:rsidP="00D271BE">
      <w:pPr>
        <w:jc w:val="center"/>
      </w:pPr>
    </w:p>
    <w:p w:rsidR="00D271BE" w:rsidRPr="00D271BE" w:rsidRDefault="00D271BE" w:rsidP="00D271BE">
      <w:pPr>
        <w:jc w:val="center"/>
      </w:pPr>
    </w:p>
    <w:p w:rsidR="00D271BE" w:rsidRPr="00D271BE" w:rsidRDefault="00D271BE" w:rsidP="00D271BE">
      <w:pPr>
        <w:jc w:val="center"/>
      </w:pPr>
    </w:p>
    <w:p w:rsidR="00D271BE" w:rsidRPr="00D271BE" w:rsidRDefault="00D271BE" w:rsidP="00D271BE">
      <w:pPr>
        <w:jc w:val="center"/>
      </w:pPr>
    </w:p>
    <w:p w:rsidR="00D271BE" w:rsidRPr="00D271BE" w:rsidRDefault="00D271BE" w:rsidP="00D271BE">
      <w:pPr>
        <w:jc w:val="center"/>
      </w:pPr>
    </w:p>
    <w:p w:rsidR="00D271BE" w:rsidRPr="00D271BE" w:rsidRDefault="00D271BE" w:rsidP="00D271BE">
      <w:pPr>
        <w:jc w:val="center"/>
      </w:pPr>
    </w:p>
    <w:p w:rsidR="00D271BE" w:rsidRPr="00D271BE" w:rsidRDefault="00D271BE" w:rsidP="00D271BE">
      <w:pPr>
        <w:jc w:val="center"/>
      </w:pPr>
    </w:p>
    <w:p w:rsidR="00D271BE" w:rsidRPr="00D271BE" w:rsidRDefault="00D271BE" w:rsidP="00D271BE">
      <w:pPr>
        <w:jc w:val="center"/>
      </w:pPr>
    </w:p>
    <w:p w:rsidR="00D271BE" w:rsidRPr="00D271BE" w:rsidRDefault="00D271BE" w:rsidP="00D271BE">
      <w:pPr>
        <w:jc w:val="center"/>
      </w:pPr>
      <w:r w:rsidRPr="00D271BE">
        <w:t xml:space="preserve">Методическая разработка   практического занятия </w:t>
      </w:r>
    </w:p>
    <w:p w:rsidR="00D271BE" w:rsidRPr="00D271BE" w:rsidRDefault="00D271BE" w:rsidP="00D271BE">
      <w:pPr>
        <w:jc w:val="center"/>
        <w:rPr>
          <w:i/>
        </w:rPr>
      </w:pPr>
      <w:r w:rsidRPr="00D271BE">
        <w:t>Дисциплины Психология</w:t>
      </w:r>
    </w:p>
    <w:p w:rsidR="00D271BE" w:rsidRPr="00D271BE" w:rsidRDefault="00D271BE" w:rsidP="00D271BE">
      <w:pPr>
        <w:jc w:val="center"/>
        <w:rPr>
          <w:i/>
        </w:rPr>
      </w:pPr>
      <w:r w:rsidRPr="00D271BE">
        <w:t xml:space="preserve">Для специальности  </w:t>
      </w:r>
      <w:r>
        <w:t xml:space="preserve"> Стоматология ортопедическая</w:t>
      </w:r>
    </w:p>
    <w:p w:rsidR="00D271BE" w:rsidRPr="00D271BE" w:rsidRDefault="00D271BE" w:rsidP="00D271BE">
      <w:pPr>
        <w:jc w:val="center"/>
        <w:rPr>
          <w:i/>
        </w:rPr>
      </w:pPr>
    </w:p>
    <w:p w:rsidR="00D271BE" w:rsidRPr="00D271BE" w:rsidRDefault="00D271BE" w:rsidP="00D271BE">
      <w:pPr>
        <w:jc w:val="both"/>
        <w:rPr>
          <w:szCs w:val="24"/>
        </w:rPr>
      </w:pPr>
      <w:r w:rsidRPr="00D271BE">
        <w:t xml:space="preserve">Занятие № </w:t>
      </w:r>
      <w:r>
        <w:t>6</w:t>
      </w:r>
      <w:r w:rsidRPr="00D271BE">
        <w:t>.  Определение локуса контроля как фактора, определяющего уровень личной ответственности</w:t>
      </w:r>
      <w:r w:rsidRPr="00D271BE">
        <w:rPr>
          <w:szCs w:val="24"/>
        </w:rPr>
        <w:t xml:space="preserve"> </w:t>
      </w:r>
    </w:p>
    <w:p w:rsidR="00D271BE" w:rsidRPr="00D271BE" w:rsidRDefault="00D271BE" w:rsidP="00D271BE">
      <w:pPr>
        <w:jc w:val="center"/>
        <w:rPr>
          <w:i/>
        </w:rPr>
      </w:pPr>
      <w:r w:rsidRPr="00D271BE">
        <w:t xml:space="preserve">Тема Основы </w:t>
      </w:r>
      <w:proofErr w:type="spellStart"/>
      <w:r w:rsidRPr="00D271BE">
        <w:t>психосоматики</w:t>
      </w:r>
      <w:proofErr w:type="spellEnd"/>
      <w:r w:rsidRPr="00D271BE">
        <w:rPr>
          <w:i/>
        </w:rPr>
        <w:t xml:space="preserve"> </w:t>
      </w:r>
    </w:p>
    <w:p w:rsidR="00D271BE" w:rsidRPr="00D271BE" w:rsidRDefault="00D271BE" w:rsidP="00D271BE">
      <w:pPr>
        <w:jc w:val="center"/>
      </w:pPr>
      <w:r w:rsidRPr="00D271BE">
        <w:t xml:space="preserve"> </w:t>
      </w:r>
    </w:p>
    <w:p w:rsidR="00D271BE" w:rsidRPr="00D271BE" w:rsidRDefault="00D271BE" w:rsidP="00D271BE">
      <w:pPr>
        <w:jc w:val="center"/>
      </w:pPr>
    </w:p>
    <w:p w:rsidR="00D271BE" w:rsidRPr="00D271BE" w:rsidRDefault="00D271BE" w:rsidP="00D271BE">
      <w:pPr>
        <w:jc w:val="center"/>
      </w:pPr>
    </w:p>
    <w:p w:rsidR="00D271BE" w:rsidRPr="00D271BE" w:rsidRDefault="00D271BE" w:rsidP="00D271BE">
      <w:pPr>
        <w:jc w:val="center"/>
      </w:pPr>
    </w:p>
    <w:p w:rsidR="00D271BE" w:rsidRPr="00D271BE" w:rsidRDefault="00D271BE" w:rsidP="00D271BE">
      <w:pPr>
        <w:jc w:val="center"/>
      </w:pPr>
    </w:p>
    <w:p w:rsidR="00D271BE" w:rsidRPr="00D271BE" w:rsidRDefault="00D271BE" w:rsidP="00D271BE">
      <w:pPr>
        <w:jc w:val="center"/>
      </w:pPr>
    </w:p>
    <w:p w:rsidR="00D271BE" w:rsidRPr="00D271BE" w:rsidRDefault="00D271BE" w:rsidP="00D271BE">
      <w:pPr>
        <w:jc w:val="right"/>
      </w:pPr>
      <w:proofErr w:type="gramStart"/>
      <w:r w:rsidRPr="00D271BE">
        <w:t>Составлен</w:t>
      </w:r>
      <w:proofErr w:type="gramEnd"/>
      <w:r w:rsidRPr="00D271BE">
        <w:t xml:space="preserve"> преподавателями</w:t>
      </w:r>
    </w:p>
    <w:p w:rsidR="00D271BE" w:rsidRPr="00D271BE" w:rsidRDefault="00D271BE" w:rsidP="00D271BE">
      <w:pPr>
        <w:jc w:val="right"/>
      </w:pPr>
      <w:r w:rsidRPr="00D271BE">
        <w:t>психологии</w:t>
      </w:r>
    </w:p>
    <w:p w:rsidR="00D271BE" w:rsidRPr="00D271BE" w:rsidRDefault="00D271BE" w:rsidP="00D271BE">
      <w:pPr>
        <w:jc w:val="right"/>
      </w:pPr>
    </w:p>
    <w:p w:rsidR="00D271BE" w:rsidRPr="00D271BE" w:rsidRDefault="00D271BE" w:rsidP="00D271BE">
      <w:pPr>
        <w:jc w:val="center"/>
      </w:pPr>
    </w:p>
    <w:p w:rsidR="00D271BE" w:rsidRPr="00D271BE" w:rsidRDefault="00D271BE" w:rsidP="00D271BE">
      <w:pPr>
        <w:jc w:val="both"/>
      </w:pPr>
    </w:p>
    <w:p w:rsidR="00D271BE" w:rsidRPr="00D271BE" w:rsidRDefault="00D271BE" w:rsidP="00D271BE">
      <w:pPr>
        <w:jc w:val="both"/>
      </w:pPr>
    </w:p>
    <w:p w:rsidR="00D271BE" w:rsidRPr="00D271BE" w:rsidRDefault="00D271BE" w:rsidP="00D271BE">
      <w:pPr>
        <w:jc w:val="both"/>
      </w:pPr>
    </w:p>
    <w:p w:rsidR="00D271BE" w:rsidRPr="00D271BE" w:rsidRDefault="00D271BE" w:rsidP="00D271BE">
      <w:pPr>
        <w:jc w:val="both"/>
      </w:pPr>
      <w:r w:rsidRPr="00D271BE">
        <w:t xml:space="preserve"> </w:t>
      </w:r>
    </w:p>
    <w:p w:rsidR="00D271BE" w:rsidRPr="00D271BE" w:rsidRDefault="00D271BE" w:rsidP="00D271BE">
      <w:pPr>
        <w:jc w:val="both"/>
      </w:pPr>
    </w:p>
    <w:p w:rsidR="00D271BE" w:rsidRPr="00D271BE" w:rsidRDefault="00D271BE" w:rsidP="00D271BE">
      <w:pPr>
        <w:jc w:val="both"/>
      </w:pPr>
    </w:p>
    <w:p w:rsidR="00D271BE" w:rsidRPr="00D271BE" w:rsidRDefault="00D271BE" w:rsidP="00D271BE">
      <w:pPr>
        <w:jc w:val="both"/>
      </w:pPr>
    </w:p>
    <w:p w:rsidR="00D271BE" w:rsidRPr="00D271BE" w:rsidRDefault="00D271BE" w:rsidP="00D271BE">
      <w:pPr>
        <w:jc w:val="center"/>
      </w:pPr>
      <w:r w:rsidRPr="00D271BE">
        <w:t>201</w:t>
      </w:r>
      <w:r>
        <w:t>8</w:t>
      </w:r>
      <w:r w:rsidRPr="00D271BE">
        <w:t xml:space="preserve">  г.</w:t>
      </w:r>
    </w:p>
    <w:p w:rsidR="00D271BE" w:rsidRPr="00D271BE" w:rsidRDefault="00D271BE" w:rsidP="00D271BE">
      <w:pPr>
        <w:jc w:val="center"/>
      </w:pPr>
      <w:r w:rsidRPr="00D271BE">
        <w:t xml:space="preserve"> </w:t>
      </w:r>
    </w:p>
    <w:p w:rsidR="00D271BE" w:rsidRPr="00D271BE" w:rsidRDefault="00D271BE" w:rsidP="00D271BE">
      <w:pPr>
        <w:jc w:val="center"/>
      </w:pPr>
    </w:p>
    <w:p w:rsidR="00D271BE" w:rsidRPr="00D271BE" w:rsidRDefault="00D271BE" w:rsidP="00D271BE">
      <w:pPr>
        <w:jc w:val="center"/>
        <w:rPr>
          <w:i/>
        </w:rPr>
      </w:pPr>
    </w:p>
    <w:p w:rsidR="00D271BE" w:rsidRPr="00D271BE" w:rsidRDefault="00D271BE" w:rsidP="00D271BE">
      <w:pPr>
        <w:jc w:val="center"/>
        <w:rPr>
          <w:i/>
        </w:rPr>
      </w:pPr>
    </w:p>
    <w:p w:rsidR="00D271BE" w:rsidRDefault="00D271BE" w:rsidP="00D271BE">
      <w:pPr>
        <w:ind w:left="360"/>
        <w:jc w:val="both"/>
        <w:rPr>
          <w:b/>
        </w:rPr>
      </w:pPr>
    </w:p>
    <w:p w:rsidR="00D271BE" w:rsidRPr="00D271BE" w:rsidRDefault="00D271BE" w:rsidP="00D271BE">
      <w:pPr>
        <w:numPr>
          <w:ilvl w:val="0"/>
          <w:numId w:val="2"/>
        </w:numPr>
        <w:jc w:val="both"/>
      </w:pPr>
      <w:r w:rsidRPr="00D271BE">
        <w:lastRenderedPageBreak/>
        <w:t>Используя информационный материал, ответить на вопросы и составить конспект (</w:t>
      </w:r>
      <w:r w:rsidRPr="00D271BE">
        <w:rPr>
          <w:i/>
        </w:rPr>
        <w:t>Приложение 1</w:t>
      </w:r>
      <w:r w:rsidRPr="00D271BE">
        <w:t>).</w:t>
      </w:r>
    </w:p>
    <w:p w:rsidR="00D271BE" w:rsidRPr="00D271BE" w:rsidRDefault="00D271BE" w:rsidP="00D271BE">
      <w:pPr>
        <w:jc w:val="both"/>
      </w:pPr>
      <w:r>
        <w:t xml:space="preserve">2. </w:t>
      </w:r>
      <w:r w:rsidRPr="00D271BE">
        <w:t xml:space="preserve">Проанализируйте отличительные особенности людей разного уровня субъективного контроля, отметив положительные и отрицательные характеристике. Обоснуйте свою точку зрения. </w:t>
      </w:r>
    </w:p>
    <w:p w:rsidR="00D271BE" w:rsidRPr="00D271BE" w:rsidRDefault="00D271BE" w:rsidP="00D271BE">
      <w:pPr>
        <w:jc w:val="both"/>
      </w:pPr>
      <w:r>
        <w:t xml:space="preserve">3. </w:t>
      </w:r>
      <w:r>
        <w:tab/>
        <w:t>Выпол</w:t>
      </w:r>
      <w:r w:rsidRPr="00D271BE">
        <w:t>ни</w:t>
      </w:r>
      <w:r>
        <w:t>те  методику</w:t>
      </w:r>
      <w:r w:rsidRPr="00D271BE">
        <w:t xml:space="preserve"> «Уровень субъект</w:t>
      </w:r>
      <w:r>
        <w:t xml:space="preserve">ивного контроля» (Приложение 2) </w:t>
      </w:r>
      <w:r w:rsidRPr="00D271BE">
        <w:t>Пользуясь результатами психодиагностического исследования, охарактеризуйте собственный локус контроля, отметив шкалы, вызывающие большее напряжение. Подумайте, какие способы коррекции применимы к ним.</w:t>
      </w:r>
    </w:p>
    <w:p w:rsidR="00D271BE" w:rsidRDefault="00D271BE" w:rsidP="00D271BE">
      <w:pPr>
        <w:jc w:val="both"/>
      </w:pPr>
      <w:r w:rsidRPr="00D271BE">
        <w:t>3.</w:t>
      </w:r>
      <w:r w:rsidRPr="00D271BE">
        <w:tab/>
      </w:r>
      <w:r>
        <w:t>Д</w:t>
      </w:r>
      <w:r w:rsidRPr="00D271BE">
        <w:t>а</w:t>
      </w:r>
      <w:r>
        <w:t>йте письменную</w:t>
      </w:r>
      <w:r w:rsidRPr="00D271BE">
        <w:t xml:space="preserve"> характеристику психологическим факторам, влияющим на здоровье человека (Приложение 3)</w:t>
      </w:r>
    </w:p>
    <w:p w:rsidR="00D271BE" w:rsidRPr="00D271BE" w:rsidRDefault="00D271BE" w:rsidP="00D271BE">
      <w:pPr>
        <w:jc w:val="both"/>
      </w:pPr>
      <w:r>
        <w:t>4.  Выпол</w:t>
      </w:r>
      <w:r w:rsidRPr="00D271BE">
        <w:t>ни</w:t>
      </w:r>
      <w:r>
        <w:t>т</w:t>
      </w:r>
      <w:r w:rsidRPr="00D271BE">
        <w:t xml:space="preserve">е тест и </w:t>
      </w:r>
      <w:r>
        <w:t xml:space="preserve">охарактеризуйте полученные </w:t>
      </w:r>
      <w:r w:rsidRPr="00D271BE">
        <w:t>результат</w:t>
      </w:r>
      <w:r>
        <w:t>ы</w:t>
      </w:r>
      <w:r w:rsidRPr="00D271BE">
        <w:t xml:space="preserve"> «</w:t>
      </w:r>
      <w:proofErr w:type="spellStart"/>
      <w:r w:rsidRPr="00D271BE">
        <w:t>Торонтская</w:t>
      </w:r>
      <w:proofErr w:type="spellEnd"/>
      <w:r w:rsidRPr="00D271BE">
        <w:t xml:space="preserve"> шкала </w:t>
      </w:r>
      <w:proofErr w:type="spellStart"/>
      <w:r w:rsidRPr="00D271BE">
        <w:t>алекситимии</w:t>
      </w:r>
      <w:proofErr w:type="spellEnd"/>
      <w:r w:rsidRPr="00D271BE">
        <w:t>» (Приложение 4)</w:t>
      </w:r>
    </w:p>
    <w:p w:rsidR="00D271BE" w:rsidRPr="00D271BE" w:rsidRDefault="00D271BE" w:rsidP="00D271BE">
      <w:pPr>
        <w:jc w:val="both"/>
        <w:rPr>
          <w:b/>
        </w:rPr>
      </w:pPr>
    </w:p>
    <w:p w:rsidR="00D271BE" w:rsidRPr="00D271BE" w:rsidRDefault="00D271BE" w:rsidP="00D271BE">
      <w:pPr>
        <w:jc w:val="center"/>
        <w:rPr>
          <w:b/>
          <w:bCs/>
          <w:kern w:val="36"/>
        </w:rPr>
      </w:pPr>
      <w:bookmarkStart w:id="0" w:name="_GoBack"/>
      <w:bookmarkEnd w:id="0"/>
    </w:p>
    <w:p w:rsidR="00D271BE" w:rsidRPr="00D271BE" w:rsidRDefault="00D271BE" w:rsidP="00D271BE">
      <w:pPr>
        <w:jc w:val="right"/>
        <w:rPr>
          <w:b/>
          <w:i/>
        </w:rPr>
      </w:pPr>
      <w:r w:rsidRPr="00D271BE">
        <w:rPr>
          <w:b/>
          <w:i/>
        </w:rPr>
        <w:t>Приложение 1</w:t>
      </w:r>
    </w:p>
    <w:p w:rsidR="00D271BE" w:rsidRPr="00D271BE" w:rsidRDefault="00D271BE" w:rsidP="00D271BE"/>
    <w:p w:rsidR="00D271BE" w:rsidRPr="00D271BE" w:rsidRDefault="00D271BE" w:rsidP="00D271BE">
      <w:pPr>
        <w:rPr>
          <w:b/>
        </w:rPr>
      </w:pPr>
      <w:r w:rsidRPr="00D271BE">
        <w:rPr>
          <w:b/>
        </w:rPr>
        <w:t>Вопросы к информационному материалу:</w:t>
      </w:r>
    </w:p>
    <w:p w:rsidR="00D271BE" w:rsidRPr="00D271BE" w:rsidRDefault="00D271BE" w:rsidP="00D271BE">
      <w:pPr>
        <w:numPr>
          <w:ilvl w:val="1"/>
          <w:numId w:val="1"/>
        </w:numPr>
        <w:spacing w:after="200" w:line="276" w:lineRule="auto"/>
        <w:jc w:val="both"/>
      </w:pPr>
      <w:r w:rsidRPr="00D271BE">
        <w:t>Охарактеризуйте понятие субъективного контроля.</w:t>
      </w:r>
    </w:p>
    <w:p w:rsidR="00D271BE" w:rsidRPr="00D271BE" w:rsidRDefault="00D271BE" w:rsidP="00D271BE">
      <w:pPr>
        <w:numPr>
          <w:ilvl w:val="1"/>
          <w:numId w:val="1"/>
        </w:numPr>
        <w:spacing w:after="200" w:line="276" w:lineRule="auto"/>
        <w:jc w:val="both"/>
      </w:pPr>
      <w:r w:rsidRPr="00D271BE">
        <w:t xml:space="preserve">Охарактеризуйте основные положения теории локуса контроля Дж. </w:t>
      </w:r>
      <w:proofErr w:type="spellStart"/>
      <w:r w:rsidRPr="00D271BE">
        <w:t>Роттера</w:t>
      </w:r>
      <w:proofErr w:type="spellEnd"/>
      <w:r w:rsidRPr="00D271BE">
        <w:t>.</w:t>
      </w:r>
    </w:p>
    <w:p w:rsidR="00D271BE" w:rsidRPr="00D271BE" w:rsidRDefault="00D271BE" w:rsidP="00D271BE">
      <w:pPr>
        <w:numPr>
          <w:ilvl w:val="1"/>
          <w:numId w:val="1"/>
        </w:numPr>
        <w:spacing w:after="200" w:line="276" w:lineRule="auto"/>
        <w:jc w:val="both"/>
      </w:pPr>
      <w:r w:rsidRPr="00D271BE">
        <w:t xml:space="preserve">Охарактеризуйте психологический статус </w:t>
      </w:r>
      <w:proofErr w:type="spellStart"/>
      <w:r w:rsidRPr="00D271BE">
        <w:t>экстерналов</w:t>
      </w:r>
      <w:proofErr w:type="spellEnd"/>
      <w:r w:rsidRPr="00D271BE">
        <w:t>.</w:t>
      </w:r>
    </w:p>
    <w:p w:rsidR="00D271BE" w:rsidRPr="00D271BE" w:rsidRDefault="00D271BE" w:rsidP="00D271BE">
      <w:pPr>
        <w:numPr>
          <w:ilvl w:val="1"/>
          <w:numId w:val="1"/>
        </w:numPr>
        <w:spacing w:after="200" w:line="276" w:lineRule="auto"/>
        <w:jc w:val="both"/>
      </w:pPr>
      <w:r w:rsidRPr="00D271BE">
        <w:t xml:space="preserve">Охарактеризуйте психологический статус </w:t>
      </w:r>
      <w:proofErr w:type="spellStart"/>
      <w:r w:rsidRPr="00D271BE">
        <w:t>интерналов</w:t>
      </w:r>
      <w:proofErr w:type="spellEnd"/>
      <w:r w:rsidRPr="00D271BE">
        <w:t>.</w:t>
      </w:r>
    </w:p>
    <w:p w:rsidR="00D271BE" w:rsidRPr="00D271BE" w:rsidRDefault="00D271BE" w:rsidP="00D271BE">
      <w:pPr>
        <w:jc w:val="both"/>
      </w:pPr>
    </w:p>
    <w:p w:rsidR="00D271BE" w:rsidRPr="00D271BE" w:rsidRDefault="00D271BE" w:rsidP="00D271BE">
      <w:pPr>
        <w:jc w:val="both"/>
      </w:pPr>
      <w:r w:rsidRPr="00D271BE">
        <w:t>Субъективным контролем называется склонность человека брать на себя и возлагать на других людей ответственность за то, что с ними происходит. В отличие от субъективного может существовать так называемый объективный контроль событий, при котором они происходят по воле обстоятельств, случая, независимо от желания человека</w:t>
      </w:r>
    </w:p>
    <w:p w:rsidR="00D271BE" w:rsidRPr="00D271BE" w:rsidRDefault="00D271BE" w:rsidP="00D271BE">
      <w:pPr>
        <w:jc w:val="both"/>
      </w:pPr>
      <w:r w:rsidRPr="00D271BE">
        <w:t>Данная методика оценивает, в какой степени человек готов брать на себя ответственность за то, что происходит с ним и вокруг него. Испытуемому предлагаются 44 утверждения, ответы на которые свидетельствуют о том, каков уровень субъективного контроля у данного человека. С каждым из этих суждений испытуемый, прочтя его, должен выразить свое согласие или несогласие.</w:t>
      </w:r>
    </w:p>
    <w:p w:rsidR="00D271BE" w:rsidRPr="00D271BE" w:rsidRDefault="00D271BE" w:rsidP="00D271BE">
      <w:pPr>
        <w:jc w:val="both"/>
      </w:pPr>
      <w:r w:rsidRPr="00D271BE">
        <w:t xml:space="preserve">Впервые подобные методы были апробированы в 60-х годах в США. Наиболее известным из них является шкала локус контроля Дж. </w:t>
      </w:r>
      <w:proofErr w:type="spellStart"/>
      <w:r w:rsidRPr="00D271BE">
        <w:t>Роттера</w:t>
      </w:r>
      <w:proofErr w:type="spellEnd"/>
      <w:r w:rsidRPr="00D271BE">
        <w:t xml:space="preserve">. </w:t>
      </w:r>
      <w:r w:rsidRPr="00D271BE">
        <w:br/>
        <w:t>Эта шкала основана на двух принципиальных положениях.</w:t>
      </w:r>
      <w:r w:rsidRPr="00D271BE">
        <w:br/>
      </w:r>
      <w:r w:rsidRPr="00D271BE">
        <w:rPr>
          <w:i/>
          <w:iCs/>
        </w:rPr>
        <w:t xml:space="preserve">1. Люди различаются между собой по тому, как и где они локализуют контроль над значительными для себя событиями. </w:t>
      </w:r>
      <w:r w:rsidRPr="00D271BE">
        <w:t xml:space="preserve">Возможны два полярных типа такой локализации: </w:t>
      </w:r>
      <w:proofErr w:type="spellStart"/>
      <w:r w:rsidRPr="00D271BE">
        <w:t>экстернальный</w:t>
      </w:r>
      <w:proofErr w:type="spellEnd"/>
      <w:r w:rsidRPr="00D271BE">
        <w:t xml:space="preserve"> и </w:t>
      </w:r>
      <w:proofErr w:type="spellStart"/>
      <w:r w:rsidRPr="00D271BE">
        <w:t>интернальный</w:t>
      </w:r>
      <w:proofErr w:type="spellEnd"/>
      <w:r w:rsidRPr="00D271BE">
        <w:t xml:space="preserve">. В первом случае человек полагает, что происходящие с ним события являются результатом действия внешних сил — случая, других людей и т.д. Во втором случае человек </w:t>
      </w:r>
      <w:r w:rsidRPr="00D271BE">
        <w:lastRenderedPageBreak/>
        <w:t xml:space="preserve">интерпретирует значимые события как результат своей собственной деятельности. Любому человеку свойственна определенная позиция на континууме, простирающемся от </w:t>
      </w:r>
      <w:proofErr w:type="spellStart"/>
      <w:r w:rsidRPr="00D271BE">
        <w:t>экстернального</w:t>
      </w:r>
      <w:proofErr w:type="spellEnd"/>
      <w:r w:rsidRPr="00D271BE">
        <w:t xml:space="preserve"> к </w:t>
      </w:r>
      <w:proofErr w:type="spellStart"/>
      <w:r w:rsidRPr="00D271BE">
        <w:t>интернальному</w:t>
      </w:r>
      <w:proofErr w:type="spellEnd"/>
      <w:r w:rsidRPr="00D271BE">
        <w:t xml:space="preserve"> типу.</w:t>
      </w:r>
      <w:r w:rsidRPr="00D271BE">
        <w:br/>
      </w:r>
      <w:r w:rsidRPr="00D271BE">
        <w:rPr>
          <w:i/>
          <w:iCs/>
        </w:rPr>
        <w:t xml:space="preserve">2. Локус контроля, характерный для индивида, универсален по отношению к любым типам событий и ситуаций, с которыми ему приходится сталкиваться. </w:t>
      </w:r>
      <w:r w:rsidRPr="00D271BE">
        <w:t>Один и тот же тип контроля характеризует поведение данной личности и в случае неудач, и в сфере достижений, причем это в разной степени касается различных областей социальной жизни.</w:t>
      </w:r>
    </w:p>
    <w:p w:rsidR="00D271BE" w:rsidRPr="00D271BE" w:rsidRDefault="00D271BE" w:rsidP="00D271BE">
      <w:pPr>
        <w:jc w:val="both"/>
      </w:pPr>
      <w:proofErr w:type="gramStart"/>
      <w:r w:rsidRPr="00D271BE">
        <w:rPr>
          <w:b/>
          <w:bCs/>
          <w:i/>
          <w:iCs/>
        </w:rPr>
        <w:t>Уровень субъективного контроля</w:t>
      </w:r>
      <w:r w:rsidRPr="00D271BE">
        <w:t xml:space="preserve"> - обобщенная характеристика личности, оказывающая регулирующее воздействие на формирование межличностных отношений, способы разрешения кризисных семейных и производственных ситуаций и т. д. В соответствии с концепцией локуса контроля (лат. </w:t>
      </w:r>
      <w:proofErr w:type="spellStart"/>
      <w:r w:rsidRPr="00D271BE">
        <w:rPr>
          <w:i/>
          <w:iCs/>
        </w:rPr>
        <w:t>locus</w:t>
      </w:r>
      <w:proofErr w:type="spellEnd"/>
      <w:r w:rsidRPr="00D271BE">
        <w:t xml:space="preserve"> - место, месторасположение), те лица, которые принимают ответственность за события своей жизни на себя, объясняя их своим поведением, способностями, чертами личности, обладают внутренним (</w:t>
      </w:r>
      <w:proofErr w:type="spellStart"/>
      <w:r w:rsidRPr="00D271BE">
        <w:t>интернальным</w:t>
      </w:r>
      <w:proofErr w:type="spellEnd"/>
      <w:r w:rsidRPr="00D271BE">
        <w:t>) контролем.</w:t>
      </w:r>
      <w:proofErr w:type="gramEnd"/>
      <w:r w:rsidRPr="00D271BE">
        <w:t xml:space="preserve"> И напротив, людям, которые склонны приписывать ответственность за все события внешним факторам (другим людям, случаю, судьбе и т. п.), присущ внешний (</w:t>
      </w:r>
      <w:proofErr w:type="spellStart"/>
      <w:r w:rsidRPr="00D271BE">
        <w:t>экстернальный</w:t>
      </w:r>
      <w:proofErr w:type="spellEnd"/>
      <w:r w:rsidRPr="00D271BE">
        <w:t xml:space="preserve">) контроль. Любой человек по локусу контроля занимает определенное место на континууме </w:t>
      </w:r>
      <w:proofErr w:type="spellStart"/>
      <w:r w:rsidRPr="00D271BE">
        <w:t>интернальность-экстернальность</w:t>
      </w:r>
      <w:proofErr w:type="spellEnd"/>
      <w:r w:rsidRPr="00D271BE">
        <w:t>.</w:t>
      </w:r>
      <w:r w:rsidRPr="00D271BE">
        <w:br/>
        <w:t xml:space="preserve">Экспериментальные работы установили связь разнообразных форм поведения и параметров личности с </w:t>
      </w:r>
      <w:proofErr w:type="spellStart"/>
      <w:r w:rsidRPr="00D271BE">
        <w:t>экстернальностью-интернальностью</w:t>
      </w:r>
      <w:proofErr w:type="spellEnd"/>
      <w:r w:rsidRPr="00D271BE">
        <w:t xml:space="preserve">. Конформное и уступчивое поведение в большей степени присуще людям с </w:t>
      </w:r>
      <w:proofErr w:type="spellStart"/>
      <w:r w:rsidRPr="00D271BE">
        <w:t>экстернальным</w:t>
      </w:r>
      <w:proofErr w:type="spellEnd"/>
      <w:r w:rsidRPr="00D271BE">
        <w:t xml:space="preserve"> локусом. </w:t>
      </w:r>
      <w:proofErr w:type="spellStart"/>
      <w:r w:rsidRPr="00D271BE">
        <w:t>Интерналы</w:t>
      </w:r>
      <w:proofErr w:type="spellEnd"/>
      <w:r w:rsidRPr="00D271BE">
        <w:t xml:space="preserve"> в отличие от </w:t>
      </w:r>
      <w:proofErr w:type="spellStart"/>
      <w:r w:rsidRPr="00D271BE">
        <w:t>экстерналов</w:t>
      </w:r>
      <w:proofErr w:type="spellEnd"/>
      <w:r w:rsidRPr="00D271BE">
        <w:t xml:space="preserve"> менее склонны подчиняться давлению других, сопротивляться, когда чувствуют, что ими манипулируют, они реагируют сильнее, чем </w:t>
      </w:r>
      <w:proofErr w:type="spellStart"/>
      <w:r w:rsidRPr="00D271BE">
        <w:t>зкстерналы</w:t>
      </w:r>
      <w:proofErr w:type="spellEnd"/>
      <w:r w:rsidRPr="00D271BE">
        <w:t xml:space="preserve">, на утрату личной свободы. Люди с </w:t>
      </w:r>
      <w:proofErr w:type="spellStart"/>
      <w:r w:rsidRPr="00D271BE">
        <w:t>интернальными</w:t>
      </w:r>
      <w:proofErr w:type="spellEnd"/>
      <w:r w:rsidRPr="00D271BE">
        <w:t xml:space="preserve"> локусами контроля лучше работают в одиночестве, чем под наблюдением или при видеозаписи. Для </w:t>
      </w:r>
      <w:proofErr w:type="spellStart"/>
      <w:r w:rsidRPr="00D271BE">
        <w:t>экстерналов</w:t>
      </w:r>
      <w:proofErr w:type="spellEnd"/>
      <w:r w:rsidRPr="00D271BE">
        <w:t xml:space="preserve"> характерно обратное.</w:t>
      </w:r>
      <w:r w:rsidRPr="00D271BE">
        <w:br/>
      </w:r>
      <w:proofErr w:type="spellStart"/>
      <w:r w:rsidRPr="00D271BE">
        <w:t>Интерналы</w:t>
      </w:r>
      <w:proofErr w:type="spellEnd"/>
      <w:r w:rsidRPr="00D271BE">
        <w:t xml:space="preserve"> и </w:t>
      </w:r>
      <w:proofErr w:type="spellStart"/>
      <w:r w:rsidRPr="00D271BE">
        <w:t>экстерналы</w:t>
      </w:r>
      <w:proofErr w:type="spellEnd"/>
      <w:r w:rsidRPr="00D271BE">
        <w:t xml:space="preserve"> различаются по способам интерпретации разных социальных ситуаций, в частности по способам получения информации и по механизмам их каузального объяснения. </w:t>
      </w:r>
      <w:proofErr w:type="spellStart"/>
      <w:proofErr w:type="gramStart"/>
      <w:r w:rsidRPr="00D271BE">
        <w:t>Интерналы</w:t>
      </w:r>
      <w:proofErr w:type="spellEnd"/>
      <w:r w:rsidRPr="00D271BE">
        <w:t xml:space="preserve"> более активно ищут информацию и обычно более осведомлены о ситуации, чем </w:t>
      </w:r>
      <w:proofErr w:type="spellStart"/>
      <w:r w:rsidRPr="00D271BE">
        <w:t>экстерналы</w:t>
      </w:r>
      <w:proofErr w:type="spellEnd"/>
      <w:r w:rsidRPr="00D271BE">
        <w:t>.</w:t>
      </w:r>
      <w:proofErr w:type="gramEnd"/>
      <w:r w:rsidRPr="00D271BE">
        <w:t xml:space="preserve"> В одной и той же ситуации </w:t>
      </w:r>
      <w:proofErr w:type="spellStart"/>
      <w:r w:rsidRPr="00D271BE">
        <w:t>интерналы</w:t>
      </w:r>
      <w:proofErr w:type="spellEnd"/>
      <w:r w:rsidRPr="00D271BE">
        <w:t xml:space="preserve"> </w:t>
      </w:r>
      <w:proofErr w:type="spellStart"/>
      <w:r w:rsidRPr="00D271BE">
        <w:t>атрибутируют</w:t>
      </w:r>
      <w:proofErr w:type="spellEnd"/>
      <w:r w:rsidRPr="00D271BE">
        <w:t xml:space="preserve"> большую ответственность индивидам, участвующим в этой ситуации. </w:t>
      </w:r>
      <w:proofErr w:type="spellStart"/>
      <w:r w:rsidRPr="00D271BE">
        <w:t>Интерналы</w:t>
      </w:r>
      <w:proofErr w:type="spellEnd"/>
      <w:r w:rsidRPr="00D271BE">
        <w:t xml:space="preserve"> в большей степени избегают ситуационных объяснений поведения, чем </w:t>
      </w:r>
      <w:proofErr w:type="spellStart"/>
      <w:r w:rsidRPr="00D271BE">
        <w:t>экстерналы</w:t>
      </w:r>
      <w:proofErr w:type="spellEnd"/>
      <w:r w:rsidRPr="00D271BE">
        <w:t>.</w:t>
      </w:r>
    </w:p>
    <w:p w:rsidR="00D271BE" w:rsidRPr="00D271BE" w:rsidRDefault="00D271BE" w:rsidP="00D271BE">
      <w:pPr>
        <w:jc w:val="both"/>
      </w:pPr>
      <w:r w:rsidRPr="00D271BE">
        <w:t xml:space="preserve">Исследования, связывающие </w:t>
      </w:r>
      <w:proofErr w:type="spellStart"/>
      <w:r w:rsidRPr="00D271BE">
        <w:t>интернальность-экстернальность</w:t>
      </w:r>
      <w:proofErr w:type="spellEnd"/>
      <w:r w:rsidRPr="00D271BE">
        <w:t xml:space="preserve"> с межличностными отношениями, показали, что </w:t>
      </w:r>
      <w:proofErr w:type="spellStart"/>
      <w:r w:rsidRPr="00D271BE">
        <w:t>интерналы</w:t>
      </w:r>
      <w:proofErr w:type="spellEnd"/>
      <w:r w:rsidRPr="00D271BE">
        <w:t xml:space="preserve"> более популярны, более благожелательны, более уверены в себе, проявляют большую терпимость. Существует связь высокой </w:t>
      </w:r>
      <w:proofErr w:type="spellStart"/>
      <w:r w:rsidRPr="00D271BE">
        <w:t>интернальности</w:t>
      </w:r>
      <w:proofErr w:type="spellEnd"/>
      <w:r w:rsidRPr="00D271BE">
        <w:t xml:space="preserve"> с положительной самооценкой, с большей согласованностью образов </w:t>
      </w:r>
      <w:proofErr w:type="gramStart"/>
      <w:r w:rsidRPr="00D271BE">
        <w:t>реального</w:t>
      </w:r>
      <w:proofErr w:type="gramEnd"/>
      <w:r w:rsidRPr="00D271BE">
        <w:t xml:space="preserve"> и идеального «Я». У </w:t>
      </w:r>
      <w:proofErr w:type="spellStart"/>
      <w:r w:rsidRPr="00D271BE">
        <w:t>интерналов</w:t>
      </w:r>
      <w:proofErr w:type="spellEnd"/>
      <w:r w:rsidRPr="00D271BE">
        <w:t xml:space="preserve"> обнаружена более активная, чем у </w:t>
      </w:r>
      <w:proofErr w:type="spellStart"/>
      <w:r w:rsidRPr="00D271BE">
        <w:t>экстерналов</w:t>
      </w:r>
      <w:proofErr w:type="spellEnd"/>
      <w:r w:rsidRPr="00D271BE">
        <w:t>, позиция по отношению к своему здоровью: они лучше информированы о своем состоянии, больше заботятся 6 своем здоровье и чаще обращаются за профилактической помощью.</w:t>
      </w:r>
      <w:r w:rsidRPr="00D271BE">
        <w:br/>
      </w:r>
      <w:proofErr w:type="spellStart"/>
      <w:r w:rsidRPr="00D271BE">
        <w:t>Экстернальность</w:t>
      </w:r>
      <w:proofErr w:type="spellEnd"/>
      <w:r w:rsidRPr="00D271BE">
        <w:t xml:space="preserve"> коррелирует с тревожностью, с депрессией, с психическими заболеваниями.</w:t>
      </w:r>
    </w:p>
    <w:p w:rsidR="00D271BE" w:rsidRPr="00D271BE" w:rsidRDefault="00D271BE" w:rsidP="00D271BE">
      <w:pPr>
        <w:jc w:val="both"/>
      </w:pPr>
      <w:proofErr w:type="spellStart"/>
      <w:r w:rsidRPr="00D271BE">
        <w:lastRenderedPageBreak/>
        <w:t>Интерналы</w:t>
      </w:r>
      <w:proofErr w:type="spellEnd"/>
      <w:r w:rsidRPr="00D271BE">
        <w:t xml:space="preserve"> предпочитают </w:t>
      </w:r>
      <w:proofErr w:type="spellStart"/>
      <w:r w:rsidRPr="00D271BE">
        <w:t>недирективные</w:t>
      </w:r>
      <w:proofErr w:type="spellEnd"/>
      <w:r w:rsidRPr="00D271BE">
        <w:t xml:space="preserve"> методы </w:t>
      </w:r>
      <w:proofErr w:type="spellStart"/>
      <w:r w:rsidRPr="00D271BE">
        <w:t>психокоррекции</w:t>
      </w:r>
      <w:proofErr w:type="spellEnd"/>
      <w:r w:rsidRPr="00D271BE">
        <w:t xml:space="preserve">; </w:t>
      </w:r>
      <w:proofErr w:type="spellStart"/>
      <w:r w:rsidRPr="00D271BE">
        <w:t>экстерналы</w:t>
      </w:r>
      <w:proofErr w:type="spellEnd"/>
      <w:r w:rsidRPr="00D271BE">
        <w:t xml:space="preserve"> субъективно более удовлетворены поведенческими методами.</w:t>
      </w:r>
      <w:r w:rsidRPr="00D271BE">
        <w:br/>
        <w:t>Все это дает достаточные основания полагать, что выделение личностной характеристики, описывающей то, в какой степени человек ощущает себя активным субъектом собственной деятельности, и в какой - пассивным объектом действия других людей и внешних обстоятельств, обоснованно существующими эмпирическими исследованиями и может способствовать дальнейшему изучению проблем прикладной психологии личности, здоровья.</w:t>
      </w:r>
    </w:p>
    <w:p w:rsidR="00D271BE" w:rsidRPr="00D271BE" w:rsidRDefault="00D271BE" w:rsidP="00D271BE">
      <w:pPr>
        <w:jc w:val="both"/>
      </w:pPr>
      <w:r w:rsidRPr="00D271BE">
        <w:t xml:space="preserve">Психологическая характеристика </w:t>
      </w:r>
      <w:proofErr w:type="spellStart"/>
      <w:r w:rsidRPr="00D271BE">
        <w:t>экстерналов</w:t>
      </w:r>
      <w:proofErr w:type="spellEnd"/>
      <w:r w:rsidRPr="00D271BE">
        <w:t xml:space="preserve"> (людей, у которых преобладает внешний, </w:t>
      </w:r>
      <w:proofErr w:type="spellStart"/>
      <w:r w:rsidRPr="00D271BE">
        <w:t>экстернальный</w:t>
      </w:r>
      <w:proofErr w:type="spellEnd"/>
      <w:r w:rsidRPr="00D271BE">
        <w:t xml:space="preserve"> локус контроля) включает в себя следующие личностные особенности:</w:t>
      </w:r>
    </w:p>
    <w:p w:rsidR="00D271BE" w:rsidRPr="00D271BE" w:rsidRDefault="00D271BE" w:rsidP="00D271BE">
      <w:pPr>
        <w:jc w:val="both"/>
      </w:pPr>
      <w:r w:rsidRPr="00D271BE">
        <w:t xml:space="preserve">1. Выраженные </w:t>
      </w:r>
      <w:proofErr w:type="spellStart"/>
      <w:r w:rsidRPr="00D271BE">
        <w:t>самозащитные</w:t>
      </w:r>
      <w:proofErr w:type="spellEnd"/>
      <w:r w:rsidRPr="00D271BE">
        <w:t xml:space="preserve"> реакции и механизмы по типу «агрессии и нападения».</w:t>
      </w:r>
    </w:p>
    <w:p w:rsidR="00D271BE" w:rsidRPr="00D271BE" w:rsidRDefault="00D271BE" w:rsidP="00D271BE">
      <w:pPr>
        <w:jc w:val="both"/>
      </w:pPr>
      <w:r w:rsidRPr="00D271BE">
        <w:t xml:space="preserve">2.  Осознание причин личностных событий как расположенных вовне (в других людях, событиях, случайностях), в отличие от </w:t>
      </w:r>
      <w:proofErr w:type="spellStart"/>
      <w:r w:rsidRPr="00D271BE">
        <w:t>интерналов</w:t>
      </w:r>
      <w:proofErr w:type="spellEnd"/>
      <w:r w:rsidRPr="00D271BE">
        <w:t>, которые интерпретируют значимые события как результат собственной деятельности.</w:t>
      </w:r>
    </w:p>
    <w:p w:rsidR="00D271BE" w:rsidRPr="00D271BE" w:rsidRDefault="00D271BE" w:rsidP="00D271BE">
      <w:pPr>
        <w:jc w:val="both"/>
      </w:pPr>
      <w:r w:rsidRPr="00D271BE">
        <w:t xml:space="preserve">3.  </w:t>
      </w:r>
      <w:proofErr w:type="spellStart"/>
      <w:r w:rsidRPr="00D271BE">
        <w:t>Экстрапунитивность</w:t>
      </w:r>
      <w:proofErr w:type="spellEnd"/>
      <w:r w:rsidRPr="00D271BE">
        <w:t>, обвинение других в конфликтах.</w:t>
      </w:r>
    </w:p>
    <w:p w:rsidR="00D271BE" w:rsidRPr="00D271BE" w:rsidRDefault="00D271BE" w:rsidP="00D271BE">
      <w:pPr>
        <w:jc w:val="both"/>
      </w:pPr>
      <w:r w:rsidRPr="00D271BE">
        <w:t xml:space="preserve">4.  </w:t>
      </w:r>
      <w:proofErr w:type="spellStart"/>
      <w:r w:rsidRPr="00D271BE">
        <w:t>Конформность</w:t>
      </w:r>
      <w:proofErr w:type="spellEnd"/>
      <w:r w:rsidRPr="00D271BE">
        <w:t>, зависимость от других людей, уступчивость.</w:t>
      </w:r>
    </w:p>
    <w:p w:rsidR="00D271BE" w:rsidRPr="00D271BE" w:rsidRDefault="00D271BE" w:rsidP="00D271BE">
      <w:pPr>
        <w:jc w:val="both"/>
      </w:pPr>
      <w:r w:rsidRPr="00D271BE">
        <w:t>5. Неуверенность в себе, частая несогласованность образов реального и идеального «Я».</w:t>
      </w:r>
    </w:p>
    <w:p w:rsidR="00D271BE" w:rsidRPr="00D271BE" w:rsidRDefault="00D271BE" w:rsidP="00D271BE">
      <w:pPr>
        <w:jc w:val="both"/>
      </w:pPr>
      <w:r w:rsidRPr="00D271BE">
        <w:t>6.  Неадекватность самооценки.</w:t>
      </w:r>
    </w:p>
    <w:p w:rsidR="00D271BE" w:rsidRPr="00D271BE" w:rsidRDefault="00D271BE" w:rsidP="00D271BE">
      <w:pPr>
        <w:jc w:val="both"/>
      </w:pPr>
      <w:r w:rsidRPr="00D271BE">
        <w:t>7. Тревожность, склонность к депрессивным состояниям и психическим заболеваниям.</w:t>
      </w:r>
    </w:p>
    <w:p w:rsidR="00D271BE" w:rsidRPr="00D271BE" w:rsidRDefault="00D271BE" w:rsidP="00D271BE">
      <w:pPr>
        <w:jc w:val="both"/>
      </w:pPr>
      <w:r w:rsidRPr="00D271BE">
        <w:t xml:space="preserve">8. Недостаточно развитая </w:t>
      </w:r>
      <w:proofErr w:type="spellStart"/>
      <w:r w:rsidRPr="00D271BE">
        <w:t>саморегуляция</w:t>
      </w:r>
      <w:proofErr w:type="spellEnd"/>
      <w:r w:rsidRPr="00D271BE">
        <w:t xml:space="preserve">, эмоциональная неустойчивость, низкая </w:t>
      </w:r>
      <w:proofErr w:type="spellStart"/>
      <w:r w:rsidRPr="00D271BE">
        <w:t>самоактуализация</w:t>
      </w:r>
      <w:proofErr w:type="spellEnd"/>
      <w:r w:rsidRPr="00D271BE">
        <w:t>.</w:t>
      </w:r>
    </w:p>
    <w:p w:rsidR="00D271BE" w:rsidRPr="00D271BE" w:rsidRDefault="00D271BE" w:rsidP="00D271BE">
      <w:pPr>
        <w:jc w:val="both"/>
      </w:pPr>
      <w:r w:rsidRPr="00D271BE">
        <w:t>9. Нерациональное использование психической энергии, недостаточная реализация творческого потенциала.</w:t>
      </w:r>
    </w:p>
    <w:p w:rsidR="00D271BE" w:rsidRPr="00D271BE" w:rsidRDefault="00D271BE" w:rsidP="00D271BE">
      <w:pPr>
        <w:jc w:val="both"/>
      </w:pPr>
      <w:r w:rsidRPr="00D271BE">
        <w:t xml:space="preserve">Характерными чертами </w:t>
      </w:r>
      <w:proofErr w:type="spellStart"/>
      <w:r w:rsidRPr="00D271BE">
        <w:t>интерналов</w:t>
      </w:r>
      <w:proofErr w:type="spellEnd"/>
      <w:r w:rsidRPr="00D271BE">
        <w:t xml:space="preserve"> являются: </w:t>
      </w:r>
    </w:p>
    <w:p w:rsidR="00D271BE" w:rsidRPr="00D271BE" w:rsidRDefault="00D271BE" w:rsidP="00D271BE">
      <w:pPr>
        <w:jc w:val="both"/>
      </w:pPr>
      <w:r w:rsidRPr="00D271BE">
        <w:t>1. Эмоциональная стабильность.</w:t>
      </w:r>
    </w:p>
    <w:p w:rsidR="00D271BE" w:rsidRPr="00D271BE" w:rsidRDefault="00D271BE" w:rsidP="00D271BE">
      <w:pPr>
        <w:jc w:val="both"/>
      </w:pPr>
      <w:r w:rsidRPr="00D271BE">
        <w:t>2.  Моральная нормативность.</w:t>
      </w:r>
    </w:p>
    <w:p w:rsidR="00D271BE" w:rsidRPr="00D271BE" w:rsidRDefault="00D271BE" w:rsidP="00D271BE">
      <w:pPr>
        <w:jc w:val="both"/>
      </w:pPr>
      <w:r w:rsidRPr="00D271BE">
        <w:t>3. Доверчивость.</w:t>
      </w:r>
    </w:p>
    <w:p w:rsidR="00D271BE" w:rsidRPr="00D271BE" w:rsidRDefault="00D271BE" w:rsidP="00D271BE">
      <w:pPr>
        <w:jc w:val="both"/>
      </w:pPr>
      <w:r w:rsidRPr="00D271BE">
        <w:t>4. Воображение.</w:t>
      </w:r>
    </w:p>
    <w:p w:rsidR="00D271BE" w:rsidRPr="00D271BE" w:rsidRDefault="00D271BE" w:rsidP="00D271BE">
      <w:pPr>
        <w:jc w:val="both"/>
      </w:pPr>
      <w:r w:rsidRPr="00D271BE">
        <w:t>5. Общительность.</w:t>
      </w:r>
    </w:p>
    <w:p w:rsidR="00D271BE" w:rsidRPr="00D271BE" w:rsidRDefault="00D271BE" w:rsidP="00D271BE">
      <w:pPr>
        <w:jc w:val="both"/>
      </w:pPr>
      <w:r w:rsidRPr="00D271BE">
        <w:t xml:space="preserve">6. Сила воли. </w:t>
      </w:r>
    </w:p>
    <w:p w:rsidR="00D271BE" w:rsidRPr="00D271BE" w:rsidRDefault="00D271BE" w:rsidP="00D271BE">
      <w:pPr>
        <w:jc w:val="both"/>
      </w:pPr>
      <w:r w:rsidRPr="00D271BE">
        <w:t xml:space="preserve">Большое число исследований показало значимую и положительную корреляцию </w:t>
      </w:r>
      <w:proofErr w:type="spellStart"/>
      <w:r w:rsidRPr="00D271BE">
        <w:t>экстернальности</w:t>
      </w:r>
      <w:proofErr w:type="spellEnd"/>
      <w:r w:rsidRPr="00D271BE">
        <w:t xml:space="preserve"> с тревожностью и депрессивностью, догматизмом, авторитаризмом. В целом </w:t>
      </w:r>
      <w:proofErr w:type="spellStart"/>
      <w:r w:rsidRPr="00D271BE">
        <w:t>экстерналы</w:t>
      </w:r>
      <w:proofErr w:type="spellEnd"/>
      <w:r w:rsidRPr="00D271BE">
        <w:t xml:space="preserve"> характеризуются фаталистическими наклонностями.</w:t>
      </w:r>
    </w:p>
    <w:p w:rsidR="00D271BE" w:rsidRPr="00D271BE" w:rsidRDefault="00D271BE" w:rsidP="00D271BE">
      <w:pPr>
        <w:jc w:val="both"/>
      </w:pPr>
      <w:r w:rsidRPr="00D271BE">
        <w:t xml:space="preserve">Ситуация шанса неодинаково влияет на состояние </w:t>
      </w:r>
      <w:proofErr w:type="spellStart"/>
      <w:r w:rsidRPr="00D271BE">
        <w:t>интерналов</w:t>
      </w:r>
      <w:proofErr w:type="spellEnd"/>
      <w:r w:rsidRPr="00D271BE">
        <w:t xml:space="preserve"> и </w:t>
      </w:r>
      <w:proofErr w:type="spellStart"/>
      <w:r w:rsidRPr="00D271BE">
        <w:t>экстерналов</w:t>
      </w:r>
      <w:proofErr w:type="spellEnd"/>
      <w:r w:rsidRPr="00D271BE">
        <w:t xml:space="preserve">. </w:t>
      </w:r>
      <w:proofErr w:type="spellStart"/>
      <w:r w:rsidRPr="00D271BE">
        <w:t>Интернальному</w:t>
      </w:r>
      <w:proofErr w:type="spellEnd"/>
      <w:r w:rsidRPr="00D271BE">
        <w:t xml:space="preserve"> локусу контроля конгруэнтной является квалификативная ситуация, требующая навыка, а </w:t>
      </w:r>
      <w:proofErr w:type="spellStart"/>
      <w:r w:rsidRPr="00D271BE">
        <w:t>экстернальному</w:t>
      </w:r>
      <w:proofErr w:type="spellEnd"/>
      <w:r w:rsidRPr="00D271BE">
        <w:t xml:space="preserve"> - вероятностная, </w:t>
      </w:r>
      <w:proofErr w:type="spellStart"/>
      <w:r w:rsidRPr="00D271BE">
        <w:t>шансовая</w:t>
      </w:r>
      <w:proofErr w:type="spellEnd"/>
      <w:r w:rsidRPr="00D271BE">
        <w:t xml:space="preserve">. </w:t>
      </w:r>
      <w:proofErr w:type="spellStart"/>
      <w:r w:rsidRPr="00D271BE">
        <w:t>Интерналы</w:t>
      </w:r>
      <w:proofErr w:type="spellEnd"/>
      <w:r w:rsidRPr="00D271BE">
        <w:t xml:space="preserve"> в ситуации шанса делают больше ошибок, чем в ситуации навыка, демонстрируя высокий уровень тревожности при решении вероятностных задач. Постоянная необходимость действовать в ситуации шанса оказывает неблагоприятное воздействие на </w:t>
      </w:r>
      <w:proofErr w:type="spellStart"/>
      <w:r w:rsidRPr="00D271BE">
        <w:t>интерналов</w:t>
      </w:r>
      <w:proofErr w:type="spellEnd"/>
      <w:r w:rsidRPr="00D271BE">
        <w:t xml:space="preserve">. Поэтому среди них чаще </w:t>
      </w:r>
      <w:r w:rsidRPr="00D271BE">
        <w:lastRenderedPageBreak/>
        <w:t xml:space="preserve">встречаются люди тревожные и депрессивные. Неудача в ситуации, требующей навыка, мастерства переживается наиболее остро </w:t>
      </w:r>
      <w:proofErr w:type="spellStart"/>
      <w:r w:rsidRPr="00D271BE">
        <w:t>интерналами</w:t>
      </w:r>
      <w:proofErr w:type="spellEnd"/>
      <w:r w:rsidRPr="00D271BE">
        <w:t xml:space="preserve">. </w:t>
      </w:r>
      <w:proofErr w:type="spellStart"/>
      <w:r w:rsidRPr="00D271BE">
        <w:t>Интерналы</w:t>
      </w:r>
      <w:proofErr w:type="spellEnd"/>
      <w:r w:rsidRPr="00D271BE">
        <w:t xml:space="preserve"> в </w:t>
      </w:r>
      <w:proofErr w:type="spellStart"/>
      <w:r w:rsidRPr="00D271BE">
        <w:t>неконгруэнтных</w:t>
      </w:r>
      <w:proofErr w:type="spellEnd"/>
      <w:r w:rsidRPr="00D271BE">
        <w:t xml:space="preserve"> ситуациях демонстрирует более последовательное и менее изменчивое поведение, чем </w:t>
      </w:r>
      <w:proofErr w:type="spellStart"/>
      <w:r w:rsidRPr="00D271BE">
        <w:t>экстерналы</w:t>
      </w:r>
      <w:proofErr w:type="spellEnd"/>
      <w:r w:rsidRPr="00D271BE">
        <w:t>.</w:t>
      </w:r>
    </w:p>
    <w:p w:rsidR="00D271BE" w:rsidRPr="00D271BE" w:rsidRDefault="00D271BE" w:rsidP="00D271BE">
      <w:pPr>
        <w:jc w:val="both"/>
      </w:pPr>
      <w:r w:rsidRPr="00D271BE">
        <w:t xml:space="preserve">Локус контроля изучался в связи с временной перспективой, отражающей общее представление личности о прошлом, настоящем и будущем. По сравнению с </w:t>
      </w:r>
      <w:proofErr w:type="spellStart"/>
      <w:r w:rsidRPr="00D271BE">
        <w:t>экстерналами</w:t>
      </w:r>
      <w:proofErr w:type="spellEnd"/>
      <w:r w:rsidRPr="00D271BE">
        <w:t xml:space="preserve"> у </w:t>
      </w:r>
      <w:proofErr w:type="spellStart"/>
      <w:r w:rsidRPr="00D271BE">
        <w:t>интерналов</w:t>
      </w:r>
      <w:proofErr w:type="spellEnd"/>
      <w:r w:rsidRPr="00D271BE">
        <w:t xml:space="preserve"> временная перспектива имела более широкий </w:t>
      </w:r>
      <w:proofErr w:type="gramStart"/>
      <w:r w:rsidRPr="00D271BE">
        <w:t>диапазон</w:t>
      </w:r>
      <w:proofErr w:type="gramEnd"/>
      <w:r w:rsidRPr="00D271BE">
        <w:t xml:space="preserve"> как в будущем, так и в прошлом, независимо от личного или безличного характера событий. У </w:t>
      </w:r>
      <w:proofErr w:type="spellStart"/>
      <w:r w:rsidRPr="00D271BE">
        <w:t>экстерналов</w:t>
      </w:r>
      <w:proofErr w:type="spellEnd"/>
      <w:r w:rsidRPr="00D271BE">
        <w:t xml:space="preserve"> временная перспектива укорочена и </w:t>
      </w:r>
      <w:proofErr w:type="spellStart"/>
      <w:r w:rsidRPr="00D271BE">
        <w:t>малособытийна</w:t>
      </w:r>
      <w:proofErr w:type="spellEnd"/>
      <w:r w:rsidRPr="00D271BE">
        <w:t xml:space="preserve">. </w:t>
      </w:r>
      <w:proofErr w:type="spellStart"/>
      <w:r w:rsidRPr="00D271BE">
        <w:t>Интерналы</w:t>
      </w:r>
      <w:proofErr w:type="spellEnd"/>
      <w:r w:rsidRPr="00D271BE">
        <w:t xml:space="preserve"> в большей степени обладают целевой перспективой, у них более определенные цели. </w:t>
      </w:r>
      <w:proofErr w:type="spellStart"/>
      <w:r w:rsidRPr="00D271BE">
        <w:t>Экстерналы</w:t>
      </w:r>
      <w:proofErr w:type="spellEnd"/>
      <w:r w:rsidRPr="00D271BE">
        <w:t xml:space="preserve"> демонстрируют ситуативное поведение на фоне отсутствия долгосрочных прогнозов.</w:t>
      </w:r>
    </w:p>
    <w:p w:rsidR="00D271BE" w:rsidRPr="00D271BE" w:rsidRDefault="00D271BE" w:rsidP="00D271BE">
      <w:pPr>
        <w:jc w:val="both"/>
      </w:pPr>
      <w:r w:rsidRPr="00D271BE">
        <w:t xml:space="preserve">Индивидам с выраженным </w:t>
      </w:r>
      <w:proofErr w:type="spellStart"/>
      <w:r w:rsidRPr="00D271BE">
        <w:t>интернальным</w:t>
      </w:r>
      <w:proofErr w:type="spellEnd"/>
      <w:r w:rsidRPr="00D271BE">
        <w:t xml:space="preserve"> локусом контроля свойственна большая удовлетворенность жизнью и оптимизм. </w:t>
      </w:r>
      <w:proofErr w:type="spellStart"/>
      <w:r w:rsidRPr="00D271BE">
        <w:t>Интернальный</w:t>
      </w:r>
      <w:proofErr w:type="spellEnd"/>
      <w:r w:rsidRPr="00D271BE">
        <w:t xml:space="preserve"> локус контроля связан с поддержанием осмысленности жизни. </w:t>
      </w:r>
      <w:proofErr w:type="spellStart"/>
      <w:r w:rsidRPr="00D271BE">
        <w:t>Экстернальность</w:t>
      </w:r>
      <w:proofErr w:type="spellEnd"/>
      <w:r w:rsidRPr="00D271BE">
        <w:t xml:space="preserve"> положительно связана с отчуждением личности, что приводит к ее </w:t>
      </w:r>
      <w:proofErr w:type="spellStart"/>
      <w:proofErr w:type="gramStart"/>
      <w:r w:rsidRPr="00D271BE">
        <w:t>невро</w:t>
      </w:r>
      <w:proofErr w:type="spellEnd"/>
      <w:r w:rsidRPr="00D271BE">
        <w:t xml:space="preserve"> </w:t>
      </w:r>
      <w:proofErr w:type="spellStart"/>
      <w:r w:rsidRPr="00D271BE">
        <w:t>тизации</w:t>
      </w:r>
      <w:proofErr w:type="spellEnd"/>
      <w:proofErr w:type="gramEnd"/>
      <w:r w:rsidRPr="00D271BE">
        <w:t xml:space="preserve">, подавленности, снижает общую удовлетворенность жизнью. </w:t>
      </w:r>
      <w:proofErr w:type="spellStart"/>
      <w:r w:rsidRPr="00D271BE">
        <w:t>Интернальный</w:t>
      </w:r>
      <w:proofErr w:type="spellEnd"/>
      <w:r w:rsidRPr="00D271BE">
        <w:t xml:space="preserve"> локус контроля способствует нормальному функционированию личности, обеспечивает чувство уверенности и самоуважения.</w:t>
      </w:r>
    </w:p>
    <w:p w:rsidR="00D271BE" w:rsidRPr="00D271BE" w:rsidRDefault="00D271BE" w:rsidP="00D271BE">
      <w:pPr>
        <w:jc w:val="both"/>
      </w:pPr>
      <w:proofErr w:type="spellStart"/>
      <w:r w:rsidRPr="00D271BE">
        <w:t>Интернальность</w:t>
      </w:r>
      <w:proofErr w:type="spellEnd"/>
      <w:r w:rsidRPr="00D271BE">
        <w:t xml:space="preserve"> локуса контроля выступает в качестве ценности и для </w:t>
      </w:r>
      <w:proofErr w:type="spellStart"/>
      <w:r w:rsidRPr="00D271BE">
        <w:t>интерналов</w:t>
      </w:r>
      <w:proofErr w:type="spellEnd"/>
      <w:r w:rsidRPr="00D271BE">
        <w:t xml:space="preserve">, и для </w:t>
      </w:r>
      <w:proofErr w:type="spellStart"/>
      <w:r w:rsidRPr="00D271BE">
        <w:t>экстерналов</w:t>
      </w:r>
      <w:proofErr w:type="spellEnd"/>
      <w:r w:rsidRPr="00D271BE">
        <w:t xml:space="preserve">. Для них образ идеального человека является более </w:t>
      </w:r>
      <w:proofErr w:type="spellStart"/>
      <w:r w:rsidRPr="00D271BE">
        <w:t>интернальным</w:t>
      </w:r>
      <w:proofErr w:type="spellEnd"/>
      <w:r w:rsidRPr="00D271BE">
        <w:t xml:space="preserve">, чем они сами. </w:t>
      </w:r>
    </w:p>
    <w:p w:rsidR="00D271BE" w:rsidRPr="00D271BE" w:rsidRDefault="00D271BE" w:rsidP="00D271BE">
      <w:pPr>
        <w:jc w:val="both"/>
      </w:pPr>
      <w:r w:rsidRPr="00D271BE">
        <w:t xml:space="preserve">Высокая вариабельность поведения </w:t>
      </w:r>
      <w:proofErr w:type="spellStart"/>
      <w:r w:rsidRPr="00D271BE">
        <w:t>экстерналов</w:t>
      </w:r>
      <w:proofErr w:type="spellEnd"/>
      <w:r w:rsidRPr="00D271BE">
        <w:t xml:space="preserve"> имеет в определенном смысле защитную функцию. Если </w:t>
      </w:r>
      <w:proofErr w:type="spellStart"/>
      <w:r w:rsidRPr="00D271BE">
        <w:t>интерналы</w:t>
      </w:r>
      <w:proofErr w:type="spellEnd"/>
      <w:r w:rsidRPr="00D271BE">
        <w:t xml:space="preserve"> склонны не воспринимать информацию, угрожающую их самосознанию, то </w:t>
      </w:r>
      <w:proofErr w:type="spellStart"/>
      <w:r w:rsidRPr="00D271BE">
        <w:t>экстерналы</w:t>
      </w:r>
      <w:proofErr w:type="spellEnd"/>
      <w:r w:rsidRPr="00D271BE">
        <w:t xml:space="preserve"> не проявляют такой особенности. При самооценке </w:t>
      </w:r>
      <w:proofErr w:type="spellStart"/>
      <w:r w:rsidRPr="00D271BE">
        <w:t>экстерналы</w:t>
      </w:r>
      <w:proofErr w:type="spellEnd"/>
      <w:r w:rsidRPr="00D271BE">
        <w:t xml:space="preserve"> выделяют большее количество отрицательных черт у себя, чем </w:t>
      </w:r>
      <w:proofErr w:type="spellStart"/>
      <w:r w:rsidRPr="00D271BE">
        <w:t>интерналы</w:t>
      </w:r>
      <w:proofErr w:type="spellEnd"/>
      <w:r w:rsidRPr="00D271BE">
        <w:t xml:space="preserve"> и ощущают меньшую потребность отвергать или забывать нежелательную для них информацию. «Защитными» </w:t>
      </w:r>
      <w:proofErr w:type="spellStart"/>
      <w:r w:rsidRPr="00D271BE">
        <w:t>экстерналами</w:t>
      </w:r>
      <w:proofErr w:type="spellEnd"/>
      <w:r w:rsidRPr="00D271BE">
        <w:t xml:space="preserve"> считаются люди с низкой верой в других и высоким уровнем </w:t>
      </w:r>
      <w:proofErr w:type="spellStart"/>
      <w:r w:rsidRPr="00D271BE">
        <w:t>экстернальности</w:t>
      </w:r>
      <w:proofErr w:type="spellEnd"/>
      <w:r w:rsidRPr="00D271BE">
        <w:t xml:space="preserve">. «Истинными» </w:t>
      </w:r>
      <w:proofErr w:type="spellStart"/>
      <w:r w:rsidRPr="00D271BE">
        <w:t>экстерналами</w:t>
      </w:r>
      <w:proofErr w:type="spellEnd"/>
      <w:r w:rsidRPr="00D271BE">
        <w:t xml:space="preserve"> признаются субъекты, отличающиеся высокой верой в людей и высоким показателем </w:t>
      </w:r>
      <w:proofErr w:type="spellStart"/>
      <w:r w:rsidRPr="00D271BE">
        <w:t>экстернальности</w:t>
      </w:r>
      <w:proofErr w:type="spellEnd"/>
      <w:r w:rsidRPr="00D271BE">
        <w:t xml:space="preserve">. Демонстрация «защитной» </w:t>
      </w:r>
      <w:proofErr w:type="spellStart"/>
      <w:r w:rsidRPr="00D271BE">
        <w:t>экстернальности</w:t>
      </w:r>
      <w:proofErr w:type="spellEnd"/>
      <w:r w:rsidRPr="00D271BE">
        <w:t xml:space="preserve"> характерна исключительно для мужчин.</w:t>
      </w:r>
    </w:p>
    <w:p w:rsidR="00D271BE" w:rsidRPr="00D271BE" w:rsidRDefault="00D271BE" w:rsidP="00D271BE">
      <w:pPr>
        <w:jc w:val="both"/>
      </w:pPr>
      <w:proofErr w:type="spellStart"/>
      <w:r w:rsidRPr="00D271BE">
        <w:t>Интерналам</w:t>
      </w:r>
      <w:proofErr w:type="spellEnd"/>
      <w:r w:rsidRPr="00D271BE">
        <w:t xml:space="preserve"> свойственно стремление к повышению своей информированности относительно значимых для них событий и процессов, что обеспечивает большую степень контроля над событиями. В ситуации принятия решения </w:t>
      </w:r>
      <w:proofErr w:type="spellStart"/>
      <w:r w:rsidRPr="00D271BE">
        <w:t>интерналы</w:t>
      </w:r>
      <w:proofErr w:type="spellEnd"/>
      <w:r w:rsidRPr="00D271BE">
        <w:t xml:space="preserve"> преимущественно ориентируются на имеющуюся информацию о содержании задач, в то время как </w:t>
      </w:r>
      <w:proofErr w:type="spellStart"/>
      <w:r w:rsidRPr="00D271BE">
        <w:t>экстерналы</w:t>
      </w:r>
      <w:proofErr w:type="spellEnd"/>
      <w:r w:rsidRPr="00D271BE">
        <w:t xml:space="preserve"> больше учитывают социальные требования. </w:t>
      </w:r>
      <w:proofErr w:type="spellStart"/>
      <w:r w:rsidRPr="00D271BE">
        <w:t>Интерналы</w:t>
      </w:r>
      <w:proofErr w:type="spellEnd"/>
      <w:r w:rsidRPr="00D271BE">
        <w:t xml:space="preserve"> оценивают успех в зависимости от трудности задачи и тратят больше времени на обдумывание решения.</w:t>
      </w:r>
    </w:p>
    <w:p w:rsidR="00D271BE" w:rsidRPr="00D271BE" w:rsidRDefault="00D271BE" w:rsidP="00D271BE">
      <w:pPr>
        <w:jc w:val="both"/>
      </w:pPr>
      <w:r w:rsidRPr="00D271BE">
        <w:t>Связь локуса контроля с различными формами социальной активности достаточно противоречива и опосредуется принадлежностью к определенной социальной группе, доходом, образованием, этнической принадлежностью, политическими взглядами, полом.</w:t>
      </w:r>
    </w:p>
    <w:p w:rsidR="00D271BE" w:rsidRPr="00D271BE" w:rsidRDefault="00D271BE" w:rsidP="00D271BE">
      <w:pPr>
        <w:jc w:val="both"/>
      </w:pPr>
      <w:r w:rsidRPr="00D271BE">
        <w:lastRenderedPageBreak/>
        <w:t xml:space="preserve">Тенденция приписывать свою продуктивность собственным способностям и усилиям у </w:t>
      </w:r>
      <w:proofErr w:type="spellStart"/>
      <w:r w:rsidRPr="00D271BE">
        <w:t>интерналов</w:t>
      </w:r>
      <w:proofErr w:type="spellEnd"/>
      <w:r w:rsidRPr="00D271BE">
        <w:t xml:space="preserve"> чаще имеет место в ситуации успеха, нежели неудачи, но в случае неудачи </w:t>
      </w:r>
      <w:proofErr w:type="spellStart"/>
      <w:r w:rsidRPr="00D271BE">
        <w:t>интерналы</w:t>
      </w:r>
      <w:proofErr w:type="spellEnd"/>
      <w:r w:rsidRPr="00D271BE">
        <w:t xml:space="preserve"> в меньшей степени склонны обвинять случай. </w:t>
      </w:r>
      <w:proofErr w:type="spellStart"/>
      <w:r w:rsidRPr="00D271BE">
        <w:t>Интерналы</w:t>
      </w:r>
      <w:proofErr w:type="spellEnd"/>
      <w:r w:rsidRPr="00D271BE">
        <w:t xml:space="preserve"> повышают свою настойчивость после успеха и снижают после неудачи в большей степени, чем </w:t>
      </w:r>
      <w:proofErr w:type="spellStart"/>
      <w:r w:rsidRPr="00D271BE">
        <w:t>экстерналы</w:t>
      </w:r>
      <w:proofErr w:type="spellEnd"/>
      <w:r w:rsidRPr="00D271BE">
        <w:t xml:space="preserve">. </w:t>
      </w:r>
      <w:proofErr w:type="spellStart"/>
      <w:r w:rsidRPr="00D271BE">
        <w:t>Экстерналы</w:t>
      </w:r>
      <w:proofErr w:type="spellEnd"/>
      <w:r w:rsidRPr="00D271BE">
        <w:t xml:space="preserve"> переживают успех независимо от трудности задачи и могут довольствоваться успешным решением легкой задачи. Неудача в решении легкой задачи сильнее </w:t>
      </w:r>
      <w:proofErr w:type="spellStart"/>
      <w:r w:rsidRPr="00D271BE">
        <w:t>фрустрирует</w:t>
      </w:r>
      <w:proofErr w:type="spellEnd"/>
      <w:r w:rsidRPr="00D271BE">
        <w:t xml:space="preserve"> </w:t>
      </w:r>
      <w:proofErr w:type="spellStart"/>
      <w:r w:rsidRPr="00D271BE">
        <w:t>интерналов</w:t>
      </w:r>
      <w:proofErr w:type="spellEnd"/>
      <w:r w:rsidRPr="00D271BE">
        <w:t>.</w:t>
      </w:r>
    </w:p>
    <w:p w:rsidR="00D271BE" w:rsidRPr="00D271BE" w:rsidRDefault="00D271BE" w:rsidP="00D271BE">
      <w:pPr>
        <w:jc w:val="both"/>
      </w:pPr>
      <w:proofErr w:type="spellStart"/>
      <w:r w:rsidRPr="00D271BE">
        <w:t>Интерналы</w:t>
      </w:r>
      <w:proofErr w:type="spellEnd"/>
      <w:r w:rsidRPr="00D271BE">
        <w:t xml:space="preserve"> выше, чем </w:t>
      </w:r>
      <w:proofErr w:type="spellStart"/>
      <w:r w:rsidRPr="00D271BE">
        <w:t>экстерналы</w:t>
      </w:r>
      <w:proofErr w:type="spellEnd"/>
      <w:r w:rsidRPr="00D271BE">
        <w:t xml:space="preserve"> оценивают связь продуктивности деятельности и вознаграждения. </w:t>
      </w:r>
      <w:proofErr w:type="gramStart"/>
      <w:r w:rsidRPr="00D271BE">
        <w:t xml:space="preserve">В трудовой деятельности </w:t>
      </w:r>
      <w:proofErr w:type="spellStart"/>
      <w:r w:rsidRPr="00D271BE">
        <w:t>интерналы</w:t>
      </w:r>
      <w:proofErr w:type="spellEnd"/>
      <w:r w:rsidRPr="00D271BE">
        <w:t xml:space="preserve"> больше, чем </w:t>
      </w:r>
      <w:proofErr w:type="spellStart"/>
      <w:r w:rsidRPr="00D271BE">
        <w:t>экстерналы</w:t>
      </w:r>
      <w:proofErr w:type="spellEnd"/>
      <w:r w:rsidRPr="00D271BE">
        <w:t>, убеждены, что усердная работа ведет к высокой продуктивности и способствует получению высокого вознаграждения.</w:t>
      </w:r>
      <w:proofErr w:type="gramEnd"/>
      <w:r w:rsidRPr="00D271BE">
        <w:t xml:space="preserve"> </w:t>
      </w:r>
      <w:proofErr w:type="spellStart"/>
      <w:r w:rsidRPr="00D271BE">
        <w:t>Интернально</w:t>
      </w:r>
      <w:proofErr w:type="spellEnd"/>
      <w:r w:rsidRPr="00D271BE">
        <w:t xml:space="preserve"> контролируемые работники больше удовлетворены работой, чем </w:t>
      </w:r>
      <w:proofErr w:type="spellStart"/>
      <w:r w:rsidRPr="00D271BE">
        <w:t>экстерналы</w:t>
      </w:r>
      <w:proofErr w:type="spellEnd"/>
      <w:r w:rsidRPr="00D271BE">
        <w:t xml:space="preserve">. </w:t>
      </w:r>
      <w:proofErr w:type="spellStart"/>
      <w:r w:rsidRPr="00D271BE">
        <w:t>Интерналы</w:t>
      </w:r>
      <w:proofErr w:type="spellEnd"/>
      <w:r w:rsidRPr="00D271BE">
        <w:t xml:space="preserve"> оценивают руководство с точки зрения участия работников в принятии решения. </w:t>
      </w:r>
      <w:proofErr w:type="spellStart"/>
      <w:r w:rsidRPr="00D271BE">
        <w:t>Интернально</w:t>
      </w:r>
      <w:proofErr w:type="spellEnd"/>
      <w:r w:rsidRPr="00D271BE">
        <w:t xml:space="preserve"> ориентированные руководители чаще стремятся использовать убеждение, а </w:t>
      </w:r>
      <w:proofErr w:type="spellStart"/>
      <w:r w:rsidRPr="00D271BE">
        <w:t>экстернально</w:t>
      </w:r>
      <w:proofErr w:type="spellEnd"/>
      <w:r w:rsidRPr="00D271BE">
        <w:t xml:space="preserve"> контролируемые - принуждение. </w:t>
      </w:r>
      <w:proofErr w:type="spellStart"/>
      <w:r w:rsidRPr="00D271BE">
        <w:t>Экстерналов</w:t>
      </w:r>
      <w:proofErr w:type="spellEnd"/>
      <w:r w:rsidRPr="00D271BE">
        <w:t xml:space="preserve"> в большей степени устраивает руководство с директивным стилем управления. Руководители-</w:t>
      </w:r>
      <w:proofErr w:type="spellStart"/>
      <w:r w:rsidRPr="00D271BE">
        <w:t>интерналы</w:t>
      </w:r>
      <w:proofErr w:type="spellEnd"/>
      <w:r w:rsidRPr="00D271BE">
        <w:t xml:space="preserve"> демонстрируют уважение профессиональных качеств работников, </w:t>
      </w:r>
      <w:proofErr w:type="spellStart"/>
      <w:r w:rsidRPr="00D271BE">
        <w:t>экстерналы</w:t>
      </w:r>
      <w:proofErr w:type="spellEnd"/>
      <w:r w:rsidRPr="00D271BE">
        <w:t xml:space="preserve"> используют в большинстве случаев свой официальный статус.</w:t>
      </w:r>
    </w:p>
    <w:p w:rsidR="00D271BE" w:rsidRPr="00D271BE" w:rsidRDefault="00D271BE" w:rsidP="00D271BE">
      <w:pPr>
        <w:jc w:val="both"/>
      </w:pPr>
      <w:r w:rsidRPr="00D271BE">
        <w:t xml:space="preserve">По сравнению с </w:t>
      </w:r>
      <w:proofErr w:type="spellStart"/>
      <w:r w:rsidRPr="00D271BE">
        <w:t>экстерналами</w:t>
      </w:r>
      <w:proofErr w:type="spellEnd"/>
      <w:r w:rsidRPr="00D271BE">
        <w:t xml:space="preserve"> </w:t>
      </w:r>
      <w:proofErr w:type="spellStart"/>
      <w:r w:rsidRPr="00D271BE">
        <w:t>интерналы</w:t>
      </w:r>
      <w:proofErr w:type="spellEnd"/>
      <w:r w:rsidRPr="00D271BE">
        <w:t xml:space="preserve"> достигают более высокого профессионального статуса, они, как правило, больше зарабатывают, в большей степени удовлетворены содержанием работы. У </w:t>
      </w:r>
      <w:proofErr w:type="spellStart"/>
      <w:r w:rsidRPr="00D271BE">
        <w:t>экстерналов</w:t>
      </w:r>
      <w:proofErr w:type="spellEnd"/>
      <w:r w:rsidRPr="00D271BE">
        <w:t xml:space="preserve"> исполнение всех видов обязанностей опережает уровень возложения на себя ответственности за выполнение этих обязанностей, в то время как у </w:t>
      </w:r>
      <w:proofErr w:type="spellStart"/>
      <w:r w:rsidRPr="00D271BE">
        <w:t>интернально</w:t>
      </w:r>
      <w:proofErr w:type="spellEnd"/>
      <w:r w:rsidRPr="00D271BE">
        <w:t xml:space="preserve"> контролируемых работников выполнение обязанностей сопровождается принятием личной ответственности за качество выполнения. При этом </w:t>
      </w:r>
      <w:proofErr w:type="spellStart"/>
      <w:r w:rsidRPr="00D271BE">
        <w:t>интерналы</w:t>
      </w:r>
      <w:proofErr w:type="spellEnd"/>
      <w:r w:rsidRPr="00D271BE">
        <w:t xml:space="preserve"> занижают уровень личной ответственности за выполнение непрямых обязанностей.</w:t>
      </w:r>
    </w:p>
    <w:p w:rsidR="00D271BE" w:rsidRPr="00D271BE" w:rsidRDefault="00D271BE" w:rsidP="00D271BE">
      <w:pPr>
        <w:jc w:val="both"/>
      </w:pPr>
      <w:proofErr w:type="spellStart"/>
      <w:r w:rsidRPr="00D271BE">
        <w:t>Интернально</w:t>
      </w:r>
      <w:proofErr w:type="spellEnd"/>
      <w:r w:rsidRPr="00D271BE">
        <w:t xml:space="preserve"> ориентированные работники показывают высокий уровень продуктивности, если они работают самостоятельно, сами определяют способы выполнения задания, сами ведут учет результатов труда и осуществляют выпуск конечной продукции. По мере увеличения частоты контроля у </w:t>
      </w:r>
      <w:proofErr w:type="spellStart"/>
      <w:r w:rsidRPr="00D271BE">
        <w:t>интерналов</w:t>
      </w:r>
      <w:proofErr w:type="spellEnd"/>
      <w:r w:rsidRPr="00D271BE">
        <w:t xml:space="preserve"> падает продуктивность, а у </w:t>
      </w:r>
      <w:proofErr w:type="spellStart"/>
      <w:r w:rsidRPr="00D271BE">
        <w:t>экстерналов</w:t>
      </w:r>
      <w:proofErr w:type="spellEnd"/>
      <w:r w:rsidRPr="00D271BE">
        <w:t xml:space="preserve"> повышается. </w:t>
      </w:r>
      <w:proofErr w:type="spellStart"/>
      <w:r w:rsidRPr="00D271BE">
        <w:t>Интерналы</w:t>
      </w:r>
      <w:proofErr w:type="spellEnd"/>
      <w:r w:rsidRPr="00D271BE">
        <w:t xml:space="preserve"> работают хуже, если они лишены возможности самоорганизации и самоконтроля своей деятельности и не обладают автономией труда.</w:t>
      </w:r>
    </w:p>
    <w:p w:rsidR="00D271BE" w:rsidRPr="00D271BE" w:rsidRDefault="00D271BE" w:rsidP="00D271BE">
      <w:pPr>
        <w:jc w:val="both"/>
      </w:pPr>
      <w:r w:rsidRPr="00D271BE">
        <w:t xml:space="preserve">Умение личности преодолевать жизненные трудности также зависит от ее локуса контроля. </w:t>
      </w:r>
      <w:proofErr w:type="spellStart"/>
      <w:r w:rsidRPr="00D271BE">
        <w:t>Интернальный</w:t>
      </w:r>
      <w:proofErr w:type="spellEnd"/>
      <w:r w:rsidRPr="00D271BE">
        <w:t xml:space="preserve"> локус контроля обеспечивает защиту от развития состояния тревожности, депрессии, положительно коррелирует с лечением соматических заболеваний. </w:t>
      </w:r>
      <w:proofErr w:type="spellStart"/>
      <w:r w:rsidRPr="00D271BE">
        <w:t>Интерналы</w:t>
      </w:r>
      <w:proofErr w:type="spellEnd"/>
      <w:r w:rsidRPr="00D271BE">
        <w:t xml:space="preserve"> чаще применяют превентивные меры по отношению к угрозе заболеваний, трудным жизненным ситуациям. Большую стойкость проявляют </w:t>
      </w:r>
      <w:proofErr w:type="spellStart"/>
      <w:r w:rsidRPr="00D271BE">
        <w:t>интерналы</w:t>
      </w:r>
      <w:proofErr w:type="spellEnd"/>
      <w:r w:rsidRPr="00D271BE">
        <w:t xml:space="preserve"> к внешним социальным воздействиям. Суждения </w:t>
      </w:r>
      <w:proofErr w:type="spellStart"/>
      <w:r w:rsidRPr="00D271BE">
        <w:t>интерналов</w:t>
      </w:r>
      <w:proofErr w:type="spellEnd"/>
      <w:r w:rsidRPr="00D271BE">
        <w:t xml:space="preserve"> более независимы от мнений окружающих людей. Уступчивость </w:t>
      </w:r>
      <w:proofErr w:type="spellStart"/>
      <w:r w:rsidRPr="00D271BE">
        <w:t>экстерналов</w:t>
      </w:r>
      <w:proofErr w:type="spellEnd"/>
      <w:r w:rsidRPr="00D271BE">
        <w:t xml:space="preserve"> находится в зависимости от статуса источника информации. Чем выше статус источника, тем больше </w:t>
      </w:r>
      <w:proofErr w:type="spellStart"/>
      <w:r w:rsidRPr="00D271BE">
        <w:t>экстерналы</w:t>
      </w:r>
      <w:proofErr w:type="spellEnd"/>
      <w:r w:rsidRPr="00D271BE">
        <w:t xml:space="preserve"> изменяют свои аттитюды. На мнение </w:t>
      </w:r>
      <w:proofErr w:type="spellStart"/>
      <w:r w:rsidRPr="00D271BE">
        <w:t>интерналов</w:t>
      </w:r>
      <w:proofErr w:type="spellEnd"/>
      <w:r w:rsidRPr="00D271BE">
        <w:t xml:space="preserve"> статус информации </w:t>
      </w:r>
      <w:r w:rsidRPr="00D271BE">
        <w:lastRenderedPageBreak/>
        <w:t xml:space="preserve">практически не влияет. </w:t>
      </w:r>
      <w:proofErr w:type="spellStart"/>
      <w:r w:rsidRPr="00D271BE">
        <w:t>Интерналы</w:t>
      </w:r>
      <w:proofErr w:type="spellEnd"/>
      <w:r w:rsidRPr="00D271BE">
        <w:t xml:space="preserve"> не испытывают острых негативных переживаний по поводу постигших их несчастий, быстро восстанавливают достигнутый уровень жизни при возрастании общей </w:t>
      </w:r>
      <w:proofErr w:type="spellStart"/>
      <w:r w:rsidRPr="00D271BE">
        <w:t>интернальности</w:t>
      </w:r>
      <w:proofErr w:type="spellEnd"/>
      <w:r w:rsidRPr="00D271BE">
        <w:t>.</w:t>
      </w:r>
    </w:p>
    <w:p w:rsidR="00D271BE" w:rsidRPr="00D271BE" w:rsidRDefault="00D271BE" w:rsidP="00D271BE">
      <w:pPr>
        <w:jc w:val="both"/>
        <w:sectPr w:rsidR="00D271BE" w:rsidRPr="00D271BE" w:rsidSect="00212383">
          <w:pgSz w:w="11909" w:h="16834"/>
          <w:pgMar w:top="1134" w:right="1134" w:bottom="1134" w:left="1134" w:header="720" w:footer="720" w:gutter="0"/>
          <w:cols w:space="60"/>
          <w:noEndnote/>
        </w:sectPr>
      </w:pPr>
      <w:r w:rsidRPr="00D271BE">
        <w:t xml:space="preserve">Таким образом, субъективный контроль - это понятие, отражающее склонность человека приписывать причины событий внешним или внутренним факторам. Разработкой данной проблемы занимались различные исследователи, среди которых можно назвать Дж. </w:t>
      </w:r>
      <w:proofErr w:type="spellStart"/>
      <w:r w:rsidRPr="00D271BE">
        <w:t>Роттера</w:t>
      </w:r>
      <w:proofErr w:type="spellEnd"/>
      <w:r w:rsidRPr="00D271BE">
        <w:t xml:space="preserve">, Д. </w:t>
      </w:r>
      <w:proofErr w:type="spellStart"/>
      <w:r w:rsidRPr="00D271BE">
        <w:t>Рисмена</w:t>
      </w:r>
      <w:proofErr w:type="spellEnd"/>
      <w:r w:rsidRPr="00D271BE">
        <w:t xml:space="preserve">, Р. Уайта и других. </w:t>
      </w:r>
    </w:p>
    <w:p w:rsidR="00D271BE" w:rsidRPr="00D271BE" w:rsidRDefault="00D271BE" w:rsidP="00D271BE">
      <w:pPr>
        <w:spacing w:before="100" w:beforeAutospacing="1" w:after="100" w:afterAutospacing="1"/>
        <w:jc w:val="right"/>
        <w:outlineLvl w:val="3"/>
        <w:rPr>
          <w:b/>
          <w:bCs/>
          <w:i/>
        </w:rPr>
      </w:pPr>
      <w:r w:rsidRPr="00D271BE">
        <w:rPr>
          <w:b/>
          <w:bCs/>
          <w:i/>
        </w:rPr>
        <w:lastRenderedPageBreak/>
        <w:t>Приложение 2</w:t>
      </w:r>
    </w:p>
    <w:p w:rsidR="00D271BE" w:rsidRPr="00D271BE" w:rsidRDefault="00D271BE" w:rsidP="00D271BE">
      <w:pPr>
        <w:jc w:val="center"/>
        <w:rPr>
          <w:b/>
        </w:rPr>
      </w:pPr>
      <w:r w:rsidRPr="00D271BE">
        <w:rPr>
          <w:b/>
        </w:rPr>
        <w:t>Уровень субъективного контроля</w:t>
      </w:r>
    </w:p>
    <w:p w:rsidR="00D271BE" w:rsidRPr="00D271BE" w:rsidRDefault="00D271BE" w:rsidP="00D271BE">
      <w:pPr>
        <w:jc w:val="both"/>
      </w:pPr>
      <w:r w:rsidRPr="00D271BE">
        <w:rPr>
          <w:u w:val="single"/>
        </w:rPr>
        <w:t>Инструкция</w:t>
      </w:r>
      <w:r w:rsidRPr="00D271BE">
        <w:t>: Вам предложено 44 утверждения, касающиеся различных сторон жизни отношения к ним. Оцените, пожалуйста, степень своего согласия или несогласия с приведенными выше утверждениями по 6-ибалльной шкале: -3, -2, -1, +1, +2, +3, от полного несогласия (-3) до полного согласия (+3). Другими словами, поставьте против каждого утверждения балл от единицы до тройки  с соответствующим знаком "+" (согласие) и "_" (несогласие).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Продвижение по службе зависит больше от удачного стечения обстоятельств,  чем от способностей и усилий человека.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Большинство разводов происходит из-за того, что люди не за</w:t>
      </w:r>
      <w:r w:rsidRPr="00D271BE">
        <w:softHyphen/>
        <w:t>хотели приспособиться друг к другу.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Болезнь - дело случая: если суждено заболеть, - то ничего не поделаешь.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Люди оказываются одинокими из-за того, что сами не прояв</w:t>
      </w:r>
      <w:r w:rsidRPr="00D271BE">
        <w:softHyphen/>
        <w:t>ляют интереса и дружелюбия к окружающим.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Осуществление моих желаний часто зависит от везения.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 xml:space="preserve">Бесполезно </w:t>
      </w:r>
      <w:proofErr w:type="gramStart"/>
      <w:r w:rsidRPr="00D271BE">
        <w:t>предпринимать усилия</w:t>
      </w:r>
      <w:proofErr w:type="gramEnd"/>
      <w:r w:rsidRPr="00D271BE">
        <w:t xml:space="preserve"> для того, чтобы завоевать </w:t>
      </w:r>
      <w:r w:rsidRPr="00D271BE">
        <w:rPr>
          <w:bCs/>
        </w:rPr>
        <w:t xml:space="preserve">симпатии </w:t>
      </w:r>
      <w:r w:rsidRPr="00D271BE">
        <w:t>других людей.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Внешние обстоятельства - родители и благосостояние — вли</w:t>
      </w:r>
      <w:r w:rsidRPr="00D271BE">
        <w:softHyphen/>
        <w:t>яют на семейное счастье не менее</w:t>
      </w:r>
      <w:proofErr w:type="gramStart"/>
      <w:r w:rsidRPr="00D271BE">
        <w:t>,</w:t>
      </w:r>
      <w:proofErr w:type="gramEnd"/>
      <w:r w:rsidRPr="00D271BE">
        <w:t xml:space="preserve"> чем отношения супругов.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Я чувствую, что мало влияю на то, что происходит со мной.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Как правило, руководство оказывается более эффективным, когда полностью контролирует действия подчиненных, а не полага</w:t>
      </w:r>
      <w:r w:rsidRPr="00D271BE">
        <w:softHyphen/>
        <w:t>ется на их самостоятельность.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rPr>
          <w:spacing w:val="-1"/>
        </w:rPr>
        <w:t xml:space="preserve">Мои отметки в школе чаще зависели от случайных обстоятельств </w:t>
      </w:r>
      <w:r w:rsidRPr="00D271BE">
        <w:t>(например, от настроения учителя), чем от моих собственных усилий.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Когда я строю планы, то верю, что смогу осуществить их.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То, что многим кажется удачей или везением, на самом деле является результатом долгих целенаправленных усилий.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Думаю, что правильный образ жизни может больше помочь здоровью, чем врачи и лекарства.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lastRenderedPageBreak/>
        <w:t>Если люди не подходят друг к другу, то, как бы они ни ста</w:t>
      </w:r>
      <w:r w:rsidRPr="00D271BE">
        <w:softHyphen/>
        <w:t>рались наладить семейную жизнь, они не смогут.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То хорошее, что я делаю, обычно бывает по достоинству оце</w:t>
      </w:r>
      <w:r w:rsidRPr="00D271BE">
        <w:softHyphen/>
        <w:t>нено другими.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Дети вырастают такими, какими их воспитывают родители.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Успех в моих действиях обусловлен моими собственными усилиями.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Я стараюсь не планировать далеко вперед, т.к. многое зави</w:t>
      </w:r>
      <w:r w:rsidRPr="00D271BE">
        <w:softHyphen/>
        <w:t>сит от того, как сложатся обстоятельства.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Мои отметки в школе больше зависели от моих знаний и под</w:t>
      </w:r>
      <w:r w:rsidRPr="00D271BE">
        <w:softHyphen/>
        <w:t>готовленности.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В семейных конфликтах я чаще чувствую вину за собой, чем за противоположной стороной.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Жизнь большинства людей зависит от стечения обстоятельств.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Я предпочитаю такое руководство, при котором можно са</w:t>
      </w:r>
      <w:r w:rsidRPr="00D271BE">
        <w:softHyphen/>
        <w:t>мостоятельно определять, что и как делать.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Думаю, что мой образ жизни ни в коей мере не является при</w:t>
      </w:r>
      <w:r w:rsidRPr="00D271BE">
        <w:softHyphen/>
        <w:t>чиной моих болезней.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Как правило, неудачное стечение обстоятельств мешает лю</w:t>
      </w:r>
      <w:r w:rsidRPr="00D271BE">
        <w:softHyphen/>
        <w:t>дям добиться успеха в своем деле.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 xml:space="preserve">В конце </w:t>
      </w:r>
      <w:proofErr w:type="gramStart"/>
      <w:r w:rsidRPr="00D271BE">
        <w:t>концов</w:t>
      </w:r>
      <w:proofErr w:type="gramEnd"/>
      <w:r w:rsidRPr="00D271BE">
        <w:t xml:space="preserve"> за плохое управление организацией ответ</w:t>
      </w:r>
      <w:r w:rsidRPr="00D271BE">
        <w:softHyphen/>
        <w:t>ственны сами люди, которые в ней работают.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Я часто чувствую, что ничего не могу изменить в сложивших</w:t>
      </w:r>
      <w:r w:rsidRPr="00D271BE">
        <w:softHyphen/>
        <w:t>ся обстоятельствах в семье.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Если я захочу, то смогу расположить к себе почти любого.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На подрастающее поколение влияет так много разных об</w:t>
      </w:r>
      <w:r w:rsidRPr="00D271BE">
        <w:softHyphen/>
        <w:t xml:space="preserve">стоятельств, что усилия </w:t>
      </w:r>
      <w:proofErr w:type="gramStart"/>
      <w:r w:rsidRPr="00D271BE">
        <w:t>родителей</w:t>
      </w:r>
      <w:proofErr w:type="gramEnd"/>
      <w:r w:rsidRPr="00D271BE">
        <w:t xml:space="preserve"> но их воспитанию часто оказыва</w:t>
      </w:r>
      <w:r w:rsidRPr="00D271BE">
        <w:softHyphen/>
        <w:t>ются бесполезными.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То, что со мной случается, - это дело моих собственных рук.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Трудно понять, почему руководители поступают так, а не иначе.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Человек, который не добился успеха в своей работе, скорее всего не проявил достаточных усилий.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lastRenderedPageBreak/>
        <w:t>Чаще я могу добиться от членов моей семьи того, чего хочу.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В неприятностях и неудачах, которые были в моей жизни, чаще виноваты другие, чем я сам.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Ребенка всегда можно уберечь от простуды, если за ним сле</w:t>
      </w:r>
      <w:r w:rsidRPr="00D271BE">
        <w:softHyphen/>
        <w:t>дить и правильно одевать.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В сложных обстоятельствах я предпочитаю подождать, пока проблемы разрешатся сами собой.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Успех является результатом упорной работы и мало зависит от случая или везения.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Я чувствую, что от меня больше, чем от кого бы то ни было, зависит счастье моей семьи.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Мне всегда было трудно понять, почему я нравлюсь одним людям и не нравлюсь другим.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Я всегда предпочитаю принять решение и действовать само</w:t>
      </w:r>
      <w:r w:rsidRPr="00D271BE">
        <w:softHyphen/>
        <w:t>стоятельно, а не надеяться на помощь других или судьбу.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К сожалению, заслуги человека часто остаются непризнан</w:t>
      </w:r>
      <w:r w:rsidRPr="00D271BE">
        <w:softHyphen/>
        <w:t>ными, несмотря на все его старания.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В семейной жизни бывают такие ситуации, которые невозмож</w:t>
      </w:r>
      <w:r w:rsidRPr="00D271BE">
        <w:softHyphen/>
        <w:t>но разрешить даже при самом сильном желании.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Способные люди, не сумевшие себя, свои способности реали</w:t>
      </w:r>
      <w:r w:rsidRPr="00D271BE">
        <w:softHyphen/>
        <w:t>зовать, должны винить в этом только самих себя.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Многие мои успехи возможны только благодаря помощи дру</w:t>
      </w:r>
      <w:r w:rsidRPr="00D271BE">
        <w:softHyphen/>
        <w:t>гих людей.</w:t>
      </w:r>
    </w:p>
    <w:p w:rsidR="00D271BE" w:rsidRPr="00D271BE" w:rsidRDefault="00D271BE" w:rsidP="00D271BE">
      <w:pPr>
        <w:numPr>
          <w:ilvl w:val="0"/>
          <w:numId w:val="4"/>
        </w:numPr>
        <w:shd w:val="clear" w:color="auto" w:fill="FFFFFF"/>
        <w:tabs>
          <w:tab w:val="left" w:pos="518"/>
        </w:tabs>
        <w:spacing w:after="200" w:line="276" w:lineRule="auto"/>
        <w:ind w:right="14"/>
        <w:jc w:val="both"/>
      </w:pPr>
      <w:r w:rsidRPr="00D271BE">
        <w:t>Большинство неудач в моей жизни произошло от неумения или лени и мало зависело от везения или невезения.</w:t>
      </w:r>
    </w:p>
    <w:p w:rsidR="00D271BE" w:rsidRPr="00D271BE" w:rsidRDefault="00D271BE" w:rsidP="00D271BE">
      <w:pPr>
        <w:shd w:val="clear" w:color="auto" w:fill="FFFFFF"/>
        <w:tabs>
          <w:tab w:val="left" w:pos="518"/>
        </w:tabs>
        <w:ind w:right="14"/>
        <w:jc w:val="both"/>
        <w:rPr>
          <w:b/>
          <w:u w:val="single"/>
        </w:rPr>
      </w:pPr>
      <w:r w:rsidRPr="00D271BE">
        <w:rPr>
          <w:b/>
          <w:u w:val="single"/>
        </w:rPr>
        <w:t xml:space="preserve">Интерпретация: </w:t>
      </w:r>
    </w:p>
    <w:p w:rsidR="00D271BE" w:rsidRPr="00D271BE" w:rsidRDefault="00D271BE" w:rsidP="00D271BE">
      <w:pPr>
        <w:shd w:val="clear" w:color="auto" w:fill="FFFFFF"/>
      </w:pPr>
      <w:r w:rsidRPr="00D271BE">
        <w:rPr>
          <w:i/>
          <w:iCs/>
        </w:rPr>
        <w:t>Этап 1.</w:t>
      </w:r>
    </w:p>
    <w:p w:rsidR="00D271BE" w:rsidRPr="00D271BE" w:rsidRDefault="00D271BE" w:rsidP="00D271BE">
      <w:pPr>
        <w:shd w:val="clear" w:color="auto" w:fill="FFFFFF"/>
        <w:jc w:val="both"/>
      </w:pPr>
      <w:r w:rsidRPr="00D271BE">
        <w:t xml:space="preserve">Подсчитайте сумму Ваших баллов по каждой из семи шкал, при этом вопросы, указанные в столбце «+», берутся со знаком Вашего балла, а вопросы, указанные в столбце «-», изменяют знак Вашего балла </w:t>
      </w:r>
      <w:proofErr w:type="gramStart"/>
      <w:r w:rsidRPr="00D271BE">
        <w:t>на</w:t>
      </w:r>
      <w:proofErr w:type="gramEnd"/>
      <w:r w:rsidRPr="00D271BE">
        <w:t xml:space="preserve"> обратный.</w:t>
      </w:r>
    </w:p>
    <w:p w:rsidR="00D271BE" w:rsidRPr="00D271BE" w:rsidRDefault="00D271BE" w:rsidP="00D271BE">
      <w:pPr>
        <w:shd w:val="clear" w:color="auto" w:fill="FFFFFF"/>
        <w:tabs>
          <w:tab w:val="left" w:pos="518"/>
        </w:tabs>
        <w:ind w:right="14"/>
        <w:jc w:val="both"/>
        <w:rPr>
          <w:color w:val="000000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11"/>
        <w:gridCol w:w="911"/>
        <w:gridCol w:w="911"/>
      </w:tblGrid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1. Ио</w:t>
            </w:r>
          </w:p>
        </w:tc>
        <w:tc>
          <w:tcPr>
            <w:tcW w:w="9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+</w:t>
            </w:r>
          </w:p>
        </w:tc>
        <w:tc>
          <w:tcPr>
            <w:tcW w:w="9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-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1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4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11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5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12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6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13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7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15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8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16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9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17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10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19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14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20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18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22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21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25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23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27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24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29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26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31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28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32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30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34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33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36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35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37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38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39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40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42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41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44</w:t>
            </w:r>
          </w:p>
        </w:tc>
        <w:tc>
          <w:tcPr>
            <w:tcW w:w="911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43</w:t>
            </w:r>
          </w:p>
        </w:tc>
      </w:tr>
    </w:tbl>
    <w:p w:rsidR="00D271BE" w:rsidRPr="00D271BE" w:rsidRDefault="00D271BE" w:rsidP="00D271BE">
      <w:pPr>
        <w:jc w:val="both"/>
        <w:rPr>
          <w:color w:val="000000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11"/>
        <w:gridCol w:w="912"/>
        <w:gridCol w:w="912"/>
      </w:tblGrid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2.Ид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+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-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12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1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15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5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27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6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32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14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36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26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37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43</w:t>
            </w:r>
          </w:p>
        </w:tc>
      </w:tr>
    </w:tbl>
    <w:p w:rsidR="00D271BE" w:rsidRPr="00D271BE" w:rsidRDefault="00D271BE" w:rsidP="00D271BE">
      <w:pPr>
        <w:jc w:val="both"/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11"/>
        <w:gridCol w:w="912"/>
        <w:gridCol w:w="912"/>
      </w:tblGrid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3. Ин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+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-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7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4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24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20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33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31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38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42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40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44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41</w:t>
            </w:r>
          </w:p>
        </w:tc>
      </w:tr>
    </w:tbl>
    <w:p w:rsidR="00D271BE" w:rsidRPr="00D271BE" w:rsidRDefault="00D271BE" w:rsidP="00D271BE">
      <w:pPr>
        <w:jc w:val="both"/>
      </w:pPr>
    </w:p>
    <w:p w:rsidR="00D271BE" w:rsidRPr="00D271BE" w:rsidRDefault="00D271BE" w:rsidP="00D271BE">
      <w:pPr>
        <w:jc w:val="both"/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11"/>
        <w:gridCol w:w="912"/>
        <w:gridCol w:w="912"/>
      </w:tblGrid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 xml:space="preserve">4. </w:t>
            </w:r>
            <w:proofErr w:type="spellStart"/>
            <w:r w:rsidRPr="00D271BE">
              <w:t>Ис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+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-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7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16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14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20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26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32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28</w:t>
            </w:r>
          </w:p>
        </w:tc>
      </w:tr>
      <w:tr w:rsidR="00D271BE" w:rsidRPr="00D271BE" w:rsidTr="004A2766">
        <w:tc>
          <w:tcPr>
            <w:tcW w:w="911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37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41</w:t>
            </w:r>
          </w:p>
        </w:tc>
      </w:tr>
    </w:tbl>
    <w:p w:rsidR="00D271BE" w:rsidRPr="00D271BE" w:rsidRDefault="00D271BE" w:rsidP="00D271BE">
      <w:pPr>
        <w:jc w:val="both"/>
      </w:pPr>
    </w:p>
    <w:p w:rsidR="00D271BE" w:rsidRPr="00D271BE" w:rsidRDefault="00D271BE" w:rsidP="00D271BE">
      <w:pPr>
        <w:jc w:val="both"/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12"/>
        <w:gridCol w:w="912"/>
        <w:gridCol w:w="912"/>
      </w:tblGrid>
      <w:tr w:rsidR="00D271BE" w:rsidRPr="00D271BE" w:rsidTr="004A2766">
        <w:tc>
          <w:tcPr>
            <w:tcW w:w="912" w:type="dxa"/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5.Ип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+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-</w:t>
            </w:r>
          </w:p>
        </w:tc>
      </w:tr>
      <w:tr w:rsidR="00D271BE" w:rsidRPr="00D271BE" w:rsidTr="004A2766">
        <w:tc>
          <w:tcPr>
            <w:tcW w:w="912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19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1</w:t>
            </w:r>
          </w:p>
        </w:tc>
      </w:tr>
      <w:tr w:rsidR="00D271BE" w:rsidRPr="00D271BE" w:rsidTr="004A2766">
        <w:tc>
          <w:tcPr>
            <w:tcW w:w="912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22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9</w:t>
            </w:r>
          </w:p>
        </w:tc>
      </w:tr>
      <w:tr w:rsidR="00D271BE" w:rsidRPr="00D271BE" w:rsidTr="004A2766">
        <w:tc>
          <w:tcPr>
            <w:tcW w:w="912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25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10</w:t>
            </w:r>
          </w:p>
        </w:tc>
      </w:tr>
      <w:tr w:rsidR="00D271BE" w:rsidRPr="00D271BE" w:rsidTr="004A2766">
        <w:tc>
          <w:tcPr>
            <w:tcW w:w="912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42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26</w:t>
            </w:r>
          </w:p>
        </w:tc>
      </w:tr>
      <w:tr w:rsidR="00D271BE" w:rsidRPr="00D271BE" w:rsidTr="004A2766">
        <w:tc>
          <w:tcPr>
            <w:tcW w:w="912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36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30</w:t>
            </w:r>
          </w:p>
        </w:tc>
      </w:tr>
      <w:tr w:rsidR="00D271BE" w:rsidRPr="00D271BE" w:rsidTr="004A2766">
        <w:tc>
          <w:tcPr>
            <w:tcW w:w="912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37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43</w:t>
            </w:r>
          </w:p>
        </w:tc>
      </w:tr>
      <w:tr w:rsidR="00D271BE" w:rsidRPr="00D271BE" w:rsidTr="004A2766">
        <w:tc>
          <w:tcPr>
            <w:tcW w:w="912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</w:tr>
    </w:tbl>
    <w:p w:rsidR="00D271BE" w:rsidRPr="00D271BE" w:rsidRDefault="00D271BE" w:rsidP="00D271BE">
      <w:pPr>
        <w:jc w:val="both"/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12"/>
        <w:gridCol w:w="912"/>
        <w:gridCol w:w="912"/>
      </w:tblGrid>
      <w:tr w:rsidR="00D271BE" w:rsidRPr="00D271BE" w:rsidTr="004A2766">
        <w:tc>
          <w:tcPr>
            <w:tcW w:w="912" w:type="dxa"/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6. Им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+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-</w:t>
            </w:r>
          </w:p>
        </w:tc>
      </w:tr>
      <w:tr w:rsidR="00D271BE" w:rsidRPr="00D271BE" w:rsidTr="004A2766">
        <w:tc>
          <w:tcPr>
            <w:tcW w:w="912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4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6</w:t>
            </w:r>
          </w:p>
        </w:tc>
      </w:tr>
      <w:tr w:rsidR="00D271BE" w:rsidRPr="00D271BE" w:rsidTr="004A2766">
        <w:tc>
          <w:tcPr>
            <w:tcW w:w="912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27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38</w:t>
            </w:r>
          </w:p>
        </w:tc>
      </w:tr>
    </w:tbl>
    <w:p w:rsidR="00D271BE" w:rsidRPr="00D271BE" w:rsidRDefault="00D271BE" w:rsidP="00D271BE">
      <w:pPr>
        <w:jc w:val="both"/>
      </w:pPr>
    </w:p>
    <w:p w:rsidR="00D271BE" w:rsidRPr="00D271BE" w:rsidRDefault="00D271BE" w:rsidP="00D271BE">
      <w:pPr>
        <w:jc w:val="both"/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912"/>
        <w:gridCol w:w="912"/>
        <w:gridCol w:w="912"/>
      </w:tblGrid>
      <w:tr w:rsidR="00D271BE" w:rsidRPr="00D271BE" w:rsidTr="004A2766">
        <w:tc>
          <w:tcPr>
            <w:tcW w:w="912" w:type="dxa"/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7. Из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+</w:t>
            </w: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-</w:t>
            </w:r>
          </w:p>
        </w:tc>
      </w:tr>
      <w:tr w:rsidR="00D271BE" w:rsidRPr="00D271BE" w:rsidTr="004A2766">
        <w:tc>
          <w:tcPr>
            <w:tcW w:w="912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13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</w:t>
            </w:r>
          </w:p>
        </w:tc>
      </w:tr>
      <w:tr w:rsidR="00D271BE" w:rsidRPr="00D271BE" w:rsidTr="004A2766">
        <w:tc>
          <w:tcPr>
            <w:tcW w:w="912" w:type="dxa"/>
            <w:vAlign w:val="center"/>
          </w:tcPr>
          <w:p w:rsidR="00D271BE" w:rsidRPr="00D271BE" w:rsidRDefault="00D271BE" w:rsidP="00D271BE">
            <w:pPr>
              <w:jc w:val="center"/>
            </w:pPr>
          </w:p>
        </w:tc>
        <w:tc>
          <w:tcPr>
            <w:tcW w:w="912" w:type="dxa"/>
            <w:tcBorders>
              <w:righ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34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vAlign w:val="center"/>
          </w:tcPr>
          <w:p w:rsidR="00D271BE" w:rsidRPr="00D271BE" w:rsidRDefault="00D271BE" w:rsidP="00D271BE">
            <w:pPr>
              <w:jc w:val="center"/>
            </w:pPr>
            <w:r w:rsidRPr="00D271BE">
              <w:t>23</w:t>
            </w:r>
          </w:p>
        </w:tc>
      </w:tr>
    </w:tbl>
    <w:p w:rsidR="00D271BE" w:rsidRPr="00D271BE" w:rsidRDefault="00D271BE" w:rsidP="00D271BE">
      <w:pPr>
        <w:jc w:val="both"/>
      </w:pPr>
    </w:p>
    <w:p w:rsidR="00D271BE" w:rsidRPr="00D271BE" w:rsidRDefault="00D271BE" w:rsidP="00D271BE">
      <w:pPr>
        <w:shd w:val="clear" w:color="auto" w:fill="FFFFFF"/>
      </w:pPr>
      <w:r w:rsidRPr="00D271BE">
        <w:t>Итак, Вы получили 7 сумм баллов.</w:t>
      </w:r>
    </w:p>
    <w:p w:rsidR="00D271BE" w:rsidRPr="00D271BE" w:rsidRDefault="00D271BE" w:rsidP="00D271BE">
      <w:pPr>
        <w:shd w:val="clear" w:color="auto" w:fill="FFFFFF"/>
        <w:spacing w:before="202"/>
      </w:pPr>
      <w:r w:rsidRPr="00D271BE">
        <w:rPr>
          <w:i/>
          <w:iCs/>
        </w:rPr>
        <w:t>Этап 2.</w:t>
      </w:r>
    </w:p>
    <w:p w:rsidR="00D271BE" w:rsidRPr="00D271BE" w:rsidRDefault="00D271BE" w:rsidP="00D271BE">
      <w:pPr>
        <w:shd w:val="clear" w:color="auto" w:fill="FFFFFF"/>
        <w:jc w:val="both"/>
      </w:pPr>
      <w:r w:rsidRPr="00D271BE">
        <w:t>Перевод «сырых» баллов в стены (стандартные оценки). Сте</w:t>
      </w:r>
      <w:r w:rsidRPr="00D271BE">
        <w:softHyphen/>
        <w:t>ны представлены в 10-ти балльной шкале и дают возможность срав</w:t>
      </w:r>
      <w:r w:rsidRPr="00D271BE">
        <w:softHyphen/>
        <w:t>нивать результаты различных исследований.</w:t>
      </w:r>
    </w:p>
    <w:p w:rsidR="00D271BE" w:rsidRPr="00D271BE" w:rsidRDefault="00D271BE" w:rsidP="00D271BE">
      <w:pPr>
        <w:jc w:val="both"/>
      </w:pPr>
      <w:r w:rsidRPr="00D271BE">
        <w:rPr>
          <w:i/>
          <w:iCs/>
        </w:rPr>
        <w:t xml:space="preserve">Таблица </w:t>
      </w:r>
      <w:r w:rsidRPr="00D271BE">
        <w:t xml:space="preserve">для перевода «сырых» баллов в стены.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D271BE" w:rsidRPr="00D271BE" w:rsidTr="004A2766">
        <w:trPr>
          <w:trHeight w:val="310"/>
        </w:trPr>
        <w:tc>
          <w:tcPr>
            <w:tcW w:w="656" w:type="dxa"/>
            <w:vMerge w:val="restart"/>
            <w:tcBorders>
              <w:bottom w:val="single" w:sz="4" w:space="0" w:color="auto"/>
            </w:tcBorders>
            <w:textDirection w:val="btLr"/>
          </w:tcPr>
          <w:p w:rsidR="00D271BE" w:rsidRPr="00D271BE" w:rsidRDefault="00D271BE" w:rsidP="00D271BE">
            <w:pPr>
              <w:ind w:right="113"/>
              <w:jc w:val="both"/>
              <w:rPr>
                <w:b/>
                <w:sz w:val="22"/>
                <w:szCs w:val="22"/>
              </w:rPr>
            </w:pPr>
            <w:r w:rsidRPr="00D271BE">
              <w:rPr>
                <w:b/>
                <w:sz w:val="22"/>
                <w:szCs w:val="22"/>
              </w:rPr>
              <w:t>стен</w:t>
            </w:r>
          </w:p>
        </w:tc>
        <w:tc>
          <w:tcPr>
            <w:tcW w:w="9198" w:type="dxa"/>
            <w:gridSpan w:val="14"/>
            <w:tcBorders>
              <w:bottom w:val="single" w:sz="4" w:space="0" w:color="auto"/>
            </w:tcBorders>
          </w:tcPr>
          <w:p w:rsidR="00D271BE" w:rsidRPr="00D271BE" w:rsidRDefault="00D271BE" w:rsidP="00D271BE">
            <w:pPr>
              <w:jc w:val="both"/>
            </w:pPr>
            <w:r w:rsidRPr="00D271BE">
              <w:t>Минимальные  и максимальные значения "сырых" показателей по шкалам</w:t>
            </w:r>
          </w:p>
        </w:tc>
      </w:tr>
      <w:tr w:rsidR="00D271BE" w:rsidRPr="00D271BE" w:rsidTr="004A2766">
        <w:tc>
          <w:tcPr>
            <w:tcW w:w="656" w:type="dxa"/>
            <w:vMerge/>
          </w:tcPr>
          <w:p w:rsidR="00D271BE" w:rsidRPr="00D271BE" w:rsidRDefault="00D271BE" w:rsidP="00D271BE">
            <w:pPr>
              <w:jc w:val="both"/>
            </w:pPr>
          </w:p>
        </w:tc>
        <w:tc>
          <w:tcPr>
            <w:tcW w:w="1314" w:type="dxa"/>
            <w:gridSpan w:val="2"/>
          </w:tcPr>
          <w:p w:rsidR="00D271BE" w:rsidRPr="00D271BE" w:rsidRDefault="00D271BE" w:rsidP="00D271BE">
            <w:pPr>
              <w:jc w:val="both"/>
            </w:pPr>
            <w:r w:rsidRPr="00D271BE">
              <w:t>1. ИО</w:t>
            </w:r>
          </w:p>
        </w:tc>
        <w:tc>
          <w:tcPr>
            <w:tcW w:w="1314" w:type="dxa"/>
            <w:gridSpan w:val="2"/>
          </w:tcPr>
          <w:p w:rsidR="00D271BE" w:rsidRPr="00D271BE" w:rsidRDefault="00D271BE" w:rsidP="00D271BE">
            <w:pPr>
              <w:jc w:val="both"/>
            </w:pPr>
            <w:r w:rsidRPr="00D271BE">
              <w:t>2. ИД</w:t>
            </w:r>
          </w:p>
        </w:tc>
        <w:tc>
          <w:tcPr>
            <w:tcW w:w="1314" w:type="dxa"/>
            <w:gridSpan w:val="2"/>
          </w:tcPr>
          <w:p w:rsidR="00D271BE" w:rsidRPr="00D271BE" w:rsidRDefault="00D271BE" w:rsidP="00D271BE">
            <w:pPr>
              <w:jc w:val="both"/>
            </w:pPr>
            <w:r w:rsidRPr="00D271BE">
              <w:t>3. ИН</w:t>
            </w:r>
          </w:p>
        </w:tc>
        <w:tc>
          <w:tcPr>
            <w:tcW w:w="1314" w:type="dxa"/>
            <w:gridSpan w:val="2"/>
          </w:tcPr>
          <w:p w:rsidR="00D271BE" w:rsidRPr="00D271BE" w:rsidRDefault="00D271BE" w:rsidP="00D271BE">
            <w:pPr>
              <w:jc w:val="both"/>
            </w:pPr>
            <w:r w:rsidRPr="00D271BE">
              <w:t>4. ИС</w:t>
            </w:r>
          </w:p>
        </w:tc>
        <w:tc>
          <w:tcPr>
            <w:tcW w:w="1314" w:type="dxa"/>
            <w:gridSpan w:val="2"/>
          </w:tcPr>
          <w:p w:rsidR="00D271BE" w:rsidRPr="00D271BE" w:rsidRDefault="00D271BE" w:rsidP="00D271BE">
            <w:pPr>
              <w:jc w:val="both"/>
            </w:pPr>
            <w:r w:rsidRPr="00D271BE">
              <w:t>5. ИП</w:t>
            </w:r>
          </w:p>
        </w:tc>
        <w:tc>
          <w:tcPr>
            <w:tcW w:w="1314" w:type="dxa"/>
            <w:gridSpan w:val="2"/>
          </w:tcPr>
          <w:p w:rsidR="00D271BE" w:rsidRPr="00D271BE" w:rsidRDefault="00D271BE" w:rsidP="00D271BE">
            <w:pPr>
              <w:jc w:val="both"/>
            </w:pPr>
            <w:r w:rsidRPr="00D271BE">
              <w:t>6. ИМ</w:t>
            </w:r>
          </w:p>
        </w:tc>
        <w:tc>
          <w:tcPr>
            <w:tcW w:w="1314" w:type="dxa"/>
            <w:gridSpan w:val="2"/>
          </w:tcPr>
          <w:p w:rsidR="00D271BE" w:rsidRPr="00D271BE" w:rsidRDefault="00D271BE" w:rsidP="00D271BE">
            <w:pPr>
              <w:jc w:val="both"/>
            </w:pPr>
            <w:r w:rsidRPr="00D271BE">
              <w:t>7. ИЗ</w:t>
            </w:r>
          </w:p>
        </w:tc>
      </w:tr>
      <w:tr w:rsidR="00D271BE" w:rsidRPr="00D271BE" w:rsidTr="004A2766">
        <w:tc>
          <w:tcPr>
            <w:tcW w:w="656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-132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-13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-36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-10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-36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-7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-30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-11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-30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-4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-12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-6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-12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-3</w:t>
            </w:r>
          </w:p>
        </w:tc>
      </w:tr>
      <w:tr w:rsidR="00D271BE" w:rsidRPr="00D271BE" w:rsidTr="004A2766">
        <w:tc>
          <w:tcPr>
            <w:tcW w:w="656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2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-12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-2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-9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-6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-6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-3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-10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-7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-3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0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-5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-4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-2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-1</w:t>
            </w:r>
          </w:p>
        </w:tc>
      </w:tr>
      <w:tr w:rsidR="00D271BE" w:rsidRPr="00D271BE" w:rsidTr="004A2766">
        <w:tc>
          <w:tcPr>
            <w:tcW w:w="656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3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-1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10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-5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-2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-2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-6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-4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4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-3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-2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0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</w:t>
            </w:r>
          </w:p>
        </w:tc>
      </w:tr>
      <w:tr w:rsidR="00D271BE" w:rsidRPr="00D271BE" w:rsidTr="004A2766">
        <w:tc>
          <w:tcPr>
            <w:tcW w:w="656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4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11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22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-1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2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2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5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-3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0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5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8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-1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0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2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3</w:t>
            </w:r>
          </w:p>
        </w:tc>
      </w:tr>
      <w:tr w:rsidR="00D271BE" w:rsidRPr="00D271BE" w:rsidTr="004A2766">
        <w:tc>
          <w:tcPr>
            <w:tcW w:w="656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5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23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33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3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6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6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8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4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2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4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4</w:t>
            </w:r>
          </w:p>
        </w:tc>
      </w:tr>
      <w:tr w:rsidR="00D271BE" w:rsidRPr="00D271BE" w:rsidTr="004A2766">
        <w:tc>
          <w:tcPr>
            <w:tcW w:w="656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6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34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45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7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10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5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7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13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16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3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5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5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5</w:t>
            </w:r>
          </w:p>
        </w:tc>
      </w:tr>
      <w:tr w:rsidR="00D271BE" w:rsidRPr="00D271BE" w:rsidTr="004A2766">
        <w:tc>
          <w:tcPr>
            <w:tcW w:w="656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7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46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57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11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15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13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16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8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11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17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20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6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7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6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7</w:t>
            </w:r>
          </w:p>
        </w:tc>
      </w:tr>
      <w:tr w:rsidR="00D271BE" w:rsidRPr="00D271BE" w:rsidTr="004A2766">
        <w:tc>
          <w:tcPr>
            <w:tcW w:w="656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8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58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69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16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19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17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20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14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21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24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8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8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9</w:t>
            </w:r>
          </w:p>
        </w:tc>
      </w:tr>
      <w:tr w:rsidR="00D271BE" w:rsidRPr="00D271BE" w:rsidTr="004A2766">
        <w:tc>
          <w:tcPr>
            <w:tcW w:w="656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9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70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80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20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23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21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24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15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18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25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28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10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11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10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11</w:t>
            </w:r>
          </w:p>
        </w:tc>
      </w:tr>
      <w:tr w:rsidR="00D271BE" w:rsidRPr="00D271BE" w:rsidTr="004A2766">
        <w:tc>
          <w:tcPr>
            <w:tcW w:w="656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10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81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132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24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36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25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36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19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30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29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30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12</w:t>
            </w:r>
          </w:p>
        </w:tc>
        <w:tc>
          <w:tcPr>
            <w:tcW w:w="657" w:type="dxa"/>
          </w:tcPr>
          <w:p w:rsidR="00D271BE" w:rsidRPr="00D271BE" w:rsidRDefault="00D271BE" w:rsidP="00D271BE">
            <w:pPr>
              <w:jc w:val="both"/>
              <w:rPr>
                <w:sz w:val="22"/>
                <w:szCs w:val="22"/>
              </w:rPr>
            </w:pPr>
            <w:r w:rsidRPr="00D271BE">
              <w:rPr>
                <w:sz w:val="22"/>
                <w:szCs w:val="22"/>
              </w:rPr>
              <w:t>12</w:t>
            </w:r>
          </w:p>
        </w:tc>
      </w:tr>
    </w:tbl>
    <w:p w:rsidR="00D271BE" w:rsidRPr="00D271BE" w:rsidRDefault="00D271BE" w:rsidP="00D271BE">
      <w:pPr>
        <w:jc w:val="both"/>
      </w:pPr>
    </w:p>
    <w:p w:rsidR="00D271BE" w:rsidRPr="00D271BE" w:rsidRDefault="00D271BE" w:rsidP="00D271BE">
      <w:pPr>
        <w:jc w:val="both"/>
        <w:rPr>
          <w:i/>
        </w:rPr>
      </w:pPr>
      <w:r w:rsidRPr="00D271BE">
        <w:rPr>
          <w:i/>
        </w:rPr>
        <w:t>Этап 3</w:t>
      </w:r>
    </w:p>
    <w:p w:rsidR="00D271BE" w:rsidRPr="00D271BE" w:rsidRDefault="00D271BE" w:rsidP="00D271BE">
      <w:pPr>
        <w:shd w:val="clear" w:color="auto" w:fill="FFFFFF"/>
        <w:ind w:right="7"/>
        <w:jc w:val="both"/>
      </w:pPr>
      <w:r w:rsidRPr="00D271BE">
        <w:t>Анализ результатов. Проанализируйте количественно и каче</w:t>
      </w:r>
      <w:r w:rsidRPr="00D271BE">
        <w:softHyphen/>
        <w:t>ственно Ваши показатели УСК по семи шкалам, сравнивая свои ре</w:t>
      </w:r>
      <w:r w:rsidRPr="00D271BE">
        <w:softHyphen/>
        <w:t xml:space="preserve">зультаты (полученный «профиль») с нормой. Отклонение вправо (&gt; 5,5 </w:t>
      </w:r>
      <w:proofErr w:type="spellStart"/>
      <w:r w:rsidRPr="00D271BE">
        <w:t>стенов</w:t>
      </w:r>
      <w:proofErr w:type="spellEnd"/>
      <w:r w:rsidRPr="00D271BE">
        <w:t xml:space="preserve">) свидетельствует об </w:t>
      </w:r>
      <w:proofErr w:type="spellStart"/>
      <w:r w:rsidRPr="00D271BE">
        <w:t>интернальном</w:t>
      </w:r>
      <w:proofErr w:type="spellEnd"/>
      <w:r w:rsidRPr="00D271BE">
        <w:t xml:space="preserve"> типе контроля (УСК) в соответствующих ситуациях. Отклонение влево от нормы (&lt; 5,5 </w:t>
      </w:r>
      <w:proofErr w:type="spellStart"/>
      <w:r w:rsidRPr="00D271BE">
        <w:t>стенов</w:t>
      </w:r>
      <w:proofErr w:type="spellEnd"/>
      <w:r w:rsidRPr="00D271BE">
        <w:t xml:space="preserve">) свидетельствует об </w:t>
      </w:r>
      <w:proofErr w:type="spellStart"/>
      <w:r w:rsidRPr="00D271BE">
        <w:t>экстернальном</w:t>
      </w:r>
      <w:proofErr w:type="spellEnd"/>
      <w:r w:rsidRPr="00D271BE">
        <w:t xml:space="preserve"> типе УСК.</w:t>
      </w:r>
      <w:r w:rsidRPr="00D271BE">
        <w:br/>
      </w:r>
      <w:r w:rsidRPr="00D271BE">
        <w:lastRenderedPageBreak/>
        <w:t>Для этого необходимо отложить результаты (</w:t>
      </w:r>
      <w:proofErr w:type="spellStart"/>
      <w:r w:rsidRPr="00D271BE">
        <w:t>стенов</w:t>
      </w:r>
      <w:proofErr w:type="spellEnd"/>
      <w:r w:rsidRPr="00D271BE">
        <w:t>) на семи десяти балльных шкалах и отметить так же норму, соответствующую 5.5 стенам как на рисунке.</w:t>
      </w:r>
    </w:p>
    <w:p w:rsidR="00D271BE" w:rsidRPr="00D271BE" w:rsidRDefault="00D271BE" w:rsidP="00D271BE">
      <w:pPr>
        <w:spacing w:before="100" w:beforeAutospacing="1" w:after="100" w:afterAutospacing="1"/>
      </w:pPr>
      <w:r w:rsidRPr="00D271BE">
        <w:rPr>
          <w:noProof/>
        </w:rPr>
        <w:drawing>
          <wp:inline distT="0" distB="0" distL="0" distR="0" wp14:anchorId="782C088B" wp14:editId="4C50C072">
            <wp:extent cx="3695700" cy="2114550"/>
            <wp:effectExtent l="0" t="0" r="0" b="0"/>
            <wp:docPr id="1" name="Рисунок 1" descr="Fig_U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Fig_US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1BE" w:rsidRPr="00D271BE" w:rsidRDefault="00D271BE" w:rsidP="00D271BE">
      <w:pPr>
        <w:jc w:val="both"/>
        <w:rPr>
          <w:bCs/>
          <w:i/>
          <w:iCs/>
        </w:rPr>
      </w:pPr>
      <w:r w:rsidRPr="00D271BE">
        <w:rPr>
          <w:bCs/>
          <w:i/>
          <w:iCs/>
        </w:rPr>
        <w:t>Этап 4</w:t>
      </w:r>
    </w:p>
    <w:p w:rsidR="00D271BE" w:rsidRPr="00D271BE" w:rsidRDefault="00D271BE" w:rsidP="00D271BE">
      <w:pPr>
        <w:jc w:val="both"/>
        <w:rPr>
          <w:bCs/>
          <w:i/>
          <w:iCs/>
        </w:rPr>
      </w:pPr>
    </w:p>
    <w:p w:rsidR="00D271BE" w:rsidRPr="00D271BE" w:rsidRDefault="00D271BE" w:rsidP="00D271BE">
      <w:pPr>
        <w:numPr>
          <w:ilvl w:val="1"/>
          <w:numId w:val="3"/>
        </w:numPr>
        <w:spacing w:after="200" w:line="276" w:lineRule="auto"/>
        <w:jc w:val="both"/>
        <w:rPr>
          <w:b/>
          <w:bCs/>
        </w:rPr>
      </w:pPr>
      <w:r w:rsidRPr="00D271BE">
        <w:rPr>
          <w:b/>
          <w:bCs/>
        </w:rPr>
        <w:t xml:space="preserve">Шкала общей </w:t>
      </w:r>
      <w:proofErr w:type="spellStart"/>
      <w:r w:rsidRPr="00D271BE">
        <w:rPr>
          <w:b/>
          <w:bCs/>
        </w:rPr>
        <w:t>интернальности</w:t>
      </w:r>
      <w:proofErr w:type="spellEnd"/>
      <w:r w:rsidRPr="00D271BE">
        <w:rPr>
          <w:b/>
          <w:bCs/>
        </w:rPr>
        <w:t xml:space="preserve"> (Ио).</w:t>
      </w:r>
    </w:p>
    <w:p w:rsidR="00D271BE" w:rsidRPr="00D271BE" w:rsidRDefault="00D271BE" w:rsidP="00D271BE">
      <w:pPr>
        <w:jc w:val="both"/>
        <w:rPr>
          <w:b/>
          <w:bCs/>
        </w:rPr>
      </w:pPr>
      <w:r w:rsidRPr="00D271BE">
        <w:rPr>
          <w:b/>
          <w:bCs/>
          <w:i/>
          <w:iCs/>
        </w:rPr>
        <w:t>Высокий</w:t>
      </w:r>
      <w:r w:rsidRPr="00D271BE">
        <w:t xml:space="preserve"> показатель по этой шкале соответствует высокому уровню субъективного контроля над любыми значимыми ситуациями. Такие люди считают, что большинство важных событий в их жизни было результатом их собственных действий, что они могут ими управлять, и, таким образом, они чувствуют свою собственную ответственность за эти события и за то, как складывается их жизнь в целом. Обобщение различных экспериментальных данных позволяет говорить об </w:t>
      </w:r>
      <w:proofErr w:type="spellStart"/>
      <w:r w:rsidRPr="00D271BE">
        <w:t>интерналах</w:t>
      </w:r>
      <w:proofErr w:type="spellEnd"/>
      <w:r w:rsidRPr="00D271BE">
        <w:t xml:space="preserve"> как </w:t>
      </w:r>
      <w:proofErr w:type="gramStart"/>
      <w:r w:rsidRPr="00D271BE">
        <w:t>о</w:t>
      </w:r>
      <w:proofErr w:type="gramEnd"/>
      <w:r w:rsidRPr="00D271BE">
        <w:t xml:space="preserve"> более уверенных в себе, более спокойных и благожелательных, более популярных в сравнении с </w:t>
      </w:r>
      <w:proofErr w:type="spellStart"/>
      <w:r w:rsidRPr="00D271BE">
        <w:t>экстерналами</w:t>
      </w:r>
      <w:proofErr w:type="spellEnd"/>
      <w:r w:rsidRPr="00D271BE">
        <w:t>. Их отличает более позитивная система отношений к миру и большая осознанность смысла и целей жизни.</w:t>
      </w:r>
    </w:p>
    <w:p w:rsidR="00D271BE" w:rsidRPr="00D271BE" w:rsidRDefault="00D271BE" w:rsidP="00D271BE">
      <w:pPr>
        <w:jc w:val="both"/>
      </w:pPr>
      <w:r w:rsidRPr="00D271BE">
        <w:rPr>
          <w:b/>
          <w:bCs/>
          <w:i/>
          <w:iCs/>
        </w:rPr>
        <w:t>Низкий</w:t>
      </w:r>
      <w:r w:rsidRPr="00D271BE">
        <w:t xml:space="preserve"> показатель по шкале Ио соответствует низкому уровню контроля. Такие испытуемые не видят связи между своими действиями и значимыми для них событиями их жизни, не считают себя способными контролировать их развитие и полагают, что большинство их является результатом случая или действий других людей. Обобщение различных экспериментальных данных позволяет говорить об </w:t>
      </w:r>
      <w:proofErr w:type="spellStart"/>
      <w:r w:rsidRPr="00D271BE">
        <w:t>экстерналах</w:t>
      </w:r>
      <w:proofErr w:type="spellEnd"/>
      <w:r w:rsidRPr="00D271BE">
        <w:t xml:space="preserve"> как о людях с повышенной тревожностью, обеспокоенностью. Их отличает </w:t>
      </w:r>
      <w:proofErr w:type="spellStart"/>
      <w:r w:rsidRPr="00D271BE">
        <w:t>конформность</w:t>
      </w:r>
      <w:proofErr w:type="spellEnd"/>
      <w:r w:rsidRPr="00D271BE">
        <w:t xml:space="preserve">, меньшая терпимость к другим и повышенная агрессивность, меньшая популярность в сравнении с </w:t>
      </w:r>
      <w:proofErr w:type="spellStart"/>
      <w:r w:rsidRPr="00D271BE">
        <w:t>интерналами</w:t>
      </w:r>
      <w:proofErr w:type="spellEnd"/>
      <w:r w:rsidRPr="00D271BE">
        <w:t>.</w:t>
      </w:r>
    </w:p>
    <w:p w:rsidR="00D271BE" w:rsidRPr="00D271BE" w:rsidRDefault="00D271BE" w:rsidP="00D271BE">
      <w:pPr>
        <w:numPr>
          <w:ilvl w:val="1"/>
          <w:numId w:val="3"/>
        </w:numPr>
        <w:spacing w:after="200" w:line="276" w:lineRule="auto"/>
        <w:jc w:val="both"/>
      </w:pPr>
      <w:r w:rsidRPr="00D271BE">
        <w:rPr>
          <w:b/>
          <w:bCs/>
        </w:rPr>
        <w:t xml:space="preserve">Шкала </w:t>
      </w:r>
      <w:proofErr w:type="spellStart"/>
      <w:r w:rsidRPr="00D271BE">
        <w:rPr>
          <w:b/>
          <w:bCs/>
        </w:rPr>
        <w:t>ннтернальности</w:t>
      </w:r>
      <w:proofErr w:type="spellEnd"/>
      <w:r w:rsidRPr="00D271BE">
        <w:rPr>
          <w:b/>
          <w:bCs/>
        </w:rPr>
        <w:t xml:space="preserve"> в области достижений (Ид).</w:t>
      </w:r>
    </w:p>
    <w:p w:rsidR="00D271BE" w:rsidRPr="00D271BE" w:rsidRDefault="00D271BE" w:rsidP="00D271BE">
      <w:pPr>
        <w:jc w:val="both"/>
      </w:pPr>
      <w:r w:rsidRPr="00D271BE">
        <w:rPr>
          <w:b/>
          <w:bCs/>
          <w:i/>
          <w:iCs/>
        </w:rPr>
        <w:t>Высокие</w:t>
      </w:r>
      <w:r w:rsidRPr="00D271BE">
        <w:t xml:space="preserve"> показатели по этой шкале соответствуют высокому уровню субъективного контроля над эмоционально положительными событиями и ситуациями. Такие люди считают, что они сами добились всего того хорошего, что было и есть в их жизни, и, что они способны с успехом преследовать свои цели в будущем.</w:t>
      </w:r>
    </w:p>
    <w:p w:rsidR="00D271BE" w:rsidRPr="00D271BE" w:rsidRDefault="00D271BE" w:rsidP="00D271BE">
      <w:pPr>
        <w:jc w:val="both"/>
      </w:pPr>
      <w:r w:rsidRPr="00D271BE">
        <w:rPr>
          <w:b/>
          <w:bCs/>
          <w:i/>
          <w:iCs/>
        </w:rPr>
        <w:lastRenderedPageBreak/>
        <w:t>Низкие</w:t>
      </w:r>
      <w:r w:rsidRPr="00D271BE">
        <w:t xml:space="preserve"> показатели по шкале Ид свидетельствуют о том, что человек приписывает свои успехи, достижения и радости внешним обстоятельствам — везению, счастливой судьбе или помощи других людей.</w:t>
      </w:r>
    </w:p>
    <w:p w:rsidR="00D271BE" w:rsidRPr="00D271BE" w:rsidRDefault="00D271BE" w:rsidP="00D271BE">
      <w:pPr>
        <w:jc w:val="both"/>
        <w:rPr>
          <w:b/>
          <w:bCs/>
        </w:rPr>
      </w:pPr>
      <w:r w:rsidRPr="00D271BE">
        <w:t xml:space="preserve"> </w:t>
      </w:r>
      <w:r w:rsidRPr="00D271BE">
        <w:tab/>
      </w:r>
      <w:r w:rsidRPr="00D271BE">
        <w:rPr>
          <w:b/>
          <w:bCs/>
        </w:rPr>
        <w:t xml:space="preserve">3. Шкала </w:t>
      </w:r>
      <w:proofErr w:type="spellStart"/>
      <w:r w:rsidRPr="00D271BE">
        <w:rPr>
          <w:b/>
          <w:bCs/>
        </w:rPr>
        <w:t>интернальности</w:t>
      </w:r>
      <w:proofErr w:type="spellEnd"/>
      <w:r w:rsidRPr="00D271BE">
        <w:rPr>
          <w:b/>
          <w:bCs/>
        </w:rPr>
        <w:t xml:space="preserve"> в области неудач (Ин).</w:t>
      </w:r>
      <w:r w:rsidRPr="00D271BE">
        <w:br/>
      </w:r>
      <w:r w:rsidRPr="00D271BE">
        <w:rPr>
          <w:b/>
          <w:bCs/>
          <w:i/>
          <w:iCs/>
        </w:rPr>
        <w:t>Высокие</w:t>
      </w:r>
      <w:r w:rsidRPr="00D271BE">
        <w:t xml:space="preserve"> показатели по этой шкале говорят о развитом чувстве субъективного контроля по отношению к отрицательным событиям и ситуациям, что проявляется в склонности обвинять самого себя в разнообразных неприятностях и страданиях.</w:t>
      </w:r>
    </w:p>
    <w:p w:rsidR="00D271BE" w:rsidRPr="00D271BE" w:rsidRDefault="00D271BE" w:rsidP="00D271BE">
      <w:pPr>
        <w:jc w:val="both"/>
      </w:pPr>
      <w:r w:rsidRPr="00D271BE">
        <w:rPr>
          <w:b/>
          <w:bCs/>
          <w:i/>
          <w:iCs/>
        </w:rPr>
        <w:t>Низкие</w:t>
      </w:r>
      <w:r w:rsidRPr="00D271BE">
        <w:t xml:space="preserve"> показатели</w:t>
      </w:r>
      <w:proofErr w:type="gramStart"/>
      <w:r w:rsidRPr="00D271BE">
        <w:t xml:space="preserve"> И</w:t>
      </w:r>
      <w:proofErr w:type="gramEnd"/>
      <w:r w:rsidRPr="00D271BE">
        <w:t>н свидетельствуют о том, что испытуемый склонен приписывать ответственность за подобные события другим людям или считать их результатом невезения.</w:t>
      </w:r>
    </w:p>
    <w:p w:rsidR="00D271BE" w:rsidRPr="00D271BE" w:rsidRDefault="00D271BE" w:rsidP="00D271BE">
      <w:pPr>
        <w:numPr>
          <w:ilvl w:val="0"/>
          <w:numId w:val="3"/>
        </w:numPr>
        <w:spacing w:after="200" w:line="276" w:lineRule="auto"/>
        <w:jc w:val="both"/>
      </w:pPr>
      <w:r w:rsidRPr="00D271BE">
        <w:rPr>
          <w:b/>
          <w:bCs/>
        </w:rPr>
        <w:t xml:space="preserve">Шкала </w:t>
      </w:r>
      <w:proofErr w:type="spellStart"/>
      <w:r w:rsidRPr="00D271BE">
        <w:rPr>
          <w:b/>
          <w:bCs/>
        </w:rPr>
        <w:t>интернальности</w:t>
      </w:r>
      <w:proofErr w:type="spellEnd"/>
      <w:r w:rsidRPr="00D271BE">
        <w:rPr>
          <w:b/>
          <w:bCs/>
        </w:rPr>
        <w:t xml:space="preserve"> в семейных отношениях (</w:t>
      </w:r>
      <w:proofErr w:type="spellStart"/>
      <w:r w:rsidRPr="00D271BE">
        <w:rPr>
          <w:b/>
          <w:bCs/>
        </w:rPr>
        <w:t>Ис</w:t>
      </w:r>
      <w:proofErr w:type="spellEnd"/>
      <w:r w:rsidRPr="00D271BE">
        <w:rPr>
          <w:b/>
          <w:bCs/>
        </w:rPr>
        <w:t>).</w:t>
      </w:r>
    </w:p>
    <w:p w:rsidR="00D271BE" w:rsidRPr="00D271BE" w:rsidRDefault="00D271BE" w:rsidP="00D271BE">
      <w:pPr>
        <w:jc w:val="both"/>
      </w:pPr>
      <w:r w:rsidRPr="00D271BE">
        <w:rPr>
          <w:b/>
          <w:bCs/>
          <w:i/>
          <w:iCs/>
        </w:rPr>
        <w:t>Высокие</w:t>
      </w:r>
      <w:r w:rsidRPr="00D271BE">
        <w:t xml:space="preserve"> показатели </w:t>
      </w:r>
      <w:proofErr w:type="spellStart"/>
      <w:r w:rsidRPr="00D271BE">
        <w:t>Ис</w:t>
      </w:r>
      <w:proofErr w:type="spellEnd"/>
      <w:r w:rsidRPr="00D271BE">
        <w:t xml:space="preserve"> означают, что человек считает себя ответственным за события, происходящие в его семейной жизни.</w:t>
      </w:r>
    </w:p>
    <w:p w:rsidR="00D271BE" w:rsidRPr="00D271BE" w:rsidRDefault="00D271BE" w:rsidP="00D271BE">
      <w:pPr>
        <w:jc w:val="both"/>
      </w:pPr>
      <w:r w:rsidRPr="00D271BE">
        <w:rPr>
          <w:b/>
          <w:bCs/>
          <w:i/>
          <w:iCs/>
        </w:rPr>
        <w:t>Низкий</w:t>
      </w:r>
      <w:r w:rsidRPr="00D271BE">
        <w:t xml:space="preserve"> </w:t>
      </w:r>
      <w:proofErr w:type="spellStart"/>
      <w:r w:rsidRPr="00D271BE">
        <w:t>Ис</w:t>
      </w:r>
      <w:proofErr w:type="spellEnd"/>
      <w:r w:rsidRPr="00D271BE">
        <w:t xml:space="preserve"> указывает на то, что субъект считает не себя, а своих партнеров причиной значимых ситуаций, возникающих в его семье.</w:t>
      </w:r>
    </w:p>
    <w:p w:rsidR="00D271BE" w:rsidRPr="00D271BE" w:rsidRDefault="00D271BE" w:rsidP="00D271BE">
      <w:pPr>
        <w:numPr>
          <w:ilvl w:val="0"/>
          <w:numId w:val="3"/>
        </w:numPr>
        <w:spacing w:after="200" w:line="276" w:lineRule="auto"/>
        <w:jc w:val="both"/>
        <w:rPr>
          <w:b/>
          <w:bCs/>
        </w:rPr>
      </w:pPr>
      <w:r w:rsidRPr="00D271BE">
        <w:rPr>
          <w:b/>
          <w:bCs/>
        </w:rPr>
        <w:t xml:space="preserve">Шкала </w:t>
      </w:r>
      <w:proofErr w:type="spellStart"/>
      <w:r w:rsidRPr="00D271BE">
        <w:rPr>
          <w:b/>
          <w:bCs/>
        </w:rPr>
        <w:t>интернальности</w:t>
      </w:r>
      <w:proofErr w:type="spellEnd"/>
      <w:r w:rsidRPr="00D271BE">
        <w:rPr>
          <w:b/>
          <w:bCs/>
        </w:rPr>
        <w:t xml:space="preserve"> в области производственных отношений (</w:t>
      </w:r>
      <w:proofErr w:type="spellStart"/>
      <w:r w:rsidRPr="00D271BE">
        <w:rPr>
          <w:b/>
          <w:bCs/>
        </w:rPr>
        <w:t>Ип</w:t>
      </w:r>
      <w:proofErr w:type="spellEnd"/>
      <w:r w:rsidRPr="00D271BE">
        <w:rPr>
          <w:b/>
          <w:bCs/>
        </w:rPr>
        <w:t>).</w:t>
      </w:r>
    </w:p>
    <w:p w:rsidR="00D271BE" w:rsidRPr="00D271BE" w:rsidRDefault="00D271BE" w:rsidP="00D271BE">
      <w:pPr>
        <w:jc w:val="both"/>
        <w:rPr>
          <w:b/>
          <w:bCs/>
        </w:rPr>
      </w:pPr>
      <w:r w:rsidRPr="00D271BE">
        <w:rPr>
          <w:b/>
          <w:bCs/>
          <w:i/>
          <w:iCs/>
        </w:rPr>
        <w:t>Высокий</w:t>
      </w:r>
      <w:r w:rsidRPr="00D271BE">
        <w:t xml:space="preserve"> </w:t>
      </w:r>
      <w:proofErr w:type="spellStart"/>
      <w:r w:rsidRPr="00D271BE">
        <w:t>Ип</w:t>
      </w:r>
      <w:proofErr w:type="spellEnd"/>
      <w:r w:rsidRPr="00D271BE">
        <w:t xml:space="preserve"> свидетельствует о том, что человек считает свои действия важным фактором организации собственной производственной деятельности, в складывающихся отношениях в коллективе, в своем продвижении и т. д.</w:t>
      </w:r>
    </w:p>
    <w:p w:rsidR="00D271BE" w:rsidRPr="00D271BE" w:rsidRDefault="00D271BE" w:rsidP="00D271BE">
      <w:pPr>
        <w:jc w:val="both"/>
        <w:rPr>
          <w:b/>
          <w:bCs/>
        </w:rPr>
      </w:pPr>
      <w:r w:rsidRPr="00D271BE">
        <w:rPr>
          <w:b/>
          <w:bCs/>
          <w:i/>
          <w:iCs/>
        </w:rPr>
        <w:t>Низкий</w:t>
      </w:r>
      <w:r w:rsidRPr="00D271BE">
        <w:t xml:space="preserve"> </w:t>
      </w:r>
      <w:proofErr w:type="spellStart"/>
      <w:r w:rsidRPr="00D271BE">
        <w:t>Ип</w:t>
      </w:r>
      <w:proofErr w:type="spellEnd"/>
      <w:r w:rsidRPr="00D271BE">
        <w:t xml:space="preserve"> указывает на то, что испытуемый склонен </w:t>
      </w:r>
      <w:proofErr w:type="gramStart"/>
      <w:r w:rsidRPr="00D271BE">
        <w:t>приписывать более важное значение</w:t>
      </w:r>
      <w:proofErr w:type="gramEnd"/>
      <w:r w:rsidRPr="00D271BE">
        <w:t xml:space="preserve"> внешним обстоятельствам — руководству, товарищам по работе, везению — невезению.</w:t>
      </w:r>
    </w:p>
    <w:p w:rsidR="00D271BE" w:rsidRPr="00D271BE" w:rsidRDefault="00D271BE" w:rsidP="00D271BE">
      <w:pPr>
        <w:numPr>
          <w:ilvl w:val="0"/>
          <w:numId w:val="3"/>
        </w:numPr>
        <w:spacing w:after="200" w:line="276" w:lineRule="auto"/>
        <w:jc w:val="both"/>
        <w:rPr>
          <w:b/>
          <w:bCs/>
        </w:rPr>
      </w:pPr>
      <w:r w:rsidRPr="00D271BE">
        <w:rPr>
          <w:b/>
          <w:bCs/>
        </w:rPr>
        <w:t xml:space="preserve">Шкала </w:t>
      </w:r>
      <w:proofErr w:type="spellStart"/>
      <w:r w:rsidRPr="00D271BE">
        <w:rPr>
          <w:b/>
          <w:bCs/>
        </w:rPr>
        <w:t>интернальности</w:t>
      </w:r>
      <w:proofErr w:type="spellEnd"/>
      <w:r w:rsidRPr="00D271BE">
        <w:rPr>
          <w:b/>
          <w:bCs/>
        </w:rPr>
        <w:t xml:space="preserve"> в области </w:t>
      </w:r>
      <w:proofErr w:type="gramStart"/>
      <w:r w:rsidRPr="00D271BE">
        <w:rPr>
          <w:b/>
          <w:bCs/>
        </w:rPr>
        <w:t>межличностных</w:t>
      </w:r>
      <w:proofErr w:type="gramEnd"/>
      <w:r w:rsidRPr="00D271BE">
        <w:rPr>
          <w:b/>
          <w:bCs/>
        </w:rPr>
        <w:t xml:space="preserve"> отношении (Им).</w:t>
      </w:r>
    </w:p>
    <w:p w:rsidR="00D271BE" w:rsidRPr="00D271BE" w:rsidRDefault="00D271BE" w:rsidP="00D271BE">
      <w:pPr>
        <w:jc w:val="both"/>
      </w:pPr>
      <w:r w:rsidRPr="00D271BE">
        <w:rPr>
          <w:b/>
          <w:bCs/>
          <w:i/>
          <w:iCs/>
        </w:rPr>
        <w:t>Высокий</w:t>
      </w:r>
      <w:r w:rsidRPr="00D271BE">
        <w:t xml:space="preserve"> показатель Им свидетельствует о </w:t>
      </w:r>
      <w:proofErr w:type="gramStart"/>
      <w:r w:rsidRPr="00D271BE">
        <w:t>том</w:t>
      </w:r>
      <w:proofErr w:type="gramEnd"/>
      <w:r w:rsidRPr="00D271BE">
        <w:t xml:space="preserve"> что человек считает себя в силах контролировать свои формальные и неформальные отношения с другими людьми вызывать к себе уважение и симпатию, человек считает именно себя ответственным за построение межличностных отношений с окружающими.</w:t>
      </w:r>
      <w:r w:rsidRPr="00D271BE">
        <w:br/>
      </w:r>
      <w:r w:rsidRPr="00D271BE">
        <w:rPr>
          <w:b/>
          <w:bCs/>
          <w:i/>
          <w:iCs/>
        </w:rPr>
        <w:t>Низкий</w:t>
      </w:r>
      <w:r w:rsidRPr="00D271BE">
        <w:t xml:space="preserve"> Им напротив указывает на то, что человек не может активно формировать свои круг </w:t>
      </w:r>
      <w:proofErr w:type="gramStart"/>
      <w:r w:rsidRPr="00D271BE">
        <w:t>общения</w:t>
      </w:r>
      <w:proofErr w:type="gramEnd"/>
      <w:r w:rsidRPr="00D271BE">
        <w:t xml:space="preserve"> и склонен считать свои межличностные отношения результатом активности партнеров, человек склонен приписывать более важное значение в этом процессе обстоятельствам, случаю или окружающим его людям.</w:t>
      </w:r>
    </w:p>
    <w:p w:rsidR="00D271BE" w:rsidRPr="00D271BE" w:rsidRDefault="00D271BE" w:rsidP="00D271BE">
      <w:pPr>
        <w:numPr>
          <w:ilvl w:val="0"/>
          <w:numId w:val="3"/>
        </w:numPr>
        <w:spacing w:after="200" w:line="276" w:lineRule="auto"/>
        <w:jc w:val="both"/>
        <w:rPr>
          <w:b/>
          <w:bCs/>
        </w:rPr>
      </w:pPr>
      <w:r w:rsidRPr="00D271BE">
        <w:rPr>
          <w:b/>
          <w:bCs/>
        </w:rPr>
        <w:t xml:space="preserve">Шкала </w:t>
      </w:r>
      <w:proofErr w:type="spellStart"/>
      <w:r w:rsidRPr="00D271BE">
        <w:rPr>
          <w:b/>
          <w:bCs/>
        </w:rPr>
        <w:t>интернальности</w:t>
      </w:r>
      <w:proofErr w:type="spellEnd"/>
      <w:r w:rsidRPr="00D271BE">
        <w:rPr>
          <w:b/>
          <w:bCs/>
        </w:rPr>
        <w:t xml:space="preserve"> в отношении здоровья и болезни (</w:t>
      </w:r>
      <w:proofErr w:type="gramStart"/>
      <w:r w:rsidRPr="00D271BE">
        <w:rPr>
          <w:b/>
          <w:bCs/>
        </w:rPr>
        <w:t>Из</w:t>
      </w:r>
      <w:proofErr w:type="gramEnd"/>
      <w:r w:rsidRPr="00D271BE">
        <w:rPr>
          <w:b/>
          <w:bCs/>
        </w:rPr>
        <w:t>).</w:t>
      </w:r>
    </w:p>
    <w:p w:rsidR="00D271BE" w:rsidRPr="00D271BE" w:rsidRDefault="00D271BE" w:rsidP="00D271BE">
      <w:pPr>
        <w:jc w:val="both"/>
      </w:pPr>
      <w:r w:rsidRPr="00D271BE">
        <w:rPr>
          <w:b/>
          <w:bCs/>
          <w:i/>
          <w:iCs/>
        </w:rPr>
        <w:t>Высокие</w:t>
      </w:r>
      <w:r w:rsidRPr="00D271BE">
        <w:t xml:space="preserve"> показатели</w:t>
      </w:r>
      <w:proofErr w:type="gramStart"/>
      <w:r w:rsidRPr="00D271BE">
        <w:t xml:space="preserve"> И</w:t>
      </w:r>
      <w:proofErr w:type="gramEnd"/>
      <w:r w:rsidRPr="00D271BE">
        <w:t>з свидетельствуют о том, что испытуемый считает себя во многом ответственным за свое здоровье если он болен, то обвиняет в этом самого себя и полагает, что выздоровление во многом зависит от его действий.</w:t>
      </w:r>
    </w:p>
    <w:p w:rsidR="00D271BE" w:rsidRPr="00D271BE" w:rsidRDefault="00D271BE" w:rsidP="00D271BE">
      <w:pPr>
        <w:jc w:val="both"/>
      </w:pPr>
      <w:r w:rsidRPr="00D271BE">
        <w:t xml:space="preserve">Человек с </w:t>
      </w:r>
      <w:r w:rsidRPr="00D271BE">
        <w:rPr>
          <w:b/>
          <w:bCs/>
          <w:i/>
          <w:iCs/>
        </w:rPr>
        <w:t>низким</w:t>
      </w:r>
      <w:proofErr w:type="gramStart"/>
      <w:r w:rsidRPr="00D271BE">
        <w:t xml:space="preserve"> И</w:t>
      </w:r>
      <w:proofErr w:type="gramEnd"/>
      <w:r w:rsidRPr="00D271BE">
        <w:t>з считает здоровье и болезнь результатом случая и надеется на то, что выздоровление придет в результате действий других людей, прежде всего врачей.</w:t>
      </w:r>
    </w:p>
    <w:p w:rsidR="00D271BE" w:rsidRPr="00D271BE" w:rsidRDefault="00D271BE" w:rsidP="00D271BE">
      <w:pPr>
        <w:jc w:val="both"/>
      </w:pPr>
    </w:p>
    <w:p w:rsidR="00D271BE" w:rsidRPr="00D271BE" w:rsidRDefault="00D271BE" w:rsidP="00D271BE">
      <w:pPr>
        <w:jc w:val="both"/>
      </w:pPr>
      <w:proofErr w:type="gramStart"/>
      <w:r w:rsidRPr="00D271BE">
        <w:lastRenderedPageBreak/>
        <w:t>Исследование самооценок людей с разными типами субъективного контроля показало, что люди с низким Ио характеризуют себя как эгоистичных, зависимых, нерешительных, несправедливых, суетливых, враждебных, неуверенных, неискренних, несамостоятельных, раздражительных.</w:t>
      </w:r>
      <w:proofErr w:type="gramEnd"/>
      <w:r w:rsidRPr="00D271BE">
        <w:t xml:space="preserve"> </w:t>
      </w:r>
      <w:proofErr w:type="gramStart"/>
      <w:r w:rsidRPr="00D271BE">
        <w:t>Люди с высоким УСК считают себя добрыми, независимыми, решительными, справедливыми, способными, дружелюбными, честными, самостоятельными, невозмутимыми.</w:t>
      </w:r>
      <w:proofErr w:type="gramEnd"/>
      <w:r w:rsidRPr="00D271BE">
        <w:t xml:space="preserve"> Таким образом, УСК </w:t>
      </w:r>
      <w:proofErr w:type="gramStart"/>
      <w:r w:rsidRPr="00D271BE">
        <w:t>связан</w:t>
      </w:r>
      <w:proofErr w:type="gramEnd"/>
      <w:r w:rsidRPr="00D271BE">
        <w:t xml:space="preserve"> с ощущением человеком своей силы, достоинства, ответственности за происходящее, с самоуважением, социальной зрелостью и. самостоятельностью личности.</w:t>
      </w:r>
    </w:p>
    <w:p w:rsidR="00D271BE" w:rsidRPr="00D271BE" w:rsidRDefault="00D271BE" w:rsidP="00D271BE">
      <w:pPr>
        <w:jc w:val="both"/>
        <w:outlineLvl w:val="3"/>
        <w:rPr>
          <w:bCs/>
        </w:rPr>
      </w:pPr>
    </w:p>
    <w:p w:rsidR="00D271BE" w:rsidRPr="00D271BE" w:rsidRDefault="00D271BE" w:rsidP="00D271BE">
      <w:pPr>
        <w:jc w:val="both"/>
        <w:outlineLvl w:val="3"/>
        <w:rPr>
          <w:bCs/>
        </w:rPr>
      </w:pPr>
    </w:p>
    <w:p w:rsidR="00D271BE" w:rsidRPr="00D271BE" w:rsidRDefault="00D271BE" w:rsidP="00D271BE">
      <w:pPr>
        <w:jc w:val="both"/>
        <w:outlineLvl w:val="3"/>
        <w:rPr>
          <w:bCs/>
        </w:rPr>
      </w:pPr>
    </w:p>
    <w:p w:rsidR="00D271BE" w:rsidRPr="00D271BE" w:rsidRDefault="00D271BE" w:rsidP="00D271BE">
      <w:pPr>
        <w:jc w:val="both"/>
        <w:outlineLvl w:val="3"/>
        <w:rPr>
          <w:bCs/>
        </w:rPr>
      </w:pPr>
    </w:p>
    <w:p w:rsidR="00D271BE" w:rsidRPr="00D271BE" w:rsidRDefault="00D271BE" w:rsidP="00D271BE">
      <w:pPr>
        <w:jc w:val="both"/>
        <w:outlineLvl w:val="3"/>
        <w:rPr>
          <w:bCs/>
        </w:rPr>
      </w:pPr>
    </w:p>
    <w:p w:rsidR="00D271BE" w:rsidRPr="00D271BE" w:rsidRDefault="00D271BE" w:rsidP="00D271BE">
      <w:pPr>
        <w:jc w:val="both"/>
        <w:outlineLvl w:val="3"/>
        <w:rPr>
          <w:bCs/>
        </w:rPr>
      </w:pPr>
    </w:p>
    <w:p w:rsidR="00D271BE" w:rsidRPr="00D271BE" w:rsidRDefault="00D271BE" w:rsidP="00D271BE">
      <w:pPr>
        <w:jc w:val="both"/>
        <w:outlineLvl w:val="3"/>
        <w:rPr>
          <w:bCs/>
        </w:rPr>
      </w:pPr>
    </w:p>
    <w:p w:rsidR="00D271BE" w:rsidRPr="00D271BE" w:rsidRDefault="00D271BE" w:rsidP="00D271BE">
      <w:pPr>
        <w:jc w:val="both"/>
        <w:outlineLvl w:val="3"/>
        <w:rPr>
          <w:bCs/>
        </w:rPr>
      </w:pPr>
    </w:p>
    <w:p w:rsidR="00D271BE" w:rsidRPr="00D271BE" w:rsidRDefault="00D271BE" w:rsidP="00D271BE">
      <w:pPr>
        <w:spacing w:before="100" w:beforeAutospacing="1" w:after="100" w:afterAutospacing="1"/>
        <w:outlineLvl w:val="3"/>
        <w:rPr>
          <w:bCs/>
        </w:rPr>
      </w:pPr>
    </w:p>
    <w:p w:rsidR="00D271BE" w:rsidRPr="00D271BE" w:rsidRDefault="00D271BE" w:rsidP="00D271BE">
      <w:pPr>
        <w:spacing w:before="100" w:beforeAutospacing="1" w:after="100" w:afterAutospacing="1"/>
        <w:outlineLvl w:val="3"/>
        <w:rPr>
          <w:bCs/>
        </w:rPr>
      </w:pPr>
    </w:p>
    <w:p w:rsidR="00D271BE" w:rsidRPr="00D271BE" w:rsidRDefault="00D271BE" w:rsidP="00D271BE">
      <w:pPr>
        <w:spacing w:before="100" w:beforeAutospacing="1" w:after="100" w:afterAutospacing="1"/>
        <w:outlineLvl w:val="3"/>
        <w:rPr>
          <w:bCs/>
        </w:rPr>
      </w:pPr>
    </w:p>
    <w:p w:rsidR="00D271BE" w:rsidRPr="00D271BE" w:rsidRDefault="00D271BE" w:rsidP="00D271BE">
      <w:pPr>
        <w:spacing w:before="100" w:beforeAutospacing="1" w:after="100" w:afterAutospacing="1"/>
        <w:outlineLvl w:val="3"/>
        <w:rPr>
          <w:bCs/>
        </w:rPr>
      </w:pPr>
    </w:p>
    <w:p w:rsidR="00D271BE" w:rsidRPr="00D271BE" w:rsidRDefault="00D271BE" w:rsidP="00D271BE">
      <w:pPr>
        <w:spacing w:before="100" w:beforeAutospacing="1" w:after="100" w:afterAutospacing="1"/>
        <w:outlineLvl w:val="3"/>
        <w:rPr>
          <w:bCs/>
        </w:rPr>
      </w:pPr>
    </w:p>
    <w:p w:rsidR="00D271BE" w:rsidRPr="00D271BE" w:rsidRDefault="00D271BE" w:rsidP="00D271BE">
      <w:pPr>
        <w:spacing w:before="100" w:beforeAutospacing="1" w:after="100" w:afterAutospacing="1"/>
        <w:outlineLvl w:val="3"/>
        <w:rPr>
          <w:bCs/>
        </w:rPr>
      </w:pPr>
    </w:p>
    <w:p w:rsidR="00D271BE" w:rsidRPr="00D271BE" w:rsidRDefault="00D271BE" w:rsidP="00D271BE">
      <w:pPr>
        <w:spacing w:before="100" w:beforeAutospacing="1" w:after="100" w:afterAutospacing="1"/>
        <w:outlineLvl w:val="3"/>
        <w:rPr>
          <w:bCs/>
        </w:rPr>
      </w:pPr>
    </w:p>
    <w:p w:rsidR="00D271BE" w:rsidRPr="00D271BE" w:rsidRDefault="00D271BE" w:rsidP="00D271BE">
      <w:pPr>
        <w:spacing w:before="100" w:beforeAutospacing="1" w:after="100" w:afterAutospacing="1"/>
        <w:outlineLvl w:val="3"/>
        <w:rPr>
          <w:bCs/>
        </w:rPr>
      </w:pPr>
    </w:p>
    <w:p w:rsidR="00D271BE" w:rsidRPr="00D271BE" w:rsidRDefault="00D271BE" w:rsidP="00D271BE">
      <w:pPr>
        <w:spacing w:before="100" w:beforeAutospacing="1" w:after="100" w:afterAutospacing="1"/>
        <w:outlineLvl w:val="3"/>
        <w:rPr>
          <w:bCs/>
        </w:rPr>
      </w:pPr>
    </w:p>
    <w:p w:rsidR="00D271BE" w:rsidRPr="00D271BE" w:rsidRDefault="00D271BE" w:rsidP="00D271BE">
      <w:pPr>
        <w:spacing w:before="100" w:beforeAutospacing="1" w:after="100" w:afterAutospacing="1"/>
        <w:outlineLvl w:val="3"/>
        <w:rPr>
          <w:bCs/>
        </w:rPr>
      </w:pPr>
    </w:p>
    <w:p w:rsidR="00D271BE" w:rsidRPr="00D271BE" w:rsidRDefault="00D271BE" w:rsidP="00D271BE">
      <w:pPr>
        <w:spacing w:before="100" w:beforeAutospacing="1" w:after="100" w:afterAutospacing="1"/>
        <w:outlineLvl w:val="3"/>
        <w:rPr>
          <w:bCs/>
        </w:rPr>
      </w:pPr>
    </w:p>
    <w:p w:rsidR="00D271BE" w:rsidRDefault="00D271BE" w:rsidP="00D271BE">
      <w:pPr>
        <w:spacing w:before="100" w:beforeAutospacing="1" w:after="100" w:afterAutospacing="1"/>
        <w:outlineLvl w:val="3"/>
        <w:rPr>
          <w:bCs/>
        </w:rPr>
      </w:pPr>
    </w:p>
    <w:p w:rsidR="00D271BE" w:rsidRDefault="00D271BE" w:rsidP="00D271BE">
      <w:pPr>
        <w:spacing w:before="100" w:beforeAutospacing="1" w:after="100" w:afterAutospacing="1"/>
        <w:outlineLvl w:val="3"/>
        <w:rPr>
          <w:bCs/>
        </w:rPr>
      </w:pPr>
    </w:p>
    <w:p w:rsidR="00D271BE" w:rsidRDefault="00D271BE" w:rsidP="00D271BE">
      <w:pPr>
        <w:spacing w:before="100" w:beforeAutospacing="1" w:after="100" w:afterAutospacing="1"/>
        <w:outlineLvl w:val="3"/>
        <w:rPr>
          <w:bCs/>
        </w:rPr>
      </w:pPr>
    </w:p>
    <w:p w:rsidR="00D271BE" w:rsidRPr="00D271BE" w:rsidRDefault="00D271BE" w:rsidP="00D271BE">
      <w:pPr>
        <w:spacing w:before="100" w:beforeAutospacing="1" w:after="100" w:afterAutospacing="1"/>
        <w:outlineLvl w:val="3"/>
        <w:rPr>
          <w:bCs/>
        </w:rPr>
      </w:pPr>
    </w:p>
    <w:p w:rsidR="00D271BE" w:rsidRPr="00D271BE" w:rsidRDefault="00D271BE" w:rsidP="00D271BE">
      <w:pPr>
        <w:spacing w:before="100" w:beforeAutospacing="1" w:after="100" w:afterAutospacing="1"/>
        <w:jc w:val="right"/>
        <w:outlineLvl w:val="3"/>
        <w:rPr>
          <w:b/>
          <w:bCs/>
          <w:i/>
        </w:rPr>
      </w:pPr>
      <w:r w:rsidRPr="00D271BE">
        <w:rPr>
          <w:bCs/>
        </w:rPr>
        <w:lastRenderedPageBreak/>
        <w:tab/>
      </w:r>
      <w:r w:rsidRPr="00D271BE">
        <w:rPr>
          <w:bCs/>
        </w:rPr>
        <w:tab/>
      </w:r>
      <w:r w:rsidRPr="00D271BE">
        <w:rPr>
          <w:bCs/>
        </w:rPr>
        <w:tab/>
      </w:r>
      <w:r w:rsidRPr="00D271BE">
        <w:rPr>
          <w:bCs/>
        </w:rPr>
        <w:tab/>
      </w:r>
      <w:r w:rsidRPr="00D271BE">
        <w:rPr>
          <w:bCs/>
        </w:rPr>
        <w:tab/>
      </w:r>
      <w:r w:rsidRPr="00D271BE">
        <w:rPr>
          <w:bCs/>
        </w:rPr>
        <w:tab/>
      </w:r>
      <w:r w:rsidRPr="00D271BE">
        <w:rPr>
          <w:bCs/>
        </w:rPr>
        <w:tab/>
      </w:r>
      <w:r w:rsidRPr="00D271BE">
        <w:rPr>
          <w:bCs/>
        </w:rPr>
        <w:tab/>
      </w:r>
      <w:r w:rsidRPr="00D271BE">
        <w:rPr>
          <w:bCs/>
        </w:rPr>
        <w:tab/>
      </w:r>
      <w:r w:rsidRPr="00D271BE">
        <w:rPr>
          <w:b/>
          <w:bCs/>
          <w:i/>
        </w:rPr>
        <w:t>Приложение 3</w:t>
      </w:r>
    </w:p>
    <w:p w:rsidR="00D271BE" w:rsidRPr="00D271BE" w:rsidRDefault="00D271BE" w:rsidP="00D271BE">
      <w:pPr>
        <w:spacing w:before="100" w:beforeAutospacing="1" w:after="100" w:afterAutospacing="1"/>
        <w:outlineLvl w:val="3"/>
        <w:rPr>
          <w:bCs/>
        </w:rPr>
      </w:pPr>
      <w:r w:rsidRPr="00D271BE">
        <w:rPr>
          <w:b/>
          <w:bCs/>
        </w:rPr>
        <w:t>Социально-психологические факторы, влияющие на здоровье</w:t>
      </w:r>
      <w:r w:rsidRPr="00D271BE">
        <w:rPr>
          <w:bCs/>
        </w:rPr>
        <w:t>.</w:t>
      </w:r>
    </w:p>
    <w:p w:rsidR="00D271BE" w:rsidRPr="00D271BE" w:rsidRDefault="00D271BE" w:rsidP="00D271BE">
      <w:pPr>
        <w:spacing w:before="100" w:beforeAutospacing="1" w:after="100" w:afterAutospacing="1"/>
        <w:outlineLvl w:val="3"/>
        <w:rPr>
          <w:bCs/>
        </w:rPr>
      </w:pPr>
    </w:p>
    <w:p w:rsidR="00D271BE" w:rsidRPr="00D271BE" w:rsidRDefault="00D271BE" w:rsidP="00D271BE">
      <w:pPr>
        <w:spacing w:before="100" w:beforeAutospacing="1" w:after="100" w:afterAutospacing="1"/>
        <w:outlineLvl w:val="3"/>
        <w:rPr>
          <w:bCs/>
        </w:rPr>
      </w:pPr>
      <w:r w:rsidRPr="00D271BE">
        <w:rPr>
          <w:noProof/>
        </w:rPr>
        <w:drawing>
          <wp:inline distT="0" distB="0" distL="0" distR="0" wp14:anchorId="0C6C8382" wp14:editId="39FDCD32">
            <wp:extent cx="5143500" cy="5076825"/>
            <wp:effectExtent l="0" t="0" r="0" b="9525"/>
            <wp:docPr id="2" name="Рисунок 2" descr="Группы психологических факторов, коррелирующих со здоровь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уппы психологических факторов, коррелирующих со здоровье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1BE" w:rsidRPr="00D271BE" w:rsidRDefault="00D271BE" w:rsidP="00D271BE">
      <w:pPr>
        <w:spacing w:before="100" w:beforeAutospacing="1" w:after="100" w:afterAutospacing="1"/>
        <w:outlineLvl w:val="3"/>
        <w:rPr>
          <w:bCs/>
        </w:rPr>
      </w:pPr>
    </w:p>
    <w:p w:rsidR="00D271BE" w:rsidRPr="00D271BE" w:rsidRDefault="00D271BE" w:rsidP="00D271BE">
      <w:pPr>
        <w:spacing w:before="100" w:beforeAutospacing="1" w:after="100" w:afterAutospacing="1"/>
        <w:outlineLvl w:val="3"/>
        <w:rPr>
          <w:bCs/>
        </w:rPr>
      </w:pPr>
    </w:p>
    <w:p w:rsidR="00D271BE" w:rsidRPr="00D271BE" w:rsidRDefault="00D271BE" w:rsidP="00D271BE">
      <w:pPr>
        <w:spacing w:before="100" w:beforeAutospacing="1" w:after="100" w:afterAutospacing="1"/>
        <w:outlineLvl w:val="3"/>
        <w:rPr>
          <w:bCs/>
        </w:rPr>
      </w:pPr>
    </w:p>
    <w:p w:rsidR="00D271BE" w:rsidRPr="00D271BE" w:rsidRDefault="00D271BE" w:rsidP="00D271BE">
      <w:pPr>
        <w:spacing w:before="100" w:beforeAutospacing="1" w:after="100" w:afterAutospacing="1"/>
        <w:outlineLvl w:val="3"/>
        <w:rPr>
          <w:bCs/>
        </w:rPr>
      </w:pPr>
    </w:p>
    <w:p w:rsidR="00D271BE" w:rsidRPr="00D271BE" w:rsidRDefault="00D271BE" w:rsidP="00D271BE">
      <w:pPr>
        <w:spacing w:before="100" w:beforeAutospacing="1" w:after="100" w:afterAutospacing="1"/>
        <w:outlineLvl w:val="3"/>
        <w:rPr>
          <w:bCs/>
        </w:rPr>
      </w:pPr>
    </w:p>
    <w:p w:rsidR="00D271BE" w:rsidRPr="00D271BE" w:rsidRDefault="00D271BE" w:rsidP="00D271BE">
      <w:pPr>
        <w:spacing w:before="100" w:beforeAutospacing="1" w:after="100" w:afterAutospacing="1"/>
        <w:outlineLvl w:val="3"/>
        <w:rPr>
          <w:bCs/>
        </w:rPr>
      </w:pPr>
    </w:p>
    <w:p w:rsidR="00D271BE" w:rsidRPr="00D271BE" w:rsidRDefault="00D271BE" w:rsidP="00D271BE">
      <w:pPr>
        <w:spacing w:before="100" w:beforeAutospacing="1" w:after="100" w:afterAutospacing="1"/>
        <w:outlineLvl w:val="3"/>
        <w:rPr>
          <w:bCs/>
        </w:rPr>
      </w:pPr>
    </w:p>
    <w:p w:rsidR="00D271BE" w:rsidRPr="00D271BE" w:rsidRDefault="00D271BE" w:rsidP="00D271BE">
      <w:pPr>
        <w:spacing w:before="100" w:beforeAutospacing="1" w:after="100" w:afterAutospacing="1"/>
        <w:jc w:val="right"/>
        <w:outlineLvl w:val="3"/>
        <w:rPr>
          <w:b/>
          <w:bCs/>
          <w:i/>
        </w:rPr>
      </w:pPr>
      <w:r w:rsidRPr="00D271BE">
        <w:rPr>
          <w:b/>
          <w:bCs/>
          <w:i/>
        </w:rPr>
        <w:lastRenderedPageBreak/>
        <w:t>Приложение 4</w:t>
      </w:r>
    </w:p>
    <w:p w:rsidR="00D271BE" w:rsidRPr="00D271BE" w:rsidRDefault="00D271BE" w:rsidP="00D271BE">
      <w:pPr>
        <w:shd w:val="clear" w:color="auto" w:fill="FFFFFF"/>
        <w:jc w:val="center"/>
        <w:rPr>
          <w:color w:val="000000"/>
        </w:rPr>
      </w:pPr>
      <w:proofErr w:type="spellStart"/>
      <w:r w:rsidRPr="00D271BE">
        <w:rPr>
          <w:b/>
          <w:bCs/>
          <w:color w:val="000000"/>
        </w:rPr>
        <w:t>Алекситимия</w:t>
      </w:r>
      <w:proofErr w:type="spellEnd"/>
    </w:p>
    <w:p w:rsidR="00D271BE" w:rsidRPr="00D271BE" w:rsidRDefault="00D271BE" w:rsidP="00D271BE">
      <w:pPr>
        <w:shd w:val="clear" w:color="auto" w:fill="FFFFFF"/>
        <w:jc w:val="both"/>
        <w:rPr>
          <w:color w:val="000000"/>
        </w:rPr>
      </w:pPr>
    </w:p>
    <w:p w:rsidR="00D271BE" w:rsidRPr="00D271BE" w:rsidRDefault="00D271BE" w:rsidP="00D271BE">
      <w:pPr>
        <w:shd w:val="clear" w:color="auto" w:fill="FFFFFF"/>
        <w:jc w:val="both"/>
        <w:rPr>
          <w:color w:val="000000"/>
        </w:rPr>
      </w:pPr>
      <w:r w:rsidRPr="00D271BE">
        <w:rPr>
          <w:color w:val="000000"/>
        </w:rPr>
        <w:t>Это сниженная способность или затрудненность в вер</w:t>
      </w:r>
      <w:r w:rsidRPr="00D271BE">
        <w:rPr>
          <w:color w:val="000000"/>
        </w:rPr>
        <w:softHyphen/>
        <w:t>бализации эмоциональных состояний. И в тоже время — это характеристика личности со следующими особеннос</w:t>
      </w:r>
      <w:r w:rsidRPr="00D271BE">
        <w:rPr>
          <w:color w:val="000000"/>
        </w:rPr>
        <w:softHyphen/>
        <w:t xml:space="preserve">тями в </w:t>
      </w:r>
      <w:proofErr w:type="spellStart"/>
      <w:r w:rsidRPr="00D271BE">
        <w:rPr>
          <w:color w:val="000000"/>
        </w:rPr>
        <w:t>когнитивно</w:t>
      </w:r>
      <w:proofErr w:type="spellEnd"/>
      <w:r w:rsidRPr="00D271BE">
        <w:rPr>
          <w:color w:val="000000"/>
        </w:rPr>
        <w:t>-аффективной сфере:</w:t>
      </w:r>
    </w:p>
    <w:p w:rsidR="00D271BE" w:rsidRPr="00D271BE" w:rsidRDefault="00D271BE" w:rsidP="00D271BE">
      <w:pPr>
        <w:shd w:val="clear" w:color="auto" w:fill="FFFFFF"/>
        <w:rPr>
          <w:color w:val="000000"/>
        </w:rPr>
      </w:pPr>
      <w:r w:rsidRPr="00D271BE">
        <w:rPr>
          <w:color w:val="000000"/>
        </w:rPr>
        <w:t>1. Трудность в определении и описании собственных переживаний;</w:t>
      </w:r>
    </w:p>
    <w:p w:rsidR="00D271BE" w:rsidRPr="00D271BE" w:rsidRDefault="00D271BE" w:rsidP="00D271BE">
      <w:pPr>
        <w:shd w:val="clear" w:color="auto" w:fill="FFFFFF"/>
        <w:rPr>
          <w:color w:val="000000"/>
        </w:rPr>
      </w:pPr>
      <w:r w:rsidRPr="00D271BE">
        <w:rPr>
          <w:color w:val="000000"/>
        </w:rPr>
        <w:t>2. Сложность в проведении различий между чувствами и телесными ощущениями;</w:t>
      </w:r>
    </w:p>
    <w:p w:rsidR="00D271BE" w:rsidRPr="00D271BE" w:rsidRDefault="00D271BE" w:rsidP="00D271BE">
      <w:pPr>
        <w:shd w:val="clear" w:color="auto" w:fill="FFFFFF"/>
        <w:rPr>
          <w:color w:val="000000"/>
        </w:rPr>
      </w:pPr>
      <w:r w:rsidRPr="00D271BE">
        <w:rPr>
          <w:color w:val="000000"/>
        </w:rPr>
        <w:t>3. Сниженная способность к символизации - бедность фантазии, воображения;</w:t>
      </w:r>
    </w:p>
    <w:p w:rsidR="00D271BE" w:rsidRPr="00D271BE" w:rsidRDefault="00D271BE" w:rsidP="00D271BE">
      <w:pPr>
        <w:shd w:val="clear" w:color="auto" w:fill="FFFFFF"/>
        <w:rPr>
          <w:color w:val="000000"/>
        </w:rPr>
      </w:pPr>
      <w:r w:rsidRPr="00D271BE">
        <w:rPr>
          <w:color w:val="000000"/>
        </w:rPr>
        <w:t xml:space="preserve">4. </w:t>
      </w:r>
      <w:proofErr w:type="spellStart"/>
      <w:r w:rsidRPr="00D271BE">
        <w:rPr>
          <w:color w:val="000000"/>
        </w:rPr>
        <w:t>Фокусированность</w:t>
      </w:r>
      <w:proofErr w:type="spellEnd"/>
      <w:r w:rsidRPr="00D271BE">
        <w:rPr>
          <w:color w:val="000000"/>
        </w:rPr>
        <w:t xml:space="preserve"> в большей мере на внешних собы</w:t>
      </w:r>
      <w:r w:rsidRPr="00D271BE">
        <w:rPr>
          <w:color w:val="000000"/>
        </w:rPr>
        <w:softHyphen/>
        <w:t>тиях, чем на внутренних переживаниях.</w:t>
      </w:r>
    </w:p>
    <w:p w:rsidR="00D271BE" w:rsidRPr="00D271BE" w:rsidRDefault="00D271BE" w:rsidP="00D271BE">
      <w:pPr>
        <w:shd w:val="clear" w:color="auto" w:fill="FFFFFF"/>
        <w:jc w:val="both"/>
        <w:rPr>
          <w:color w:val="000000"/>
        </w:rPr>
      </w:pPr>
    </w:p>
    <w:p w:rsidR="00D271BE" w:rsidRPr="00D271BE" w:rsidRDefault="00D271BE" w:rsidP="00D271BE">
      <w:pPr>
        <w:shd w:val="clear" w:color="auto" w:fill="FFFFFF"/>
        <w:jc w:val="both"/>
        <w:rPr>
          <w:color w:val="000000"/>
        </w:rPr>
      </w:pPr>
      <w:r w:rsidRPr="00D271BE">
        <w:rPr>
          <w:color w:val="000000"/>
        </w:rPr>
        <w:t xml:space="preserve">Предлагаем Вам определить у себя уровень </w:t>
      </w:r>
      <w:proofErr w:type="spellStart"/>
      <w:r w:rsidRPr="00D271BE">
        <w:rPr>
          <w:color w:val="000000"/>
        </w:rPr>
        <w:t>алекситимии</w:t>
      </w:r>
      <w:proofErr w:type="spellEnd"/>
      <w:r w:rsidRPr="00D271BE">
        <w:rPr>
          <w:color w:val="000000"/>
        </w:rPr>
        <w:t xml:space="preserve"> при помощи специального опросника — </w:t>
      </w:r>
      <w:proofErr w:type="spellStart"/>
      <w:r w:rsidRPr="00D271BE">
        <w:rPr>
          <w:color w:val="000000"/>
        </w:rPr>
        <w:t>Торонтской</w:t>
      </w:r>
      <w:proofErr w:type="spellEnd"/>
      <w:r w:rsidRPr="00D271BE">
        <w:rPr>
          <w:color w:val="000000"/>
        </w:rPr>
        <w:t xml:space="preserve"> </w:t>
      </w:r>
      <w:proofErr w:type="spellStart"/>
      <w:r w:rsidRPr="00D271BE">
        <w:rPr>
          <w:color w:val="000000"/>
        </w:rPr>
        <w:t>Алекситимической</w:t>
      </w:r>
      <w:proofErr w:type="spellEnd"/>
      <w:r w:rsidRPr="00D271BE">
        <w:rPr>
          <w:color w:val="000000"/>
        </w:rPr>
        <w:t xml:space="preserve"> Шкалы, апробированной в институте им. В. М. Бехтерева. Пользуясь данной шкалой, укажите, в какой степени Вы согласны или не согласны с каждым из следующих утверждений (ставьте X в соответствующем месте). Дайте только один ответ на каждое утверждение:</w:t>
      </w:r>
    </w:p>
    <w:p w:rsidR="00D271BE" w:rsidRPr="00D271BE" w:rsidRDefault="00D271BE" w:rsidP="00D271BE">
      <w:pPr>
        <w:shd w:val="clear" w:color="auto" w:fill="FFFFFF"/>
        <w:jc w:val="both"/>
        <w:rPr>
          <w:color w:val="000000"/>
        </w:rPr>
      </w:pPr>
      <w:r w:rsidRPr="00D271BE">
        <w:rPr>
          <w:color w:val="000000"/>
        </w:rPr>
        <w:t xml:space="preserve">1) совершенно не согласен, </w:t>
      </w:r>
    </w:p>
    <w:p w:rsidR="00D271BE" w:rsidRPr="00D271BE" w:rsidRDefault="00D271BE" w:rsidP="00D271BE">
      <w:pPr>
        <w:shd w:val="clear" w:color="auto" w:fill="FFFFFF"/>
        <w:jc w:val="both"/>
        <w:rPr>
          <w:color w:val="000000"/>
        </w:rPr>
      </w:pPr>
      <w:r w:rsidRPr="00D271BE">
        <w:rPr>
          <w:color w:val="000000"/>
        </w:rPr>
        <w:t xml:space="preserve">2) скорее не согласен, </w:t>
      </w:r>
    </w:p>
    <w:p w:rsidR="00D271BE" w:rsidRPr="00D271BE" w:rsidRDefault="00D271BE" w:rsidP="00D271BE">
      <w:pPr>
        <w:shd w:val="clear" w:color="auto" w:fill="FFFFFF"/>
        <w:jc w:val="both"/>
        <w:rPr>
          <w:color w:val="000000"/>
        </w:rPr>
      </w:pPr>
      <w:r w:rsidRPr="00D271BE">
        <w:rPr>
          <w:color w:val="000000"/>
        </w:rPr>
        <w:t xml:space="preserve">3) ни то, ни другое, </w:t>
      </w:r>
    </w:p>
    <w:p w:rsidR="00D271BE" w:rsidRPr="00D271BE" w:rsidRDefault="00D271BE" w:rsidP="00D271BE">
      <w:pPr>
        <w:shd w:val="clear" w:color="auto" w:fill="FFFFFF"/>
        <w:jc w:val="both"/>
        <w:rPr>
          <w:color w:val="000000"/>
        </w:rPr>
      </w:pPr>
      <w:r w:rsidRPr="00D271BE">
        <w:rPr>
          <w:color w:val="000000"/>
        </w:rPr>
        <w:t xml:space="preserve">4) скорее согласен, </w:t>
      </w:r>
    </w:p>
    <w:p w:rsidR="00D271BE" w:rsidRPr="00D271BE" w:rsidRDefault="00D271BE" w:rsidP="00D271BE">
      <w:pPr>
        <w:shd w:val="clear" w:color="auto" w:fill="FFFFFF"/>
        <w:jc w:val="both"/>
        <w:rPr>
          <w:color w:val="000000"/>
        </w:rPr>
      </w:pPr>
      <w:r w:rsidRPr="00D271BE">
        <w:rPr>
          <w:color w:val="000000"/>
        </w:rPr>
        <w:t>5) совершенно согласен.</w:t>
      </w:r>
    </w:p>
    <w:p w:rsidR="00D271BE" w:rsidRPr="00D271BE" w:rsidRDefault="00D271BE" w:rsidP="00D271BE">
      <w:pPr>
        <w:shd w:val="clear" w:color="auto" w:fill="FFFFFF"/>
        <w:jc w:val="both"/>
        <w:rPr>
          <w:color w:val="000000"/>
        </w:rPr>
      </w:pP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1074"/>
        <w:gridCol w:w="1065"/>
        <w:gridCol w:w="835"/>
        <w:gridCol w:w="870"/>
        <w:gridCol w:w="1075"/>
      </w:tblGrid>
      <w:tr w:rsidR="00D271BE" w:rsidRPr="00D271BE" w:rsidTr="004A2766">
        <w:tc>
          <w:tcPr>
            <w:tcW w:w="4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71BE">
              <w:rPr>
                <w:color w:val="000000"/>
              </w:rPr>
              <w:t>Утверждения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71BE">
              <w:rPr>
                <w:color w:val="000000"/>
              </w:rPr>
              <w:t>Совер</w:t>
            </w:r>
            <w:r w:rsidRPr="00D271BE">
              <w:rPr>
                <w:color w:val="000000"/>
              </w:rPr>
              <w:softHyphen/>
              <w:t>шенно не согласен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71BE">
              <w:rPr>
                <w:color w:val="000000"/>
              </w:rPr>
              <w:t>Скорее не согласен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71BE">
              <w:rPr>
                <w:color w:val="000000"/>
              </w:rPr>
              <w:t>Ни то, ни другое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71BE">
              <w:rPr>
                <w:color w:val="000000"/>
              </w:rPr>
              <w:t>Скорее согла</w:t>
            </w:r>
            <w:r w:rsidRPr="00D271BE">
              <w:rPr>
                <w:color w:val="000000"/>
              </w:rPr>
              <w:softHyphen/>
              <w:t>сен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gramStart"/>
            <w:r w:rsidRPr="00D271BE">
              <w:rPr>
                <w:color w:val="000000"/>
              </w:rPr>
              <w:t>Совер</w:t>
            </w:r>
            <w:r w:rsidRPr="00D271BE">
              <w:rPr>
                <w:color w:val="000000"/>
              </w:rPr>
              <w:softHyphen/>
              <w:t>шенно согласен</w:t>
            </w:r>
            <w:proofErr w:type="gramEnd"/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71BE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71BE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71BE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71BE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71BE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D271BE">
              <w:rPr>
                <w:color w:val="000000"/>
              </w:rPr>
              <w:t>6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1. Когда я плачу, все</w:t>
            </w:r>
            <w:r w:rsidRPr="00D271BE">
              <w:rPr>
                <w:color w:val="000000"/>
              </w:rPr>
              <w:softHyphen/>
              <w:t>гда знаю, почему.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2. Мечты - это потеря времени.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3. Я хотел бы быть не таким застенчивым.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4. Я часто затрудня</w:t>
            </w:r>
            <w:r w:rsidRPr="00D271BE">
              <w:rPr>
                <w:color w:val="000000"/>
              </w:rPr>
              <w:softHyphen/>
              <w:t>юсь определить, ка</w:t>
            </w:r>
            <w:r w:rsidRPr="00D271BE">
              <w:rPr>
                <w:color w:val="000000"/>
              </w:rPr>
              <w:softHyphen/>
              <w:t>кие чувства испыты</w:t>
            </w:r>
            <w:r w:rsidRPr="00D271BE">
              <w:rPr>
                <w:color w:val="000000"/>
              </w:rPr>
              <w:softHyphen/>
              <w:t>ваю.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5. Я часто мечтаю о будущем.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6. Мне кажется, я так же способен легко заводить друзей, как и другие.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7. Знать, как решать проблемы, более важ</w:t>
            </w:r>
            <w:r w:rsidRPr="00D271BE">
              <w:rPr>
                <w:color w:val="000000"/>
              </w:rPr>
              <w:softHyphen/>
              <w:t>но, чем понимать причины этих реше</w:t>
            </w:r>
            <w:r w:rsidRPr="00D271BE">
              <w:rPr>
                <w:color w:val="000000"/>
              </w:rPr>
              <w:softHyphen/>
              <w:t>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8. Мне трудно нахо</w:t>
            </w:r>
            <w:r w:rsidRPr="00D271BE">
              <w:rPr>
                <w:color w:val="000000"/>
              </w:rPr>
              <w:softHyphen/>
              <w:t xml:space="preserve">дить правильные </w:t>
            </w:r>
            <w:r w:rsidRPr="00D271BE">
              <w:rPr>
                <w:color w:val="000000"/>
              </w:rPr>
              <w:lastRenderedPageBreak/>
              <w:t>слова для моих чувств.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lastRenderedPageBreak/>
              <w:t>9. Мне нравится, ста</w:t>
            </w:r>
            <w:r w:rsidRPr="00D271BE">
              <w:rPr>
                <w:color w:val="000000"/>
              </w:rPr>
              <w:softHyphen/>
              <w:t>вить людей в извес</w:t>
            </w:r>
            <w:r w:rsidRPr="00D271BE">
              <w:rPr>
                <w:color w:val="000000"/>
              </w:rPr>
              <w:softHyphen/>
              <w:t>тность о своей пози</w:t>
            </w:r>
            <w:r w:rsidRPr="00D271BE">
              <w:rPr>
                <w:color w:val="000000"/>
              </w:rPr>
              <w:softHyphen/>
              <w:t>ции по тем или иным вопросам.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10. У меня бывают физические ощуще</w:t>
            </w:r>
            <w:r w:rsidRPr="00D271BE">
              <w:rPr>
                <w:color w:val="000000"/>
              </w:rPr>
              <w:softHyphen/>
              <w:t>ния, которые непо</w:t>
            </w:r>
            <w:r w:rsidRPr="00D271BE">
              <w:rPr>
                <w:color w:val="000000"/>
              </w:rPr>
              <w:softHyphen/>
              <w:t>нятны даже докто</w:t>
            </w:r>
            <w:r w:rsidRPr="00D271BE">
              <w:rPr>
                <w:color w:val="000000"/>
              </w:rPr>
              <w:softHyphen/>
              <w:t>рам.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11. Мне недостаточно знать, что привело к такому результату, мне необходимо знать, почему и как это происходит.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12. Я способен с лег</w:t>
            </w:r>
            <w:r w:rsidRPr="00D271BE">
              <w:rPr>
                <w:color w:val="000000"/>
              </w:rPr>
              <w:softHyphen/>
              <w:t>костью описать свои чувства.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13. Я предпочитаю анализировать про</w:t>
            </w:r>
            <w:r w:rsidRPr="00D271BE">
              <w:rPr>
                <w:color w:val="000000"/>
              </w:rPr>
              <w:softHyphen/>
              <w:t>блемы, а не просто их описывать.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14. Когда я расстроен, не знаю, печален ли я, испуган или зол.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15. Я часто даю волю воображению.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16. Я провожу много времени в мечтах, когда не занят ни</w:t>
            </w:r>
            <w:r w:rsidRPr="00D271BE">
              <w:rPr>
                <w:color w:val="000000"/>
              </w:rPr>
              <w:softHyphen/>
              <w:t>чем другим.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17. Меня часто озада</w:t>
            </w:r>
            <w:r w:rsidRPr="00D271BE">
              <w:rPr>
                <w:color w:val="000000"/>
              </w:rPr>
              <w:softHyphen/>
              <w:t>чивают ощущения, появляющиеся в мо</w:t>
            </w:r>
            <w:r w:rsidRPr="00D271BE">
              <w:rPr>
                <w:color w:val="000000"/>
              </w:rPr>
              <w:softHyphen/>
              <w:t>ем теле.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18. Я редко мечтаю.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19. Я предпочитаю, чтобы все шло само собой, чем пони</w:t>
            </w:r>
            <w:r w:rsidRPr="00D271BE">
              <w:rPr>
                <w:color w:val="000000"/>
              </w:rPr>
              <w:softHyphen/>
              <w:t>мать, почему про</w:t>
            </w:r>
            <w:r w:rsidRPr="00D271BE">
              <w:rPr>
                <w:color w:val="000000"/>
              </w:rPr>
              <w:softHyphen/>
              <w:t>изошло именно так.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20. У меня бывают чувства, которым я не могу дать вполне точное определение.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21. Очень важно уметь разбираться в эмо</w:t>
            </w:r>
            <w:r w:rsidRPr="00D271BE">
              <w:rPr>
                <w:color w:val="000000"/>
              </w:rPr>
              <w:softHyphen/>
              <w:t>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22. Мне трудно описы</w:t>
            </w:r>
            <w:r w:rsidRPr="00D271BE">
              <w:rPr>
                <w:color w:val="000000"/>
              </w:rPr>
              <w:softHyphen/>
              <w:t>вать свои чувства по отношению к лю</w:t>
            </w:r>
            <w:r w:rsidRPr="00D271BE">
              <w:rPr>
                <w:color w:val="000000"/>
              </w:rPr>
              <w:softHyphen/>
              <w:t>дям.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23. Люди мне говорят, чтобы я больше вы</w:t>
            </w:r>
            <w:r w:rsidRPr="00D271BE">
              <w:rPr>
                <w:color w:val="000000"/>
              </w:rPr>
              <w:softHyphen/>
              <w:t>ражал свои чувства.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24. Следует искать бо</w:t>
            </w:r>
            <w:r w:rsidRPr="00D271BE">
              <w:rPr>
                <w:color w:val="000000"/>
              </w:rPr>
              <w:softHyphen/>
              <w:t>лее глубокие объяс</w:t>
            </w:r>
            <w:r w:rsidRPr="00D271BE">
              <w:rPr>
                <w:color w:val="000000"/>
              </w:rPr>
              <w:softHyphen/>
              <w:t>нения происходяще</w:t>
            </w:r>
            <w:r w:rsidRPr="00D271BE">
              <w:rPr>
                <w:color w:val="000000"/>
              </w:rPr>
              <w:softHyphen/>
              <w:t>му. 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25. Я не знаю, что происходит у меня внутри.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  <w:tr w:rsidR="00D271BE" w:rsidRPr="00D271BE" w:rsidTr="004A27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spacing w:before="100" w:beforeAutospacing="1" w:after="100" w:afterAutospacing="1"/>
              <w:rPr>
                <w:color w:val="000000"/>
              </w:rPr>
            </w:pPr>
            <w:r w:rsidRPr="00D271BE">
              <w:rPr>
                <w:color w:val="000000"/>
              </w:rPr>
              <w:t>26. Я часто не знаю, почему я сержусь.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71BE" w:rsidRPr="00D271BE" w:rsidRDefault="00D271BE" w:rsidP="00D271BE">
            <w:pPr>
              <w:rPr>
                <w:color w:val="000000"/>
              </w:rPr>
            </w:pPr>
            <w:r w:rsidRPr="00D271BE">
              <w:rPr>
                <w:color w:val="000000"/>
              </w:rPr>
              <w:t> </w:t>
            </w:r>
          </w:p>
        </w:tc>
      </w:tr>
    </w:tbl>
    <w:p w:rsidR="00D271BE" w:rsidRPr="00D271BE" w:rsidRDefault="00D271BE" w:rsidP="00D271BE"/>
    <w:p w:rsidR="00D271BE" w:rsidRPr="00D271BE" w:rsidRDefault="00D271BE" w:rsidP="00D271BE">
      <w:pPr>
        <w:shd w:val="clear" w:color="auto" w:fill="FFFFFF"/>
        <w:jc w:val="both"/>
        <w:rPr>
          <w:color w:val="000000"/>
        </w:rPr>
      </w:pPr>
      <w:r w:rsidRPr="00D271BE">
        <w:rPr>
          <w:b/>
          <w:bCs/>
          <w:color w:val="000000"/>
        </w:rPr>
        <w:t>ОБРАБОТКА ДАННЫХ</w:t>
      </w:r>
    </w:p>
    <w:p w:rsidR="00D271BE" w:rsidRPr="00D271BE" w:rsidRDefault="00D271BE" w:rsidP="00D271BE">
      <w:pPr>
        <w:shd w:val="clear" w:color="auto" w:fill="FFFFFF"/>
        <w:jc w:val="both"/>
        <w:rPr>
          <w:color w:val="000000"/>
        </w:rPr>
      </w:pPr>
      <w:r w:rsidRPr="00D271BE">
        <w:rPr>
          <w:color w:val="000000"/>
        </w:rPr>
        <w:t>Подсчет баллов осуществляется таким образом:</w:t>
      </w:r>
    </w:p>
    <w:p w:rsidR="00D271BE" w:rsidRPr="00D271BE" w:rsidRDefault="00D271BE" w:rsidP="00D271BE">
      <w:pPr>
        <w:shd w:val="clear" w:color="auto" w:fill="FFFFFF"/>
        <w:jc w:val="both"/>
        <w:rPr>
          <w:color w:val="000000"/>
        </w:rPr>
      </w:pPr>
      <w:r w:rsidRPr="00D271BE">
        <w:rPr>
          <w:color w:val="000000"/>
        </w:rPr>
        <w:t>1) от</w:t>
      </w:r>
      <w:r w:rsidRPr="00D271BE">
        <w:rPr>
          <w:color w:val="000000"/>
        </w:rPr>
        <w:softHyphen/>
        <w:t>вет «совершенно не согласен» — оценивается в 1 балл, «ско</w:t>
      </w:r>
      <w:r w:rsidRPr="00D271BE">
        <w:rPr>
          <w:color w:val="000000"/>
        </w:rPr>
        <w:softHyphen/>
        <w:t>рее не согласен» — 2, «ни то, ни другое» — 3, «скорее со</w:t>
      </w:r>
      <w:r w:rsidRPr="00D271BE">
        <w:rPr>
          <w:color w:val="000000"/>
        </w:rPr>
        <w:softHyphen/>
        <w:t xml:space="preserve">гласен» — 4, «совершенно </w:t>
      </w:r>
      <w:r w:rsidRPr="00D271BE">
        <w:rPr>
          <w:color w:val="000000"/>
        </w:rPr>
        <w:lastRenderedPageBreak/>
        <w:t>согласен» — 5. Эта система бал</w:t>
      </w:r>
      <w:r w:rsidRPr="00D271BE">
        <w:rPr>
          <w:color w:val="000000"/>
        </w:rPr>
        <w:softHyphen/>
        <w:t>лов действительна для пунктов шкалы: 2, 3, 4, 7, 8, 10, 14, 16, 17, 18, 19, 20, 22, 23, 25, 26;</w:t>
      </w:r>
    </w:p>
    <w:p w:rsidR="00D271BE" w:rsidRPr="00D271BE" w:rsidRDefault="00D271BE" w:rsidP="00D271BE">
      <w:pPr>
        <w:shd w:val="clear" w:color="auto" w:fill="FFFFFF"/>
        <w:jc w:val="both"/>
        <w:rPr>
          <w:color w:val="000000"/>
        </w:rPr>
      </w:pPr>
      <w:r w:rsidRPr="00D271BE">
        <w:rPr>
          <w:color w:val="000000"/>
        </w:rPr>
        <w:t>2) отрицательный код имеют пункты шкалы: 1, 5, 6, 9, 11, 12, 13, 15, 21, 24. Для получения итоговой оценки в баллах, следует проставить противоположную оценку по этим пунктам (то есть оценка 1 получает 5 баллов; 2 — 4; 3 — 3; 4 — 2; 5 — 1);</w:t>
      </w:r>
    </w:p>
    <w:p w:rsidR="00D271BE" w:rsidRPr="00D271BE" w:rsidRDefault="00D271BE" w:rsidP="00D271BE">
      <w:pPr>
        <w:shd w:val="clear" w:color="auto" w:fill="FFFFFF"/>
        <w:jc w:val="both"/>
        <w:rPr>
          <w:color w:val="000000"/>
        </w:rPr>
      </w:pPr>
      <w:r w:rsidRPr="00D271BE">
        <w:rPr>
          <w:color w:val="000000"/>
        </w:rPr>
        <w:t>3) сумма баллов по всем пунктам и есть итоговый пока</w:t>
      </w:r>
      <w:r w:rsidRPr="00D271BE">
        <w:rPr>
          <w:color w:val="000000"/>
        </w:rPr>
        <w:softHyphen/>
        <w:t>затель «</w:t>
      </w:r>
      <w:proofErr w:type="spellStart"/>
      <w:r w:rsidRPr="00D271BE">
        <w:rPr>
          <w:color w:val="000000"/>
        </w:rPr>
        <w:t>алекситимичности</w:t>
      </w:r>
      <w:proofErr w:type="spellEnd"/>
      <w:r w:rsidRPr="00D271BE">
        <w:rPr>
          <w:color w:val="000000"/>
        </w:rPr>
        <w:t>».</w:t>
      </w:r>
    </w:p>
    <w:p w:rsidR="00D271BE" w:rsidRPr="00D271BE" w:rsidRDefault="00D271BE" w:rsidP="00D271BE">
      <w:pPr>
        <w:shd w:val="clear" w:color="auto" w:fill="FFFFFF"/>
        <w:jc w:val="both"/>
        <w:rPr>
          <w:color w:val="000000"/>
        </w:rPr>
      </w:pPr>
      <w:r w:rsidRPr="00D271BE">
        <w:rPr>
          <w:color w:val="000000"/>
        </w:rPr>
        <w:t>Теоретическое распределение результатов возможно от 26 до 130 баллов. По данным авторов методики, «</w:t>
      </w:r>
      <w:proofErr w:type="spellStart"/>
      <w:r w:rsidRPr="00D271BE">
        <w:rPr>
          <w:color w:val="000000"/>
        </w:rPr>
        <w:t>алекситимический</w:t>
      </w:r>
      <w:proofErr w:type="spellEnd"/>
      <w:r w:rsidRPr="00D271BE">
        <w:rPr>
          <w:color w:val="000000"/>
        </w:rPr>
        <w:t>» тип личности получает 74 балла и выше. «</w:t>
      </w:r>
      <w:proofErr w:type="spellStart"/>
      <w:r w:rsidRPr="00D271BE">
        <w:rPr>
          <w:color w:val="000000"/>
        </w:rPr>
        <w:t>Неалекситимический</w:t>
      </w:r>
      <w:proofErr w:type="spellEnd"/>
      <w:r w:rsidRPr="00D271BE">
        <w:rPr>
          <w:color w:val="000000"/>
        </w:rPr>
        <w:t>» тип личности набирает 62 балла и ниже. Ученые психоневрологического института им. В. М. Бехтерева, адаптировавшие методику, выявили сред</w:t>
      </w:r>
      <w:r w:rsidRPr="00D271BE">
        <w:rPr>
          <w:color w:val="000000"/>
        </w:rPr>
        <w:softHyphen/>
        <w:t xml:space="preserve">ние значения показателя </w:t>
      </w:r>
      <w:proofErr w:type="spellStart"/>
      <w:r w:rsidRPr="00D271BE">
        <w:rPr>
          <w:color w:val="000000"/>
        </w:rPr>
        <w:t>алекситимии</w:t>
      </w:r>
      <w:proofErr w:type="spellEnd"/>
      <w:r w:rsidRPr="00D271BE">
        <w:rPr>
          <w:color w:val="000000"/>
        </w:rPr>
        <w:t xml:space="preserve"> у нескольких групп: контрольная группа здоровых людей — 59,3+1,3; группа больных с психосоматическими расстройствами — 72,09±0,82; группа больных неврозами — 70,1±1,3.</w:t>
      </w:r>
    </w:p>
    <w:p w:rsidR="00D271BE" w:rsidRPr="00D271BE" w:rsidRDefault="00D271BE" w:rsidP="00D271BE">
      <w:pPr>
        <w:shd w:val="clear" w:color="auto" w:fill="FFFFFF"/>
        <w:jc w:val="both"/>
        <w:rPr>
          <w:color w:val="000000"/>
        </w:rPr>
      </w:pPr>
    </w:p>
    <w:p w:rsidR="00D271BE" w:rsidRPr="00D271BE" w:rsidRDefault="00D271BE" w:rsidP="00D271BE">
      <w:pPr>
        <w:jc w:val="both"/>
        <w:outlineLvl w:val="3"/>
        <w:rPr>
          <w:b/>
          <w:bCs/>
          <w:i/>
        </w:rPr>
      </w:pPr>
    </w:p>
    <w:p w:rsidR="00D271BE" w:rsidRPr="00D271BE" w:rsidRDefault="00D271BE" w:rsidP="00D271BE">
      <w:pPr>
        <w:jc w:val="both"/>
        <w:outlineLvl w:val="3"/>
        <w:rPr>
          <w:bCs/>
        </w:rPr>
      </w:pPr>
      <w:r w:rsidRPr="00D271BE">
        <w:rPr>
          <w:bCs/>
        </w:rPr>
        <w:t xml:space="preserve"> </w:t>
      </w:r>
    </w:p>
    <w:p w:rsidR="00D271BE" w:rsidRPr="00D271BE" w:rsidRDefault="00D271BE" w:rsidP="00D271B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E569B" w:rsidRPr="00D271BE" w:rsidRDefault="00FE569B" w:rsidP="00D271BE"/>
    <w:sectPr w:rsidR="00FE569B" w:rsidRPr="00D271BE" w:rsidSect="00212383">
      <w:footerReference w:type="even" r:id="rId8"/>
      <w:footerReference w:type="default" r:id="rId9"/>
      <w:pgSz w:w="11909" w:h="16834"/>
      <w:pgMar w:top="1134" w:right="1134" w:bottom="1134" w:left="1134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83" w:rsidRDefault="00D271BE" w:rsidP="0021238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2383" w:rsidRDefault="00D271BE" w:rsidP="0021238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383" w:rsidRDefault="00D271BE" w:rsidP="0021238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8</w:t>
    </w:r>
    <w:r>
      <w:rPr>
        <w:rStyle w:val="ab"/>
      </w:rPr>
      <w:fldChar w:fldCharType="end"/>
    </w:r>
  </w:p>
  <w:p w:rsidR="00212383" w:rsidRDefault="00D271BE" w:rsidP="00212383">
    <w:pPr>
      <w:pStyle w:val="a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26"/>
    <w:multiLevelType w:val="multilevel"/>
    <w:tmpl w:val="EE6C6F6A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F853A97"/>
    <w:multiLevelType w:val="hybridMultilevel"/>
    <w:tmpl w:val="DE28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EF1708"/>
    <w:multiLevelType w:val="hybridMultilevel"/>
    <w:tmpl w:val="E32CBA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69B"/>
    <w:rsid w:val="000A3147"/>
    <w:rsid w:val="00197F82"/>
    <w:rsid w:val="00232E8B"/>
    <w:rsid w:val="00490804"/>
    <w:rsid w:val="00546B56"/>
    <w:rsid w:val="0075124E"/>
    <w:rsid w:val="00871B28"/>
    <w:rsid w:val="00C75402"/>
    <w:rsid w:val="00D271BE"/>
    <w:rsid w:val="00E96C93"/>
    <w:rsid w:val="00F04A96"/>
    <w:rsid w:val="00FE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4908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908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08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9080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C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0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08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08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08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0804"/>
    <w:pPr>
      <w:ind w:left="720"/>
      <w:contextualSpacing/>
    </w:pPr>
  </w:style>
  <w:style w:type="character" w:styleId="a6">
    <w:name w:val="Strong"/>
    <w:uiPriority w:val="22"/>
    <w:qFormat/>
    <w:rsid w:val="00490804"/>
    <w:rPr>
      <w:b/>
      <w:bCs/>
    </w:rPr>
  </w:style>
  <w:style w:type="character" w:customStyle="1" w:styleId="21">
    <w:name w:val="Основной текст 2 Знак"/>
    <w:link w:val="22"/>
    <w:rsid w:val="0049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rsid w:val="00490804"/>
    <w:pPr>
      <w:jc w:val="both"/>
    </w:pPr>
    <w:rPr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4908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5">
    <w:name w:val="FR5"/>
    <w:rsid w:val="00490804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i/>
      <w:snapToGrid w:val="0"/>
      <w:sz w:val="12"/>
      <w:szCs w:val="20"/>
      <w:lang w:eastAsia="ru-RU"/>
    </w:rPr>
  </w:style>
  <w:style w:type="paragraph" w:styleId="a7">
    <w:name w:val="Normal (Web)"/>
    <w:basedOn w:val="a"/>
    <w:uiPriority w:val="99"/>
    <w:unhideWhenUsed/>
    <w:rsid w:val="0049080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uiPriority w:val="20"/>
    <w:qFormat/>
    <w:rsid w:val="00490804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71BE"/>
  </w:style>
  <w:style w:type="character" w:customStyle="1" w:styleId="12">
    <w:name w:val="Гиперссылка1"/>
    <w:basedOn w:val="a0"/>
    <w:uiPriority w:val="99"/>
    <w:unhideWhenUsed/>
    <w:rsid w:val="00D271BE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71BE"/>
  </w:style>
  <w:style w:type="paragraph" w:styleId="a9">
    <w:name w:val="footer"/>
    <w:basedOn w:val="a"/>
    <w:link w:val="aa"/>
    <w:rsid w:val="00D271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271B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D271BE"/>
  </w:style>
  <w:style w:type="paragraph" w:styleId="ac">
    <w:name w:val="Body Text Indent"/>
    <w:basedOn w:val="a"/>
    <w:link w:val="ad"/>
    <w:rsid w:val="00D271BE"/>
    <w:pPr>
      <w:ind w:left="720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rsid w:val="00D271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"/>
    <w:basedOn w:val="a"/>
    <w:rsid w:val="00D271BE"/>
    <w:pPr>
      <w:ind w:left="283" w:hanging="283"/>
    </w:pPr>
    <w:rPr>
      <w:rFonts w:ascii="Arial" w:hAnsi="Arial" w:cs="Wingdings"/>
      <w:sz w:val="24"/>
      <w:lang w:eastAsia="ar-SA"/>
    </w:rPr>
  </w:style>
  <w:style w:type="character" w:styleId="af">
    <w:name w:val="Hyperlink"/>
    <w:basedOn w:val="a0"/>
    <w:uiPriority w:val="99"/>
    <w:semiHidden/>
    <w:unhideWhenUsed/>
    <w:rsid w:val="00D271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4431</Words>
  <Characters>25257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Кравченко Лилия Ивановна</cp:lastModifiedBy>
  <cp:revision>2</cp:revision>
  <dcterms:created xsi:type="dcterms:W3CDTF">2020-02-15T04:47:00Z</dcterms:created>
  <dcterms:modified xsi:type="dcterms:W3CDTF">2020-02-15T04:47:00Z</dcterms:modified>
</cp:coreProperties>
</file>