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5" w:rsidRPr="000E43BA" w:rsidRDefault="00E84DE5" w:rsidP="00E8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 xml:space="preserve"> ФШ-19</w:t>
      </w:r>
      <w:r>
        <w:rPr>
          <w:rFonts w:ascii="Times New Roman" w:hAnsi="Times New Roman" w:cs="Times New Roman"/>
          <w:b/>
          <w:sz w:val="28"/>
          <w:szCs w:val="28"/>
        </w:rPr>
        <w:t>1у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4DE5" w:rsidRPr="000E43BA" w:rsidRDefault="00E84DE5" w:rsidP="00E8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>Сидорова О.Д.</w:t>
      </w:r>
    </w:p>
    <w:p w:rsidR="00E84DE5" w:rsidRPr="000E43BA" w:rsidRDefault="00E84DE5" w:rsidP="00E8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Пропедевтика клинических дисциплин. Патологическая анатомия и патологическая физиология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DE5" w:rsidRDefault="00E84DE5" w:rsidP="00E84D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крови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С.133-145.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62A5">
        <w:rPr>
          <w:rFonts w:ascii="Times New Roman" w:hAnsi="Times New Roman" w:cs="Times New Roman"/>
          <w:b/>
          <w:sz w:val="28"/>
          <w:szCs w:val="28"/>
        </w:rPr>
        <w:t>Заполнить таблицу</w:t>
      </w:r>
    </w:p>
    <w:p w:rsidR="00E84DE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характеристика анемий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84DE5" w:rsidTr="005E2EE6">
        <w:tc>
          <w:tcPr>
            <w:tcW w:w="3369" w:type="dxa"/>
          </w:tcPr>
          <w:p w:rsidR="00E84DE5" w:rsidRPr="00C94FF4" w:rsidRDefault="00E84DE5" w:rsidP="005E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F4">
              <w:rPr>
                <w:rFonts w:ascii="Times New Roman" w:hAnsi="Times New Roman" w:cs="Times New Roman"/>
                <w:b/>
                <w:sz w:val="28"/>
                <w:szCs w:val="28"/>
              </w:rPr>
              <w:t>Вид анемии</w:t>
            </w:r>
          </w:p>
        </w:tc>
        <w:tc>
          <w:tcPr>
            <w:tcW w:w="6202" w:type="dxa"/>
          </w:tcPr>
          <w:p w:rsidR="00E84DE5" w:rsidRPr="00C94FF4" w:rsidRDefault="00E84DE5" w:rsidP="005E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4FF4">
              <w:rPr>
                <w:rFonts w:ascii="Times New Roman" w:hAnsi="Times New Roman" w:cs="Times New Roman"/>
                <w:b/>
                <w:sz w:val="28"/>
                <w:szCs w:val="28"/>
              </w:rPr>
              <w:t>Пат</w:t>
            </w:r>
            <w:proofErr w:type="gramStart"/>
            <w:r w:rsidRPr="00C94FF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C94FF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C94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морфогенез</w:t>
            </w:r>
          </w:p>
        </w:tc>
      </w:tr>
      <w:tr w:rsidR="00E84DE5" w:rsidTr="005E2EE6">
        <w:tc>
          <w:tcPr>
            <w:tcW w:w="3369" w:type="dxa"/>
          </w:tcPr>
          <w:p w:rsidR="00E84DE5" w:rsidRDefault="00E84DE5" w:rsidP="005E2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Постгеморрагические</w:t>
            </w:r>
            <w:proofErr w:type="gramEnd"/>
          </w:p>
        </w:tc>
        <w:tc>
          <w:tcPr>
            <w:tcW w:w="6202" w:type="dxa"/>
          </w:tcPr>
          <w:p w:rsidR="00E84DE5" w:rsidRDefault="00E84DE5" w:rsidP="005E2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369" w:type="dxa"/>
          </w:tcPr>
          <w:p w:rsidR="00E84DE5" w:rsidRDefault="00E84DE5" w:rsidP="005E2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Дисэритропоэтические</w:t>
            </w:r>
            <w:proofErr w:type="spellEnd"/>
          </w:p>
        </w:tc>
        <w:tc>
          <w:tcPr>
            <w:tcW w:w="6202" w:type="dxa"/>
          </w:tcPr>
          <w:p w:rsidR="00E84DE5" w:rsidRDefault="00E84DE5" w:rsidP="005E2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369" w:type="dxa"/>
          </w:tcPr>
          <w:p w:rsidR="00E84DE5" w:rsidRDefault="00E84DE5" w:rsidP="005E2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Гемолитические</w:t>
            </w:r>
            <w:proofErr w:type="gramEnd"/>
          </w:p>
        </w:tc>
        <w:tc>
          <w:tcPr>
            <w:tcW w:w="6202" w:type="dxa"/>
          </w:tcPr>
          <w:p w:rsidR="00E84DE5" w:rsidRDefault="00E84DE5" w:rsidP="005E2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E5" w:rsidRDefault="00E84DE5" w:rsidP="00E84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DE5" w:rsidRDefault="00E84DE5" w:rsidP="00E84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дыхательной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С.168-180.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Pr="006553ED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ED">
        <w:rPr>
          <w:rFonts w:ascii="Times New Roman" w:hAnsi="Times New Roman" w:cs="Times New Roman"/>
          <w:b/>
          <w:sz w:val="28"/>
          <w:szCs w:val="28"/>
        </w:rPr>
        <w:t>2. Заполнить таблицу:</w:t>
      </w:r>
    </w:p>
    <w:p w:rsidR="00E84DE5" w:rsidRPr="006553ED" w:rsidRDefault="00E84DE5" w:rsidP="00E84DE5">
      <w:pPr>
        <w:spacing w:after="0"/>
        <w:ind w:left="2039" w:right="-1" w:hanging="1897"/>
        <w:jc w:val="center"/>
        <w:rPr>
          <w:rFonts w:ascii="Times New Roman" w:hAnsi="Times New Roman" w:cs="Times New Roman"/>
          <w:b/>
          <w:sz w:val="28"/>
        </w:rPr>
      </w:pPr>
      <w:r w:rsidRPr="006553ED">
        <w:rPr>
          <w:rFonts w:ascii="Times New Roman" w:hAnsi="Times New Roman" w:cs="Times New Roman"/>
          <w:b/>
          <w:sz w:val="28"/>
        </w:rPr>
        <w:t>Характеристика заболеваний из группы ХОБЛ</w:t>
      </w:r>
    </w:p>
    <w:tbl>
      <w:tblPr>
        <w:tblStyle w:val="TableNormal"/>
        <w:tblW w:w="937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2410"/>
        <w:gridCol w:w="2410"/>
        <w:gridCol w:w="2410"/>
      </w:tblGrid>
      <w:tr w:rsidR="00E84DE5" w:rsidRPr="006553ED" w:rsidTr="005E2EE6">
        <w:trPr>
          <w:trHeight w:val="969"/>
        </w:trPr>
        <w:tc>
          <w:tcPr>
            <w:tcW w:w="2148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ind w:left="657"/>
              <w:rPr>
                <w:b/>
                <w:sz w:val="28"/>
              </w:rPr>
            </w:pPr>
            <w:proofErr w:type="spellStart"/>
            <w:r w:rsidRPr="006553ED">
              <w:rPr>
                <w:b/>
                <w:sz w:val="28"/>
              </w:rPr>
              <w:t>Признак</w:t>
            </w:r>
            <w:proofErr w:type="spellEnd"/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ind w:left="319" w:right="311"/>
              <w:jc w:val="center"/>
              <w:rPr>
                <w:b/>
                <w:sz w:val="28"/>
              </w:rPr>
            </w:pPr>
            <w:proofErr w:type="spellStart"/>
            <w:r w:rsidRPr="006553ED">
              <w:rPr>
                <w:b/>
                <w:sz w:val="28"/>
              </w:rPr>
              <w:t>Хронический</w:t>
            </w:r>
            <w:proofErr w:type="spellEnd"/>
          </w:p>
          <w:p w:rsidR="00E84DE5" w:rsidRPr="006553ED" w:rsidRDefault="00E84DE5" w:rsidP="005E2EE6">
            <w:pPr>
              <w:pStyle w:val="TableParagraph"/>
              <w:spacing w:line="276" w:lineRule="auto"/>
              <w:ind w:left="317" w:right="311"/>
              <w:jc w:val="center"/>
              <w:rPr>
                <w:b/>
                <w:sz w:val="28"/>
              </w:rPr>
            </w:pPr>
            <w:proofErr w:type="spellStart"/>
            <w:r w:rsidRPr="006553ED">
              <w:rPr>
                <w:b/>
                <w:sz w:val="28"/>
              </w:rPr>
              <w:t>бронхит</w:t>
            </w:r>
            <w:proofErr w:type="spellEnd"/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ind w:left="92" w:right="73"/>
              <w:jc w:val="center"/>
              <w:rPr>
                <w:b/>
                <w:sz w:val="28"/>
              </w:rPr>
            </w:pPr>
            <w:proofErr w:type="spellStart"/>
            <w:r w:rsidRPr="006553ED">
              <w:rPr>
                <w:b/>
                <w:sz w:val="28"/>
              </w:rPr>
              <w:t>Брохоэктатичес</w:t>
            </w:r>
            <w:proofErr w:type="spellEnd"/>
            <w:r>
              <w:rPr>
                <w:b/>
                <w:sz w:val="28"/>
                <w:lang w:val="ru-RU"/>
              </w:rPr>
              <w:t>-</w:t>
            </w:r>
            <w:proofErr w:type="spellStart"/>
            <w:r w:rsidRPr="006553ED">
              <w:rPr>
                <w:b/>
                <w:sz w:val="28"/>
              </w:rPr>
              <w:t>кая</w:t>
            </w:r>
            <w:proofErr w:type="spellEnd"/>
          </w:p>
          <w:p w:rsidR="00E84DE5" w:rsidRPr="006553ED" w:rsidRDefault="00E84DE5" w:rsidP="005E2EE6">
            <w:pPr>
              <w:pStyle w:val="TableParagraph"/>
              <w:spacing w:line="276" w:lineRule="auto"/>
              <w:ind w:left="88" w:right="73"/>
              <w:jc w:val="center"/>
              <w:rPr>
                <w:b/>
                <w:sz w:val="28"/>
              </w:rPr>
            </w:pPr>
            <w:proofErr w:type="spellStart"/>
            <w:r w:rsidRPr="006553ED">
              <w:rPr>
                <w:b/>
                <w:sz w:val="28"/>
              </w:rPr>
              <w:t>болезнь</w:t>
            </w:r>
            <w:proofErr w:type="spellEnd"/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ind w:left="508" w:right="487"/>
              <w:jc w:val="center"/>
              <w:rPr>
                <w:b/>
                <w:sz w:val="28"/>
              </w:rPr>
            </w:pPr>
            <w:proofErr w:type="spellStart"/>
            <w:r w:rsidRPr="006553ED">
              <w:rPr>
                <w:b/>
                <w:sz w:val="28"/>
              </w:rPr>
              <w:t>Эмфизема</w:t>
            </w:r>
            <w:proofErr w:type="spellEnd"/>
          </w:p>
          <w:p w:rsidR="00E84DE5" w:rsidRPr="006553ED" w:rsidRDefault="00E84DE5" w:rsidP="005E2EE6">
            <w:pPr>
              <w:pStyle w:val="TableParagraph"/>
              <w:spacing w:line="276" w:lineRule="auto"/>
              <w:ind w:left="502" w:right="487"/>
              <w:jc w:val="center"/>
              <w:rPr>
                <w:b/>
                <w:sz w:val="28"/>
              </w:rPr>
            </w:pPr>
            <w:proofErr w:type="spellStart"/>
            <w:r w:rsidRPr="006553ED">
              <w:rPr>
                <w:b/>
                <w:sz w:val="28"/>
              </w:rPr>
              <w:t>легких</w:t>
            </w:r>
            <w:proofErr w:type="spellEnd"/>
          </w:p>
        </w:tc>
      </w:tr>
      <w:tr w:rsidR="00E84DE5" w:rsidRPr="006553ED" w:rsidTr="005E2EE6">
        <w:trPr>
          <w:trHeight w:val="962"/>
        </w:trPr>
        <w:tc>
          <w:tcPr>
            <w:tcW w:w="2148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proofErr w:type="spellStart"/>
            <w:r w:rsidRPr="006553ED">
              <w:rPr>
                <w:sz w:val="28"/>
              </w:rPr>
              <w:t>Уровень</w:t>
            </w:r>
            <w:proofErr w:type="spellEnd"/>
          </w:p>
          <w:p w:rsidR="00E84DE5" w:rsidRPr="006553ED" w:rsidRDefault="00E84DE5" w:rsidP="005E2EE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proofErr w:type="spellStart"/>
            <w:r w:rsidRPr="006553ED">
              <w:rPr>
                <w:sz w:val="28"/>
              </w:rPr>
              <w:t>поражения</w:t>
            </w:r>
            <w:proofErr w:type="spellEnd"/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84DE5" w:rsidRPr="006553ED" w:rsidTr="005E2EE6">
        <w:trPr>
          <w:trHeight w:val="969"/>
        </w:trPr>
        <w:tc>
          <w:tcPr>
            <w:tcW w:w="2148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proofErr w:type="spellStart"/>
            <w:r w:rsidRPr="006553ED">
              <w:rPr>
                <w:sz w:val="28"/>
              </w:rPr>
              <w:t>Патологические</w:t>
            </w:r>
            <w:proofErr w:type="spellEnd"/>
          </w:p>
          <w:p w:rsidR="00E84DE5" w:rsidRPr="006553ED" w:rsidRDefault="00E84DE5" w:rsidP="005E2EE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proofErr w:type="spellStart"/>
            <w:r w:rsidRPr="006553ED">
              <w:rPr>
                <w:sz w:val="28"/>
              </w:rPr>
              <w:t>изменения</w:t>
            </w:r>
            <w:proofErr w:type="spellEnd"/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84DE5" w:rsidRPr="006553ED" w:rsidTr="005E2EE6">
        <w:trPr>
          <w:trHeight w:val="969"/>
        </w:trPr>
        <w:tc>
          <w:tcPr>
            <w:tcW w:w="2148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proofErr w:type="spellStart"/>
            <w:r w:rsidRPr="006553ED">
              <w:rPr>
                <w:sz w:val="28"/>
              </w:rPr>
              <w:t>Клинические</w:t>
            </w:r>
            <w:proofErr w:type="spellEnd"/>
          </w:p>
          <w:p w:rsidR="00E84DE5" w:rsidRPr="006553ED" w:rsidRDefault="00E84DE5" w:rsidP="005E2EE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proofErr w:type="spellStart"/>
            <w:r w:rsidRPr="006553ED">
              <w:rPr>
                <w:sz w:val="28"/>
              </w:rPr>
              <w:t>проявления</w:t>
            </w:r>
            <w:proofErr w:type="spellEnd"/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E84DE5" w:rsidRPr="006553ED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</w:tbl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3ED">
        <w:rPr>
          <w:rFonts w:ascii="Times New Roman" w:hAnsi="Times New Roman" w:cs="Times New Roman"/>
          <w:b/>
          <w:sz w:val="28"/>
          <w:szCs w:val="28"/>
        </w:rPr>
        <w:t xml:space="preserve">3. Подготовить </w:t>
      </w:r>
      <w:r>
        <w:rPr>
          <w:rFonts w:ascii="Times New Roman" w:hAnsi="Times New Roman" w:cs="Times New Roman"/>
          <w:b/>
          <w:sz w:val="28"/>
          <w:szCs w:val="28"/>
        </w:rPr>
        <w:t>краткое</w:t>
      </w:r>
      <w:r w:rsidRPr="006553ED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  <w:r>
        <w:rPr>
          <w:rFonts w:ascii="Times New Roman" w:hAnsi="Times New Roman" w:cs="Times New Roman"/>
          <w:sz w:val="28"/>
          <w:szCs w:val="28"/>
        </w:rPr>
        <w:t xml:space="preserve"> «Бронхоэктатическая болезнь»</w:t>
      </w:r>
    </w:p>
    <w:p w:rsidR="00E84DE5" w:rsidRDefault="00E84DE5" w:rsidP="00E84D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органов пищеварения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С.181-190.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Pr="006553ED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ED">
        <w:rPr>
          <w:rFonts w:ascii="Times New Roman" w:hAnsi="Times New Roman" w:cs="Times New Roman"/>
          <w:b/>
          <w:sz w:val="28"/>
          <w:szCs w:val="28"/>
        </w:rPr>
        <w:t>2. Заполнить таблицу:</w:t>
      </w:r>
    </w:p>
    <w:p w:rsidR="00E84DE5" w:rsidRPr="00660078" w:rsidRDefault="00E84DE5" w:rsidP="00E84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78">
        <w:rPr>
          <w:rFonts w:ascii="Times New Roman" w:hAnsi="Times New Roman" w:cs="Times New Roman"/>
          <w:b/>
          <w:sz w:val="28"/>
          <w:szCs w:val="28"/>
        </w:rPr>
        <w:t>Классификация рака желудка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E84DE5" w:rsidTr="005E2EE6">
        <w:tc>
          <w:tcPr>
            <w:tcW w:w="2802" w:type="dxa"/>
            <w:vMerge w:val="restart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Макроскопические формы</w:t>
            </w: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660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660078">
              <w:rPr>
                <w:rFonts w:ascii="Times New Roman" w:hAnsi="Times New Roman" w:cs="Times New Roman"/>
                <w:i/>
                <w:sz w:val="28"/>
                <w:szCs w:val="28"/>
              </w:rPr>
              <w:t>экофитным</w:t>
            </w:r>
            <w:proofErr w:type="spellEnd"/>
            <w:r w:rsidRPr="00660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E84DE5" w:rsidTr="005E2EE6">
        <w:tc>
          <w:tcPr>
            <w:tcW w:w="2802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802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802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с </w:t>
            </w:r>
            <w:proofErr w:type="spellStart"/>
            <w:r w:rsidRPr="00660078">
              <w:rPr>
                <w:rFonts w:ascii="Times New Roman" w:hAnsi="Times New Roman" w:cs="Times New Roman"/>
                <w:i/>
                <w:sz w:val="28"/>
                <w:szCs w:val="28"/>
              </w:rPr>
              <w:t>эндофитным</w:t>
            </w:r>
            <w:proofErr w:type="spellEnd"/>
            <w:r w:rsidRPr="00660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84DE5" w:rsidTr="005E2EE6">
        <w:tc>
          <w:tcPr>
            <w:tcW w:w="2802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802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802" w:type="dxa"/>
            <w:vMerge w:val="restart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Гистологические формы</w:t>
            </w: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802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802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E5" w:rsidRPr="00FA5FAA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FAA">
        <w:rPr>
          <w:rFonts w:ascii="Times New Roman" w:hAnsi="Times New Roman" w:cs="Times New Roman"/>
          <w:b/>
          <w:sz w:val="28"/>
          <w:szCs w:val="28"/>
        </w:rPr>
        <w:t>3. Решить ситуационные задачи:</w:t>
      </w:r>
    </w:p>
    <w:p w:rsidR="00E84DE5" w:rsidRPr="00660078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78">
        <w:rPr>
          <w:rFonts w:ascii="Times New Roman" w:hAnsi="Times New Roman" w:cs="Times New Roman"/>
          <w:b/>
          <w:sz w:val="28"/>
          <w:szCs w:val="28"/>
        </w:rPr>
        <w:t>Задача №1.</w:t>
      </w:r>
      <w:r w:rsidRPr="00660078">
        <w:rPr>
          <w:rFonts w:ascii="Times New Roman" w:hAnsi="Times New Roman" w:cs="Times New Roman"/>
          <w:sz w:val="28"/>
          <w:szCs w:val="28"/>
        </w:rPr>
        <w:t xml:space="preserve"> Больной мужчина много лет страдал язвенной болезнью желудка. Последнее время в течении болезни появились частые обильные рвоты содержимым желудка со зловонным запахом, тонические судороги с потерей сознания. Больному оказана экстренная помощь с последующей подготовкой к операции на желудке.</w:t>
      </w:r>
    </w:p>
    <w:p w:rsidR="00E84DE5" w:rsidRPr="00660078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78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660078">
        <w:rPr>
          <w:rFonts w:ascii="Times New Roman" w:hAnsi="Times New Roman" w:cs="Times New Roman"/>
          <w:sz w:val="28"/>
          <w:szCs w:val="28"/>
        </w:rPr>
        <w:t xml:space="preserve"> 1. Какое осложнение хронической язвы желудка стало причиной развития тяжёлого состояния больного? 2. Назовите механизм развития тонических судорог. 3. В чём заключалась оказанная экстренная помощь больному? 4. Какая хирургическая операция на желудке оказала эффективную помощь  больному? </w:t>
      </w:r>
    </w:p>
    <w:p w:rsidR="00E84DE5" w:rsidRPr="00660078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DE5" w:rsidRPr="00660078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78">
        <w:rPr>
          <w:rFonts w:ascii="Times New Roman" w:hAnsi="Times New Roman" w:cs="Times New Roman"/>
          <w:b/>
          <w:sz w:val="28"/>
          <w:szCs w:val="28"/>
        </w:rPr>
        <w:t xml:space="preserve">Задача №2. </w:t>
      </w:r>
      <w:r>
        <w:rPr>
          <w:rFonts w:ascii="Times New Roman" w:hAnsi="Times New Roman" w:cs="Times New Roman"/>
          <w:b/>
          <w:sz w:val="28"/>
          <w:szCs w:val="28"/>
        </w:rPr>
        <w:t>У ж</w:t>
      </w:r>
      <w:r w:rsidRPr="00660078">
        <w:rPr>
          <w:rFonts w:ascii="Times New Roman" w:hAnsi="Times New Roman" w:cs="Times New Roman"/>
          <w:sz w:val="28"/>
          <w:szCs w:val="28"/>
        </w:rPr>
        <w:t>енщин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0078">
        <w:rPr>
          <w:rFonts w:ascii="Times New Roman" w:hAnsi="Times New Roman" w:cs="Times New Roman"/>
          <w:sz w:val="28"/>
          <w:szCs w:val="28"/>
        </w:rPr>
        <w:t xml:space="preserve">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60078">
        <w:rPr>
          <w:rFonts w:ascii="Times New Roman" w:hAnsi="Times New Roman" w:cs="Times New Roman"/>
          <w:sz w:val="28"/>
          <w:szCs w:val="28"/>
        </w:rPr>
        <w:t>незапно возникла обильная рвота «кофейной гущей», потеря сознания и смерть. При аутопсии умершей больной найден округлый дефект стенки малой кривизны желудка, заполненный бурыми массами.</w:t>
      </w:r>
    </w:p>
    <w:p w:rsidR="00E84DE5" w:rsidRPr="00660078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78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660078">
        <w:rPr>
          <w:rFonts w:ascii="Times New Roman" w:hAnsi="Times New Roman" w:cs="Times New Roman"/>
          <w:sz w:val="28"/>
          <w:szCs w:val="28"/>
        </w:rPr>
        <w:t xml:space="preserve"> 1. Что обнаружил патологоанатом в желудке?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078">
        <w:rPr>
          <w:rFonts w:ascii="Times New Roman" w:hAnsi="Times New Roman" w:cs="Times New Roman"/>
          <w:sz w:val="28"/>
          <w:szCs w:val="28"/>
        </w:rPr>
        <w:t xml:space="preserve"> Укажите непосредственную причину смерти больной.</w:t>
      </w:r>
    </w:p>
    <w:p w:rsidR="00E84DE5" w:rsidRPr="00660078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органов пищеварения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lastRenderedPageBreak/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С.191-194.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Pr="006553ED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ED">
        <w:rPr>
          <w:rFonts w:ascii="Times New Roman" w:hAnsi="Times New Roman" w:cs="Times New Roman"/>
          <w:b/>
          <w:sz w:val="28"/>
          <w:szCs w:val="28"/>
        </w:rPr>
        <w:t>2. Заполнить таблицу:</w:t>
      </w:r>
    </w:p>
    <w:p w:rsidR="00E84DE5" w:rsidRPr="008743A7" w:rsidRDefault="00E84DE5" w:rsidP="00E84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A7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неспецифического язвенного колита и болезни Крона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84DE5" w:rsidTr="005E2EE6">
        <w:tc>
          <w:tcPr>
            <w:tcW w:w="3190" w:type="dxa"/>
          </w:tcPr>
          <w:p w:rsidR="00E84DE5" w:rsidRPr="008743A7" w:rsidRDefault="00E84DE5" w:rsidP="005E2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A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</w:t>
            </w:r>
          </w:p>
        </w:tc>
        <w:tc>
          <w:tcPr>
            <w:tcW w:w="3190" w:type="dxa"/>
          </w:tcPr>
          <w:p w:rsidR="00E84DE5" w:rsidRPr="008743A7" w:rsidRDefault="00E84DE5" w:rsidP="005E2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A7">
              <w:rPr>
                <w:rFonts w:ascii="Times New Roman" w:hAnsi="Times New Roman" w:cs="Times New Roman"/>
                <w:b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3191" w:type="dxa"/>
          </w:tcPr>
          <w:p w:rsidR="00E84DE5" w:rsidRPr="008743A7" w:rsidRDefault="00E84DE5" w:rsidP="005E2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A7">
              <w:rPr>
                <w:rFonts w:ascii="Times New Roman" w:hAnsi="Times New Roman" w:cs="Times New Roman"/>
                <w:b/>
                <w:sz w:val="28"/>
                <w:szCs w:val="28"/>
              </w:rPr>
              <w:t>Болезнь Крона</w:t>
            </w: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Локализация поражения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подвздошной кишки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 кишечной стенки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 кишки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повреждения слизистой оболочки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воспаления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Гранулемы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органов пищеварения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С.195-206.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Pr="006553ED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ED">
        <w:rPr>
          <w:rFonts w:ascii="Times New Roman" w:hAnsi="Times New Roman" w:cs="Times New Roman"/>
          <w:b/>
          <w:sz w:val="28"/>
          <w:szCs w:val="28"/>
        </w:rPr>
        <w:t>2. Заполнить таблицу:</w:t>
      </w:r>
    </w:p>
    <w:p w:rsidR="00E84DE5" w:rsidRPr="00265DF6" w:rsidRDefault="00E84DE5" w:rsidP="00E84DE5">
      <w:pPr>
        <w:spacing w:after="0"/>
        <w:ind w:left="614" w:right="626"/>
        <w:jc w:val="center"/>
        <w:rPr>
          <w:rFonts w:ascii="Times New Roman" w:hAnsi="Times New Roman" w:cs="Times New Roman"/>
          <w:b/>
          <w:sz w:val="28"/>
        </w:rPr>
      </w:pPr>
      <w:r w:rsidRPr="00265DF6">
        <w:rPr>
          <w:rFonts w:ascii="Times New Roman" w:hAnsi="Times New Roman" w:cs="Times New Roman"/>
          <w:b/>
          <w:sz w:val="28"/>
        </w:rPr>
        <w:t>Клинико-морфологические формы вирусных гепатитов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5"/>
        <w:gridCol w:w="7255"/>
      </w:tblGrid>
      <w:tr w:rsidR="00E84DE5" w:rsidRPr="00265DF6" w:rsidTr="005E2EE6">
        <w:trPr>
          <w:trHeight w:val="969"/>
        </w:trPr>
        <w:tc>
          <w:tcPr>
            <w:tcW w:w="238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816"/>
              <w:rPr>
                <w:b/>
                <w:sz w:val="28"/>
              </w:rPr>
            </w:pPr>
            <w:proofErr w:type="spellStart"/>
            <w:r w:rsidRPr="00265DF6">
              <w:rPr>
                <w:b/>
                <w:sz w:val="28"/>
              </w:rPr>
              <w:t>Форма</w:t>
            </w:r>
            <w:proofErr w:type="spellEnd"/>
          </w:p>
          <w:p w:rsidR="00E84DE5" w:rsidRPr="00265DF6" w:rsidRDefault="00E84DE5" w:rsidP="005E2EE6">
            <w:pPr>
              <w:pStyle w:val="TableParagraph"/>
              <w:spacing w:line="276" w:lineRule="auto"/>
              <w:ind w:left="686"/>
              <w:rPr>
                <w:b/>
                <w:sz w:val="28"/>
              </w:rPr>
            </w:pPr>
            <w:proofErr w:type="spellStart"/>
            <w:r w:rsidRPr="00265DF6">
              <w:rPr>
                <w:b/>
                <w:sz w:val="28"/>
              </w:rPr>
              <w:t>гепатита</w:t>
            </w:r>
            <w:proofErr w:type="spellEnd"/>
          </w:p>
        </w:tc>
        <w:tc>
          <w:tcPr>
            <w:tcW w:w="725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</w:t>
            </w:r>
            <w:proofErr w:type="spellStart"/>
            <w:r w:rsidRPr="00265DF6">
              <w:rPr>
                <w:b/>
                <w:sz w:val="28"/>
              </w:rPr>
              <w:t>Основные</w:t>
            </w:r>
            <w:proofErr w:type="spellEnd"/>
            <w:r w:rsidRPr="00265DF6">
              <w:rPr>
                <w:b/>
                <w:sz w:val="28"/>
              </w:rPr>
              <w:t xml:space="preserve"> </w:t>
            </w:r>
            <w:proofErr w:type="spellStart"/>
            <w:r w:rsidRPr="00265DF6">
              <w:rPr>
                <w:b/>
                <w:sz w:val="28"/>
              </w:rPr>
              <w:t>морфологические</w:t>
            </w:r>
            <w:proofErr w:type="spellEnd"/>
            <w:r w:rsidRPr="00265DF6">
              <w:rPr>
                <w:b/>
                <w:sz w:val="28"/>
              </w:rPr>
              <w:t xml:space="preserve"> </w:t>
            </w:r>
            <w:proofErr w:type="spellStart"/>
            <w:r w:rsidRPr="00265DF6">
              <w:rPr>
                <w:b/>
                <w:sz w:val="28"/>
              </w:rPr>
              <w:t>признаки</w:t>
            </w:r>
            <w:proofErr w:type="spellEnd"/>
          </w:p>
        </w:tc>
      </w:tr>
      <w:tr w:rsidR="00E84DE5" w:rsidRPr="00265DF6" w:rsidTr="005E2EE6">
        <w:trPr>
          <w:trHeight w:val="479"/>
        </w:trPr>
        <w:tc>
          <w:tcPr>
            <w:tcW w:w="9640" w:type="dxa"/>
            <w:gridSpan w:val="2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3464" w:right="3437"/>
              <w:jc w:val="center"/>
              <w:rPr>
                <w:b/>
                <w:i/>
                <w:sz w:val="28"/>
              </w:rPr>
            </w:pPr>
            <w:proofErr w:type="spellStart"/>
            <w:r w:rsidRPr="00265DF6">
              <w:rPr>
                <w:b/>
                <w:i/>
                <w:sz w:val="28"/>
              </w:rPr>
              <w:t>Острый</w:t>
            </w:r>
            <w:proofErr w:type="spellEnd"/>
            <w:r w:rsidRPr="00265DF6">
              <w:rPr>
                <w:b/>
                <w:i/>
                <w:sz w:val="28"/>
              </w:rPr>
              <w:t xml:space="preserve"> </w:t>
            </w:r>
            <w:proofErr w:type="spellStart"/>
            <w:r w:rsidRPr="00265DF6">
              <w:rPr>
                <w:b/>
                <w:i/>
                <w:sz w:val="28"/>
              </w:rPr>
              <w:t>гепатит</w:t>
            </w:r>
            <w:proofErr w:type="spellEnd"/>
          </w:p>
        </w:tc>
      </w:tr>
      <w:tr w:rsidR="00E84DE5" w:rsidRPr="00265DF6" w:rsidTr="005E2EE6">
        <w:trPr>
          <w:trHeight w:val="487"/>
        </w:trPr>
        <w:tc>
          <w:tcPr>
            <w:tcW w:w="238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proofErr w:type="spellStart"/>
            <w:r w:rsidRPr="00265DF6">
              <w:rPr>
                <w:sz w:val="28"/>
              </w:rPr>
              <w:t>Желтушная</w:t>
            </w:r>
            <w:proofErr w:type="spellEnd"/>
          </w:p>
        </w:tc>
        <w:tc>
          <w:tcPr>
            <w:tcW w:w="725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84DE5" w:rsidRPr="00265DF6" w:rsidTr="005E2EE6">
        <w:trPr>
          <w:trHeight w:val="479"/>
        </w:trPr>
        <w:tc>
          <w:tcPr>
            <w:tcW w:w="238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proofErr w:type="spellStart"/>
            <w:r w:rsidRPr="00265DF6">
              <w:rPr>
                <w:sz w:val="28"/>
              </w:rPr>
              <w:t>Безжелтушная</w:t>
            </w:r>
            <w:proofErr w:type="spellEnd"/>
          </w:p>
        </w:tc>
        <w:tc>
          <w:tcPr>
            <w:tcW w:w="725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84DE5" w:rsidRPr="00265DF6" w:rsidTr="005E2EE6">
        <w:trPr>
          <w:trHeight w:val="487"/>
        </w:trPr>
        <w:tc>
          <w:tcPr>
            <w:tcW w:w="238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proofErr w:type="spellStart"/>
            <w:r w:rsidRPr="00265DF6">
              <w:rPr>
                <w:sz w:val="28"/>
              </w:rPr>
              <w:t>Холестатическая</w:t>
            </w:r>
            <w:proofErr w:type="spellEnd"/>
          </w:p>
        </w:tc>
        <w:tc>
          <w:tcPr>
            <w:tcW w:w="725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84DE5" w:rsidRPr="00265DF6" w:rsidTr="005E2EE6">
        <w:trPr>
          <w:trHeight w:val="479"/>
        </w:trPr>
        <w:tc>
          <w:tcPr>
            <w:tcW w:w="238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proofErr w:type="spellStart"/>
            <w:r w:rsidRPr="00265DF6">
              <w:rPr>
                <w:sz w:val="28"/>
              </w:rPr>
              <w:t>Молниеносная</w:t>
            </w:r>
            <w:proofErr w:type="spellEnd"/>
          </w:p>
        </w:tc>
        <w:tc>
          <w:tcPr>
            <w:tcW w:w="725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84DE5" w:rsidRPr="00265DF6" w:rsidTr="005E2EE6">
        <w:trPr>
          <w:trHeight w:val="486"/>
        </w:trPr>
        <w:tc>
          <w:tcPr>
            <w:tcW w:w="9640" w:type="dxa"/>
            <w:gridSpan w:val="2"/>
          </w:tcPr>
          <w:p w:rsidR="00E84DE5" w:rsidRPr="00265DF6" w:rsidRDefault="00E84DE5" w:rsidP="005E2EE6">
            <w:pPr>
              <w:pStyle w:val="TableParagraph"/>
              <w:spacing w:line="276" w:lineRule="auto"/>
              <w:ind w:right="709"/>
              <w:jc w:val="center"/>
              <w:rPr>
                <w:b/>
                <w:i/>
                <w:sz w:val="28"/>
              </w:rPr>
            </w:pPr>
            <w:proofErr w:type="spellStart"/>
            <w:r w:rsidRPr="00265DF6">
              <w:rPr>
                <w:b/>
                <w:i/>
                <w:sz w:val="28"/>
              </w:rPr>
              <w:t>Хронический</w:t>
            </w:r>
            <w:proofErr w:type="spellEnd"/>
            <w:r w:rsidRPr="00265DF6">
              <w:rPr>
                <w:b/>
                <w:i/>
                <w:sz w:val="28"/>
              </w:rPr>
              <w:t xml:space="preserve"> </w:t>
            </w:r>
            <w:proofErr w:type="spellStart"/>
            <w:r w:rsidRPr="00265DF6">
              <w:rPr>
                <w:b/>
                <w:i/>
                <w:sz w:val="28"/>
              </w:rPr>
              <w:t>гепатит</w:t>
            </w:r>
            <w:proofErr w:type="spellEnd"/>
          </w:p>
        </w:tc>
      </w:tr>
      <w:tr w:rsidR="00E84DE5" w:rsidRPr="00265DF6" w:rsidTr="005E2EE6">
        <w:trPr>
          <w:trHeight w:val="480"/>
        </w:trPr>
        <w:tc>
          <w:tcPr>
            <w:tcW w:w="238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proofErr w:type="spellStart"/>
            <w:r w:rsidRPr="00265DF6">
              <w:rPr>
                <w:sz w:val="28"/>
              </w:rPr>
              <w:t>Активный</w:t>
            </w:r>
            <w:proofErr w:type="spellEnd"/>
          </w:p>
        </w:tc>
        <w:tc>
          <w:tcPr>
            <w:tcW w:w="725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84DE5" w:rsidRPr="00265DF6" w:rsidTr="005E2EE6">
        <w:trPr>
          <w:trHeight w:val="486"/>
        </w:trPr>
        <w:tc>
          <w:tcPr>
            <w:tcW w:w="238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proofErr w:type="spellStart"/>
            <w:r w:rsidRPr="00265DF6">
              <w:rPr>
                <w:sz w:val="28"/>
              </w:rPr>
              <w:t>Персистирующий</w:t>
            </w:r>
            <w:proofErr w:type="spellEnd"/>
          </w:p>
        </w:tc>
        <w:tc>
          <w:tcPr>
            <w:tcW w:w="7255" w:type="dxa"/>
          </w:tcPr>
          <w:p w:rsidR="00E84DE5" w:rsidRPr="00265DF6" w:rsidRDefault="00E84DE5" w:rsidP="005E2EE6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</w:tbl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мочевыделительной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С.207-215.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Default="00E84DE5" w:rsidP="00E8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2. Составить глоссарий</w:t>
      </w:r>
      <w:r w:rsidRPr="00521A05">
        <w:rPr>
          <w:rFonts w:ascii="Times New Roman" w:hAnsi="Times New Roman" w:cs="Times New Roman"/>
          <w:sz w:val="28"/>
          <w:szCs w:val="28"/>
        </w:rPr>
        <w:t xml:space="preserve"> </w:t>
      </w:r>
      <w:r w:rsidRPr="00D7586F">
        <w:rPr>
          <w:rFonts w:ascii="Times New Roman" w:hAnsi="Times New Roman" w:cs="Times New Roman"/>
          <w:b/>
          <w:sz w:val="28"/>
          <w:szCs w:val="28"/>
        </w:rPr>
        <w:t>по ключевым терминам: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0FF">
        <w:rPr>
          <w:rFonts w:ascii="Times New Roman" w:hAnsi="Times New Roman" w:cs="Times New Roman"/>
          <w:sz w:val="28"/>
          <w:szCs w:val="28"/>
        </w:rPr>
        <w:t xml:space="preserve">полиурия, </w:t>
      </w:r>
      <w:proofErr w:type="spellStart"/>
      <w:r w:rsidRPr="00DA60FF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  <w:r w:rsidRPr="00DA60FF">
        <w:rPr>
          <w:rFonts w:ascii="Times New Roman" w:hAnsi="Times New Roman" w:cs="Times New Roman"/>
          <w:sz w:val="28"/>
          <w:szCs w:val="28"/>
        </w:rPr>
        <w:t xml:space="preserve">, анурия,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поллакиурия,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гипостенурия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гиперстенурия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изостенурия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протеинурия,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пиурия, гематурия,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DE5" w:rsidRPr="00B652F3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F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652F3">
        <w:rPr>
          <w:rFonts w:ascii="Times New Roman" w:hAnsi="Times New Roman" w:cs="Times New Roman"/>
          <w:b/>
          <w:sz w:val="28"/>
          <w:szCs w:val="28"/>
        </w:rPr>
        <w:t>Решить ситуационные задачи:</w:t>
      </w:r>
    </w:p>
    <w:p w:rsidR="00E84DE5" w:rsidRPr="00B652F3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F3">
        <w:rPr>
          <w:rFonts w:ascii="Times New Roman" w:hAnsi="Times New Roman" w:cs="Times New Roman"/>
          <w:b/>
          <w:sz w:val="28"/>
          <w:szCs w:val="28"/>
        </w:rPr>
        <w:t>Задача №1.</w:t>
      </w:r>
      <w:r w:rsidRPr="00B652F3">
        <w:rPr>
          <w:rFonts w:ascii="Times New Roman" w:hAnsi="Times New Roman" w:cs="Times New Roman"/>
          <w:sz w:val="28"/>
          <w:szCs w:val="28"/>
        </w:rPr>
        <w:t xml:space="preserve"> У больного с анамнезом частых ангин появились признаки артериальной гипертензии, утренних отёков лица и гематурия. Больной умер через 1,5 года при явлении нарастающей почечной недостаточности. При вскрытии почки были увеличены в размерах, дряблые, корковый слой широкий, набухший, жёлто-серый, тусклый, с красным крапом; мозговой слой почек был тёмно-красным.</w:t>
      </w:r>
    </w:p>
    <w:p w:rsidR="00E84DE5" w:rsidRPr="00B652F3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F3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B652F3">
        <w:rPr>
          <w:rFonts w:ascii="Times New Roman" w:hAnsi="Times New Roman" w:cs="Times New Roman"/>
          <w:sz w:val="28"/>
          <w:szCs w:val="28"/>
        </w:rPr>
        <w:t xml:space="preserve"> 1. Диагностируйте болезнь. 2. Как называют почки при этой болезни? 3. Какие морфологические варианты выделяют этой болезни? </w:t>
      </w:r>
    </w:p>
    <w:p w:rsidR="00E84DE5" w:rsidRPr="00B652F3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F3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52F3">
        <w:rPr>
          <w:rFonts w:ascii="Times New Roman" w:hAnsi="Times New Roman" w:cs="Times New Roman"/>
          <w:b/>
          <w:sz w:val="28"/>
          <w:szCs w:val="28"/>
        </w:rPr>
        <w:t>.</w:t>
      </w:r>
      <w:r w:rsidRPr="00B652F3">
        <w:rPr>
          <w:rFonts w:ascii="Times New Roman" w:hAnsi="Times New Roman" w:cs="Times New Roman"/>
          <w:sz w:val="28"/>
          <w:szCs w:val="28"/>
        </w:rPr>
        <w:t xml:space="preserve"> Больной 15 лет поступил в стационар с отеками на лице, жалобами на слабость, снижение аппетита, головную боль, боли в области поясницы. Из анамнеза: 2 недели назад перенес острое простудное заболевание с лихорадкой, болями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F3">
        <w:rPr>
          <w:rFonts w:ascii="Times New Roman" w:hAnsi="Times New Roman" w:cs="Times New Roman"/>
          <w:sz w:val="28"/>
          <w:szCs w:val="28"/>
        </w:rPr>
        <w:t xml:space="preserve">горле, за медицинской помощью не обращался. При обследовании: АД 140/88 мм </w:t>
      </w:r>
      <w:proofErr w:type="spellStart"/>
      <w:r w:rsidRPr="00B652F3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652F3">
        <w:rPr>
          <w:rFonts w:ascii="Times New Roman" w:hAnsi="Times New Roman" w:cs="Times New Roman"/>
          <w:sz w:val="28"/>
          <w:szCs w:val="28"/>
        </w:rPr>
        <w:t>., температура тела – 36,7</w:t>
      </w:r>
      <w:r w:rsidRPr="00B652F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B652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2F3">
        <w:rPr>
          <w:rFonts w:ascii="Times New Roman" w:hAnsi="Times New Roman" w:cs="Times New Roman"/>
          <w:sz w:val="28"/>
          <w:szCs w:val="28"/>
        </w:rPr>
        <w:t>, в общем анализе мочи обнаружены эритроциты, белок.</w:t>
      </w:r>
    </w:p>
    <w:p w:rsidR="00E84DE5" w:rsidRPr="00B652F3" w:rsidRDefault="00E84DE5" w:rsidP="00E84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F3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B652F3">
        <w:rPr>
          <w:rFonts w:ascii="Times New Roman" w:hAnsi="Times New Roman" w:cs="Times New Roman"/>
          <w:sz w:val="28"/>
          <w:szCs w:val="28"/>
        </w:rPr>
        <w:t xml:space="preserve"> 1. Какое заболевание было диагностировано у больного? 2. Какова этиология данного заболевания. 3. Укажите макроскопические изменения почек при этом заболевании. 4. Укажите микроскопические изменения почек при этом заболевании.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мочевыделительной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С.216-221.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Pr="006553ED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ED">
        <w:rPr>
          <w:rFonts w:ascii="Times New Roman" w:hAnsi="Times New Roman" w:cs="Times New Roman"/>
          <w:b/>
          <w:sz w:val="28"/>
          <w:szCs w:val="28"/>
        </w:rPr>
        <w:t>2. Заполнить таблицу:</w:t>
      </w:r>
    </w:p>
    <w:p w:rsidR="00E84DE5" w:rsidRPr="00B563A5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3A5">
        <w:rPr>
          <w:rFonts w:ascii="Times New Roman" w:hAnsi="Times New Roman" w:cs="Times New Roman"/>
          <w:b/>
          <w:sz w:val="28"/>
          <w:szCs w:val="28"/>
        </w:rPr>
        <w:t xml:space="preserve">Сравнительная характеристика </w:t>
      </w:r>
      <w:proofErr w:type="spellStart"/>
      <w:r w:rsidRPr="00B563A5">
        <w:rPr>
          <w:rFonts w:ascii="Times New Roman" w:hAnsi="Times New Roman" w:cs="Times New Roman"/>
          <w:b/>
          <w:sz w:val="28"/>
          <w:szCs w:val="28"/>
        </w:rPr>
        <w:t>гломерулонефрита</w:t>
      </w:r>
      <w:proofErr w:type="spellEnd"/>
      <w:r w:rsidRPr="00B563A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563A5">
        <w:rPr>
          <w:rFonts w:ascii="Times New Roman" w:hAnsi="Times New Roman" w:cs="Times New Roman"/>
          <w:b/>
          <w:sz w:val="28"/>
          <w:szCs w:val="28"/>
        </w:rPr>
        <w:t>пиелонефрита</w:t>
      </w:r>
      <w:proofErr w:type="spell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84DE5" w:rsidTr="005E2EE6">
        <w:tc>
          <w:tcPr>
            <w:tcW w:w="3190" w:type="dxa"/>
          </w:tcPr>
          <w:p w:rsidR="00E84DE5" w:rsidRPr="00B563A5" w:rsidRDefault="00E84DE5" w:rsidP="005E2E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A5">
              <w:rPr>
                <w:rFonts w:ascii="Times New Roman" w:hAnsi="Times New Roman" w:cs="Times New Roman"/>
                <w:b/>
                <w:sz w:val="28"/>
                <w:szCs w:val="28"/>
              </w:rPr>
              <w:t>Признак</w:t>
            </w:r>
          </w:p>
        </w:tc>
        <w:tc>
          <w:tcPr>
            <w:tcW w:w="3190" w:type="dxa"/>
          </w:tcPr>
          <w:p w:rsidR="00E84DE5" w:rsidRPr="00B563A5" w:rsidRDefault="00E84DE5" w:rsidP="005E2E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3A5">
              <w:rPr>
                <w:rFonts w:ascii="Times New Roman" w:hAnsi="Times New Roman" w:cs="Times New Roman"/>
                <w:b/>
                <w:sz w:val="28"/>
                <w:szCs w:val="28"/>
              </w:rPr>
              <w:t>Гломерулонефрит</w:t>
            </w:r>
            <w:proofErr w:type="spellEnd"/>
          </w:p>
        </w:tc>
        <w:tc>
          <w:tcPr>
            <w:tcW w:w="3191" w:type="dxa"/>
          </w:tcPr>
          <w:p w:rsidR="00E84DE5" w:rsidRPr="00B563A5" w:rsidRDefault="00E84DE5" w:rsidP="005E2E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3A5">
              <w:rPr>
                <w:rFonts w:ascii="Times New Roman" w:hAnsi="Times New Roman" w:cs="Times New Roman"/>
                <w:b/>
                <w:sz w:val="28"/>
                <w:szCs w:val="28"/>
              </w:rPr>
              <w:t>Пиелонефрит</w:t>
            </w:r>
            <w:proofErr w:type="spellEnd"/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Этиология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Патогенез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Преобладающий путь распространения повреждающего фактора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 поражаемые структуры почек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Симметричность поражения почек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мочи</w:t>
            </w:r>
          </w:p>
        </w:tc>
        <w:tc>
          <w:tcPr>
            <w:tcW w:w="319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3A5">
        <w:rPr>
          <w:rFonts w:ascii="Times New Roman" w:hAnsi="Times New Roman" w:cs="Times New Roman"/>
          <w:b/>
          <w:sz w:val="28"/>
          <w:szCs w:val="28"/>
        </w:rPr>
        <w:t xml:space="preserve">3. Подготовить </w:t>
      </w:r>
      <w:r>
        <w:rPr>
          <w:rFonts w:ascii="Times New Roman" w:hAnsi="Times New Roman" w:cs="Times New Roman"/>
          <w:b/>
          <w:sz w:val="28"/>
          <w:szCs w:val="28"/>
        </w:rPr>
        <w:t>краткое</w:t>
      </w:r>
      <w:r w:rsidRPr="00B563A5">
        <w:rPr>
          <w:rFonts w:ascii="Times New Roman" w:hAnsi="Times New Roman" w:cs="Times New Roman"/>
          <w:b/>
          <w:sz w:val="28"/>
          <w:szCs w:val="28"/>
        </w:rPr>
        <w:t xml:space="preserve"> сообщение </w:t>
      </w:r>
      <w:r>
        <w:rPr>
          <w:rFonts w:ascii="Times New Roman" w:hAnsi="Times New Roman" w:cs="Times New Roman"/>
          <w:sz w:val="28"/>
          <w:szCs w:val="28"/>
        </w:rPr>
        <w:t>«Амилоидоз почек»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эндокринной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С.232-236.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Pr="00B652F3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F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652F3">
        <w:rPr>
          <w:rFonts w:ascii="Times New Roman" w:hAnsi="Times New Roman" w:cs="Times New Roman"/>
          <w:b/>
          <w:sz w:val="28"/>
          <w:szCs w:val="28"/>
        </w:rPr>
        <w:t>Решить ситуационные задачи:</w:t>
      </w:r>
    </w:p>
    <w:p w:rsidR="00E84DE5" w:rsidRPr="0003737A" w:rsidRDefault="00E84DE5" w:rsidP="00E84DE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37A">
        <w:rPr>
          <w:rFonts w:ascii="Times New Roman" w:eastAsia="Calibri" w:hAnsi="Times New Roman" w:cs="Times New Roman"/>
          <w:b/>
          <w:sz w:val="28"/>
          <w:szCs w:val="28"/>
        </w:rPr>
        <w:t>Задача №1.</w:t>
      </w:r>
      <w:r w:rsidRPr="0003737A">
        <w:rPr>
          <w:rFonts w:ascii="Times New Roman" w:eastAsia="Calibri" w:hAnsi="Times New Roman" w:cs="Times New Roman"/>
          <w:sz w:val="28"/>
          <w:szCs w:val="28"/>
        </w:rPr>
        <w:t xml:space="preserve"> Пациентка 35 лет при сохранённом аппетите отмечает нарастающее похудание и прекращение менструаций. При обследовании женщины выявлены: экзофтальм, тремор рук, тахикардия и увеличение щитовидной железы. Лабораторные тесты выявили в крови повышение содержания тироксина,  </w:t>
      </w:r>
      <w:proofErr w:type="spellStart"/>
      <w:r w:rsidRPr="0003737A">
        <w:rPr>
          <w:rFonts w:ascii="Times New Roman" w:eastAsia="Calibri" w:hAnsi="Times New Roman" w:cs="Times New Roman"/>
          <w:sz w:val="28"/>
          <w:szCs w:val="28"/>
        </w:rPr>
        <w:t>трийодтиронина</w:t>
      </w:r>
      <w:proofErr w:type="spellEnd"/>
      <w:r w:rsidRPr="0003737A">
        <w:rPr>
          <w:rFonts w:ascii="Times New Roman" w:eastAsia="Calibri" w:hAnsi="Times New Roman" w:cs="Times New Roman"/>
          <w:sz w:val="28"/>
          <w:szCs w:val="28"/>
        </w:rPr>
        <w:t xml:space="preserve"> и снижение уровня </w:t>
      </w:r>
      <w:proofErr w:type="spellStart"/>
      <w:r w:rsidRPr="0003737A">
        <w:rPr>
          <w:rFonts w:ascii="Times New Roman" w:eastAsia="Calibri" w:hAnsi="Times New Roman" w:cs="Times New Roman"/>
          <w:sz w:val="28"/>
          <w:szCs w:val="28"/>
        </w:rPr>
        <w:t>тиреотропного</w:t>
      </w:r>
      <w:proofErr w:type="spellEnd"/>
      <w:r w:rsidRPr="0003737A">
        <w:rPr>
          <w:rFonts w:ascii="Times New Roman" w:eastAsia="Calibri" w:hAnsi="Times New Roman" w:cs="Times New Roman"/>
          <w:sz w:val="28"/>
          <w:szCs w:val="28"/>
        </w:rPr>
        <w:t xml:space="preserve"> гормона гипофиза. 1. Диагностируйте болезнь. 2. Опишите изменения щитовидной железы. 3. Укажите причину похудания, экзофтальма и тахикардии.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37A">
        <w:rPr>
          <w:rFonts w:ascii="Times New Roman" w:eastAsia="Calibri" w:hAnsi="Times New Roman" w:cs="Times New Roman"/>
          <w:sz w:val="28"/>
          <w:szCs w:val="28"/>
        </w:rPr>
        <w:tab/>
      </w:r>
      <w:r w:rsidRPr="0003737A">
        <w:rPr>
          <w:rFonts w:ascii="Times New Roman" w:eastAsia="Calibri" w:hAnsi="Times New Roman" w:cs="Times New Roman"/>
          <w:b/>
          <w:sz w:val="28"/>
          <w:szCs w:val="28"/>
        </w:rPr>
        <w:t>Задача №2.</w:t>
      </w:r>
      <w:r w:rsidRPr="0003737A">
        <w:rPr>
          <w:rFonts w:ascii="Times New Roman" w:eastAsia="Calibri" w:hAnsi="Times New Roman" w:cs="Times New Roman"/>
          <w:sz w:val="28"/>
          <w:szCs w:val="28"/>
        </w:rPr>
        <w:t xml:space="preserve"> Больному с сахарным диабетом при  явлениях нарастающей почечной недостаточности произведена пункционная биопсия почки. 1. Какие изменения можно обнаружить в </w:t>
      </w:r>
      <w:proofErr w:type="spellStart"/>
      <w:r w:rsidRPr="0003737A">
        <w:rPr>
          <w:rFonts w:ascii="Times New Roman" w:eastAsia="Calibri" w:hAnsi="Times New Roman" w:cs="Times New Roman"/>
          <w:sz w:val="28"/>
          <w:szCs w:val="28"/>
        </w:rPr>
        <w:t>биоптате</w:t>
      </w:r>
      <w:proofErr w:type="spellEnd"/>
      <w:r w:rsidRPr="0003737A">
        <w:rPr>
          <w:rFonts w:ascii="Times New Roman" w:eastAsia="Calibri" w:hAnsi="Times New Roman" w:cs="Times New Roman"/>
          <w:sz w:val="28"/>
          <w:szCs w:val="28"/>
        </w:rPr>
        <w:t>? 2. Вероятные внешние изменения почек. 3. Название измененных почек при сахарном диабете.</w:t>
      </w:r>
    </w:p>
    <w:p w:rsidR="00E84DE5" w:rsidRPr="0003737A" w:rsidRDefault="00E84DE5" w:rsidP="00E84D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Патологоанатомическое и патофизиологическое исследование изменений при заболеваниях нервной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С.222-231.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37A">
        <w:rPr>
          <w:rFonts w:ascii="Times New Roman" w:hAnsi="Times New Roman" w:cs="Times New Roman"/>
          <w:b/>
          <w:sz w:val="28"/>
          <w:szCs w:val="28"/>
        </w:rPr>
        <w:lastRenderedPageBreak/>
        <w:t>2. Подготовить реферативные сообщения</w:t>
      </w:r>
      <w:r>
        <w:rPr>
          <w:rFonts w:ascii="Times New Roman" w:hAnsi="Times New Roman" w:cs="Times New Roman"/>
          <w:sz w:val="28"/>
          <w:szCs w:val="28"/>
        </w:rPr>
        <w:t>: «Болезнь Альцгеймера»,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Церебро-васкулярные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заболевания», «Клещевой энцефалит» (выбрать одно из перечисленных).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DE5" w:rsidRPr="00462706" w:rsidRDefault="00E84DE5" w:rsidP="00E84D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270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исследований морфологических изменений органов при заболеваниях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системы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(практическое занятие)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4DE5" w:rsidRDefault="00E84DE5" w:rsidP="00E84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</w:t>
      </w:r>
      <w:r>
        <w:rPr>
          <w:rFonts w:ascii="Times New Roman" w:hAnsi="Times New Roman" w:cs="Times New Roman"/>
          <w:sz w:val="28"/>
          <w:szCs w:val="28"/>
        </w:rPr>
        <w:t>: В.С. Пауков Патологическая анатомия и патологическая физиология, С.146-167; лекция по теме занятия.</w:t>
      </w:r>
    </w:p>
    <w:p w:rsidR="00E84DE5" w:rsidRDefault="00E84DE5" w:rsidP="00E84DE5">
      <w:pPr>
        <w:spacing w:after="0"/>
        <w:ind w:left="613" w:right="626" w:hanging="613"/>
        <w:jc w:val="both"/>
        <w:rPr>
          <w:rFonts w:ascii="Times New Roman" w:hAnsi="Times New Roman" w:cs="Times New Roman"/>
          <w:sz w:val="28"/>
          <w:szCs w:val="28"/>
        </w:rPr>
      </w:pPr>
      <w:r w:rsidRPr="00232B14">
        <w:rPr>
          <w:rFonts w:ascii="Times New Roman" w:hAnsi="Times New Roman" w:cs="Times New Roman"/>
          <w:b/>
          <w:sz w:val="28"/>
          <w:szCs w:val="28"/>
        </w:rPr>
        <w:t>2. Заполнить таблицу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4DE5" w:rsidRPr="00232B14" w:rsidRDefault="00E84DE5" w:rsidP="00E84DE5">
      <w:pPr>
        <w:spacing w:after="0"/>
        <w:ind w:left="613" w:right="626"/>
        <w:jc w:val="center"/>
        <w:rPr>
          <w:rFonts w:ascii="Times New Roman" w:hAnsi="Times New Roman" w:cs="Times New Roman"/>
          <w:b/>
          <w:sz w:val="28"/>
        </w:rPr>
      </w:pPr>
      <w:r w:rsidRPr="00232B14">
        <w:rPr>
          <w:rFonts w:ascii="Times New Roman" w:hAnsi="Times New Roman" w:cs="Times New Roman"/>
          <w:b/>
          <w:sz w:val="28"/>
        </w:rPr>
        <w:t>Морфологическая характеристика стадий гипертонической болезни</w:t>
      </w:r>
    </w:p>
    <w:p w:rsidR="00E84DE5" w:rsidRPr="00232B14" w:rsidRDefault="00E84DE5" w:rsidP="00E84DE5">
      <w:pPr>
        <w:pStyle w:val="a5"/>
        <w:spacing w:line="276" w:lineRule="auto"/>
        <w:ind w:left="0"/>
        <w:rPr>
          <w:b/>
          <w:sz w:val="1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5862"/>
      </w:tblGrid>
      <w:tr w:rsidR="00E84DE5" w:rsidRPr="00232B14" w:rsidTr="005E2EE6">
        <w:trPr>
          <w:trHeight w:val="487"/>
        </w:trPr>
        <w:tc>
          <w:tcPr>
            <w:tcW w:w="3636" w:type="dxa"/>
          </w:tcPr>
          <w:p w:rsidR="00E84DE5" w:rsidRPr="00232B14" w:rsidRDefault="00E84DE5" w:rsidP="005E2EE6">
            <w:pPr>
              <w:pStyle w:val="TableParagraph"/>
              <w:spacing w:line="276" w:lineRule="auto"/>
              <w:ind w:left="1066" w:right="1060"/>
              <w:jc w:val="center"/>
              <w:rPr>
                <w:b/>
                <w:sz w:val="28"/>
              </w:rPr>
            </w:pPr>
            <w:proofErr w:type="spellStart"/>
            <w:r w:rsidRPr="00232B14">
              <w:rPr>
                <w:b/>
                <w:sz w:val="28"/>
              </w:rPr>
              <w:t>Стадия</w:t>
            </w:r>
            <w:proofErr w:type="spellEnd"/>
          </w:p>
        </w:tc>
        <w:tc>
          <w:tcPr>
            <w:tcW w:w="5862" w:type="dxa"/>
          </w:tcPr>
          <w:p w:rsidR="00E84DE5" w:rsidRPr="00232B14" w:rsidRDefault="00E84DE5" w:rsidP="005E2EE6">
            <w:pPr>
              <w:pStyle w:val="TableParagraph"/>
              <w:spacing w:line="276" w:lineRule="auto"/>
              <w:ind w:right="924"/>
              <w:jc w:val="center"/>
              <w:rPr>
                <w:b/>
                <w:sz w:val="28"/>
              </w:rPr>
            </w:pPr>
            <w:proofErr w:type="spellStart"/>
            <w:r w:rsidRPr="00232B14">
              <w:rPr>
                <w:b/>
                <w:sz w:val="28"/>
              </w:rPr>
              <w:t>Морфологическая</w:t>
            </w:r>
            <w:proofErr w:type="spellEnd"/>
            <w:r w:rsidRPr="00232B14">
              <w:rPr>
                <w:b/>
                <w:sz w:val="28"/>
              </w:rPr>
              <w:t xml:space="preserve"> </w:t>
            </w:r>
            <w:proofErr w:type="spellStart"/>
            <w:r w:rsidRPr="00232B14">
              <w:rPr>
                <w:b/>
                <w:sz w:val="28"/>
              </w:rPr>
              <w:t>характеристика</w:t>
            </w:r>
            <w:proofErr w:type="spellEnd"/>
          </w:p>
        </w:tc>
      </w:tr>
      <w:tr w:rsidR="00E84DE5" w:rsidRPr="00232B14" w:rsidTr="005E2EE6">
        <w:trPr>
          <w:trHeight w:val="777"/>
        </w:trPr>
        <w:tc>
          <w:tcPr>
            <w:tcW w:w="3636" w:type="dxa"/>
          </w:tcPr>
          <w:p w:rsidR="00E84DE5" w:rsidRPr="00FB1A96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  <w:lang w:val="ru-RU"/>
              </w:rPr>
            </w:pPr>
            <w:r w:rsidRPr="00232B14">
              <w:rPr>
                <w:sz w:val="28"/>
              </w:rPr>
              <w:t xml:space="preserve">1. </w:t>
            </w:r>
            <w:r>
              <w:rPr>
                <w:sz w:val="28"/>
                <w:lang w:val="ru-RU"/>
              </w:rPr>
              <w:t>Транзиторная (доклиническая)</w:t>
            </w:r>
          </w:p>
        </w:tc>
        <w:tc>
          <w:tcPr>
            <w:tcW w:w="5862" w:type="dxa"/>
          </w:tcPr>
          <w:p w:rsidR="00E84DE5" w:rsidRPr="00232B14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  <w:lang w:val="ru-RU"/>
              </w:rPr>
            </w:pPr>
            <w:r w:rsidRPr="00232B14">
              <w:rPr>
                <w:sz w:val="28"/>
                <w:lang w:val="ru-RU"/>
              </w:rPr>
              <w:t xml:space="preserve">В мелких артериях и </w:t>
            </w:r>
            <w:proofErr w:type="spellStart"/>
            <w:r w:rsidRPr="00232B14">
              <w:rPr>
                <w:sz w:val="28"/>
                <w:lang w:val="ru-RU"/>
              </w:rPr>
              <w:t>артериолах</w:t>
            </w:r>
            <w:proofErr w:type="spellEnd"/>
            <w:r w:rsidRPr="00232B14">
              <w:rPr>
                <w:sz w:val="28"/>
                <w:lang w:val="ru-RU"/>
              </w:rPr>
              <w:t>:</w:t>
            </w:r>
          </w:p>
          <w:p w:rsidR="00E84DE5" w:rsidRPr="00232B14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r w:rsidRPr="00232B14">
              <w:rPr>
                <w:sz w:val="28"/>
              </w:rPr>
              <w:t xml:space="preserve">В </w:t>
            </w:r>
            <w:proofErr w:type="spellStart"/>
            <w:r w:rsidRPr="00232B14">
              <w:rPr>
                <w:sz w:val="28"/>
              </w:rPr>
              <w:t>сердце</w:t>
            </w:r>
            <w:proofErr w:type="spellEnd"/>
            <w:r w:rsidRPr="00232B14">
              <w:rPr>
                <w:sz w:val="28"/>
              </w:rPr>
              <w:t>:</w:t>
            </w:r>
          </w:p>
        </w:tc>
      </w:tr>
      <w:tr w:rsidR="00E84DE5" w:rsidTr="005E2EE6">
        <w:trPr>
          <w:trHeight w:val="1124"/>
        </w:trPr>
        <w:tc>
          <w:tcPr>
            <w:tcW w:w="3636" w:type="dxa"/>
          </w:tcPr>
          <w:p w:rsidR="00E84DE5" w:rsidRPr="00FB1A96" w:rsidRDefault="00E84DE5" w:rsidP="005E2EE6">
            <w:pPr>
              <w:pStyle w:val="TableParagraph"/>
              <w:tabs>
                <w:tab w:val="left" w:pos="656"/>
              </w:tabs>
              <w:spacing w:line="276" w:lineRule="auto"/>
              <w:ind w:left="117" w:right="209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  <w:lang w:val="ru-RU"/>
              </w:rPr>
              <w:t>Сосудистая</w:t>
            </w:r>
          </w:p>
        </w:tc>
        <w:tc>
          <w:tcPr>
            <w:tcW w:w="5862" w:type="dxa"/>
          </w:tcPr>
          <w:p w:rsidR="00E84DE5" w:rsidRDefault="00E84DE5" w:rsidP="005E2EE6">
            <w:pPr>
              <w:pStyle w:val="TableParagraph"/>
              <w:spacing w:line="276" w:lineRule="auto"/>
              <w:ind w:left="117" w:right="1560"/>
              <w:rPr>
                <w:sz w:val="28"/>
                <w:lang w:val="ru-RU"/>
              </w:rPr>
            </w:pPr>
            <w:r w:rsidRPr="00232B14">
              <w:rPr>
                <w:sz w:val="28"/>
                <w:lang w:val="ru-RU"/>
              </w:rPr>
              <w:t xml:space="preserve">В мелких артериях и </w:t>
            </w:r>
            <w:proofErr w:type="spellStart"/>
            <w:r w:rsidRPr="00232B14">
              <w:rPr>
                <w:sz w:val="28"/>
                <w:lang w:val="ru-RU"/>
              </w:rPr>
              <w:t>артериолах</w:t>
            </w:r>
            <w:proofErr w:type="spellEnd"/>
            <w:r w:rsidRPr="00232B14">
              <w:rPr>
                <w:sz w:val="28"/>
                <w:lang w:val="ru-RU"/>
              </w:rPr>
              <w:t xml:space="preserve">: </w:t>
            </w:r>
          </w:p>
          <w:p w:rsidR="00E84DE5" w:rsidRPr="00232B14" w:rsidRDefault="00E84DE5" w:rsidP="005E2EE6">
            <w:pPr>
              <w:pStyle w:val="TableParagraph"/>
              <w:spacing w:line="276" w:lineRule="auto"/>
              <w:ind w:left="117" w:right="1560"/>
              <w:rPr>
                <w:sz w:val="28"/>
                <w:lang w:val="ru-RU"/>
              </w:rPr>
            </w:pPr>
            <w:r w:rsidRPr="00232B14">
              <w:rPr>
                <w:sz w:val="28"/>
                <w:lang w:val="ru-RU"/>
              </w:rPr>
              <w:t>В средних и крупных артериях:</w:t>
            </w:r>
          </w:p>
          <w:p w:rsidR="00E84DE5" w:rsidRPr="00E576CE" w:rsidRDefault="00E84DE5" w:rsidP="005E2EE6">
            <w:pPr>
              <w:pStyle w:val="TableParagraph"/>
              <w:spacing w:line="276" w:lineRule="auto"/>
              <w:ind w:left="117" w:right="1560"/>
              <w:rPr>
                <w:sz w:val="28"/>
                <w:lang w:val="ru-RU"/>
              </w:rPr>
            </w:pPr>
            <w:r w:rsidRPr="00E576CE">
              <w:rPr>
                <w:sz w:val="28"/>
                <w:lang w:val="ru-RU"/>
              </w:rPr>
              <w:t>В сердце:</w:t>
            </w:r>
          </w:p>
        </w:tc>
      </w:tr>
      <w:tr w:rsidR="00E84DE5" w:rsidTr="005E2EE6">
        <w:trPr>
          <w:trHeight w:val="1125"/>
        </w:trPr>
        <w:tc>
          <w:tcPr>
            <w:tcW w:w="3636" w:type="dxa"/>
          </w:tcPr>
          <w:p w:rsidR="00E84DE5" w:rsidRPr="00FB1A96" w:rsidRDefault="00E84DE5" w:rsidP="005E2EE6">
            <w:pPr>
              <w:pStyle w:val="TableParagraph"/>
              <w:tabs>
                <w:tab w:val="left" w:pos="1521"/>
              </w:tabs>
              <w:spacing w:line="276" w:lineRule="auto"/>
              <w:ind w:left="117" w:right="220"/>
              <w:jc w:val="both"/>
              <w:rPr>
                <w:sz w:val="28"/>
                <w:lang w:val="ru-RU"/>
              </w:rPr>
            </w:pPr>
            <w:r w:rsidRPr="00232B14">
              <w:rPr>
                <w:sz w:val="28"/>
                <w:lang w:val="ru-RU"/>
              </w:rPr>
              <w:t>3.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3"/>
                <w:sz w:val="28"/>
                <w:lang w:val="ru-RU"/>
              </w:rPr>
              <w:t>Структурных изменений в органах</w:t>
            </w:r>
          </w:p>
        </w:tc>
        <w:tc>
          <w:tcPr>
            <w:tcW w:w="5862" w:type="dxa"/>
          </w:tcPr>
          <w:p w:rsidR="00E84DE5" w:rsidRPr="00232B14" w:rsidRDefault="00E84DE5" w:rsidP="005E2EE6">
            <w:pPr>
              <w:pStyle w:val="TableParagraph"/>
              <w:spacing w:line="276" w:lineRule="auto"/>
              <w:ind w:left="117"/>
              <w:rPr>
                <w:sz w:val="28"/>
                <w:lang w:val="ru-RU"/>
              </w:rPr>
            </w:pPr>
            <w:r w:rsidRPr="00232B14">
              <w:rPr>
                <w:sz w:val="28"/>
                <w:lang w:val="ru-RU"/>
              </w:rPr>
              <w:t>В</w:t>
            </w:r>
            <w:r w:rsidRPr="00232B14">
              <w:rPr>
                <w:spacing w:val="-7"/>
                <w:sz w:val="28"/>
                <w:lang w:val="ru-RU"/>
              </w:rPr>
              <w:t xml:space="preserve"> </w:t>
            </w:r>
            <w:r w:rsidRPr="00232B14">
              <w:rPr>
                <w:sz w:val="28"/>
                <w:lang w:val="ru-RU"/>
              </w:rPr>
              <w:t>сердце:</w:t>
            </w:r>
          </w:p>
          <w:p w:rsidR="00E84DE5" w:rsidRDefault="00E84DE5" w:rsidP="005E2EE6">
            <w:pPr>
              <w:pStyle w:val="TableParagraph"/>
              <w:spacing w:line="276" w:lineRule="auto"/>
              <w:ind w:left="117" w:right="2977"/>
              <w:rPr>
                <w:spacing w:val="-3"/>
                <w:sz w:val="28"/>
                <w:lang w:val="ru-RU"/>
              </w:rPr>
            </w:pPr>
            <w:r w:rsidRPr="00232B14">
              <w:rPr>
                <w:sz w:val="28"/>
                <w:lang w:val="ru-RU"/>
              </w:rPr>
              <w:t xml:space="preserve">В </w:t>
            </w:r>
            <w:r w:rsidRPr="00232B14">
              <w:rPr>
                <w:spacing w:val="-3"/>
                <w:sz w:val="28"/>
                <w:lang w:val="ru-RU"/>
              </w:rPr>
              <w:t xml:space="preserve">головном мозге: </w:t>
            </w:r>
          </w:p>
          <w:p w:rsidR="00E84DE5" w:rsidRPr="00232B14" w:rsidRDefault="00E84DE5" w:rsidP="005E2EE6">
            <w:pPr>
              <w:pStyle w:val="TableParagraph"/>
              <w:spacing w:line="276" w:lineRule="auto"/>
              <w:ind w:left="117" w:right="3906"/>
              <w:rPr>
                <w:sz w:val="28"/>
                <w:lang w:val="ru-RU"/>
              </w:rPr>
            </w:pPr>
            <w:r w:rsidRPr="00232B14">
              <w:rPr>
                <w:sz w:val="28"/>
                <w:lang w:val="ru-RU"/>
              </w:rPr>
              <w:t>В</w:t>
            </w:r>
            <w:r w:rsidRPr="00232B14">
              <w:rPr>
                <w:spacing w:val="-7"/>
                <w:sz w:val="28"/>
                <w:lang w:val="ru-RU"/>
              </w:rPr>
              <w:t xml:space="preserve"> </w:t>
            </w:r>
            <w:r w:rsidRPr="00232B14">
              <w:rPr>
                <w:sz w:val="28"/>
                <w:lang w:val="ru-RU"/>
              </w:rPr>
              <w:t>почках:</w:t>
            </w:r>
          </w:p>
        </w:tc>
      </w:tr>
    </w:tbl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0B8">
        <w:rPr>
          <w:rFonts w:ascii="Times New Roman" w:hAnsi="Times New Roman" w:cs="Times New Roman"/>
          <w:b/>
          <w:sz w:val="28"/>
          <w:szCs w:val="28"/>
        </w:rPr>
        <w:t>3. Подготовить реферативное сообщение:</w:t>
      </w:r>
      <w:r>
        <w:rPr>
          <w:rFonts w:ascii="Times New Roman" w:hAnsi="Times New Roman" w:cs="Times New Roman"/>
          <w:sz w:val="28"/>
          <w:szCs w:val="28"/>
        </w:rPr>
        <w:t xml:space="preserve"> «Врожденные пороки сердца», «Приобретенные пороки сердца» (выбрать одно из перечисленных).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DE5" w:rsidRPr="00462706" w:rsidRDefault="00E84DE5" w:rsidP="00E84D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270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Проведение исследований морфологических изменений органов при заболеваниях системы крови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(практическое занятие)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4DE5" w:rsidRDefault="00E84DE5" w:rsidP="00E84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</w:t>
      </w:r>
      <w:r>
        <w:rPr>
          <w:rFonts w:ascii="Times New Roman" w:hAnsi="Times New Roman" w:cs="Times New Roman"/>
          <w:sz w:val="28"/>
          <w:szCs w:val="28"/>
        </w:rPr>
        <w:t>: В.С. Пауков Патологическая анатомия и патологическая физиология, С.133-145; лекция по теме занятия.</w:t>
      </w:r>
    </w:p>
    <w:p w:rsidR="00E84DE5" w:rsidRPr="00D7586F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586F">
        <w:rPr>
          <w:rFonts w:ascii="Times New Roman" w:hAnsi="Times New Roman" w:cs="Times New Roman"/>
          <w:b/>
          <w:sz w:val="28"/>
          <w:szCs w:val="28"/>
        </w:rPr>
        <w:t>. Выполнить тестовые задания</w:t>
      </w:r>
    </w:p>
    <w:p w:rsidR="00E84DE5" w:rsidRPr="009162A5" w:rsidRDefault="00E84DE5" w:rsidP="00E8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2A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E84DE5" w:rsidRPr="009162A5" w:rsidRDefault="00E84DE5" w:rsidP="00E84DE5">
      <w:pPr>
        <w:pStyle w:val="a3"/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contextualSpacing w:val="0"/>
        <w:jc w:val="both"/>
        <w:rPr>
          <w:rFonts w:eastAsiaTheme="minorHAnsi"/>
          <w:caps/>
          <w:lang w:eastAsia="en-US"/>
        </w:rPr>
      </w:pPr>
      <w:r w:rsidRPr="009162A5">
        <w:rPr>
          <w:caps/>
        </w:rPr>
        <w:t>Для каких опухолей системы крови характерен лейкемический провал:</w:t>
      </w:r>
    </w:p>
    <w:p w:rsidR="00E84DE5" w:rsidRPr="009162A5" w:rsidRDefault="00E84DE5" w:rsidP="00E84DE5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hanging="720"/>
        <w:contextualSpacing w:val="0"/>
        <w:jc w:val="both"/>
        <w:rPr>
          <w:rFonts w:eastAsia="Calibri"/>
          <w:lang w:eastAsia="en-US"/>
        </w:rPr>
      </w:pPr>
      <w:r w:rsidRPr="009162A5">
        <w:t>«</w:t>
      </w:r>
      <w:proofErr w:type="spellStart"/>
      <w:r w:rsidRPr="009162A5">
        <w:t>цитарных</w:t>
      </w:r>
      <w:proofErr w:type="spellEnd"/>
      <w:r w:rsidRPr="009162A5">
        <w:t>» форм лейкозов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болезни </w:t>
      </w:r>
      <w:proofErr w:type="spellStart"/>
      <w:r w:rsidRPr="009162A5">
        <w:rPr>
          <w:rFonts w:ascii="Times New Roman" w:eastAsia="Times New Roman" w:hAnsi="Times New Roman" w:cs="Times New Roman"/>
          <w:sz w:val="28"/>
          <w:szCs w:val="28"/>
        </w:rPr>
        <w:t>Ходжкина</w:t>
      </w:r>
      <w:proofErr w:type="spell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  <w:r w:rsidRPr="009162A5">
        <w:rPr>
          <w:rFonts w:ascii="Times New Roman" w:eastAsia="Times New Roman" w:hAnsi="Times New Roman" w:cs="Times New Roman"/>
          <w:sz w:val="28"/>
          <w:szCs w:val="28"/>
        </w:rPr>
        <w:t>лимфогранулематоза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 w:rsidRPr="009162A5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9162A5">
        <w:rPr>
          <w:rFonts w:ascii="Times New Roman" w:eastAsia="Times New Roman" w:hAnsi="Times New Roman" w:cs="Times New Roman"/>
          <w:bCs/>
          <w:iCs/>
          <w:sz w:val="28"/>
          <w:szCs w:val="28"/>
        </w:rPr>
        <w:t>бластных</w:t>
      </w:r>
      <w:proofErr w:type="spellEnd"/>
      <w:r w:rsidRPr="009162A5">
        <w:rPr>
          <w:rFonts w:ascii="Times New Roman" w:eastAsia="Times New Roman" w:hAnsi="Times New Roman" w:cs="Times New Roman"/>
          <w:bCs/>
          <w:iCs/>
          <w:sz w:val="28"/>
          <w:szCs w:val="28"/>
        </w:rPr>
        <w:t>» форм лейкозов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9162A5">
        <w:rPr>
          <w:rFonts w:ascii="Times New Roman" w:eastAsia="Times New Roman" w:hAnsi="Times New Roman" w:cs="Times New Roman"/>
          <w:sz w:val="28"/>
          <w:szCs w:val="28"/>
        </w:rPr>
        <w:t>неходжкинских</w:t>
      </w:r>
      <w:proofErr w:type="spellEnd"/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62A5">
        <w:rPr>
          <w:rFonts w:ascii="Times New Roman" w:eastAsia="Times New Roman" w:hAnsi="Times New Roman" w:cs="Times New Roman"/>
          <w:sz w:val="28"/>
          <w:szCs w:val="28"/>
        </w:rPr>
        <w:t>лимфом</w:t>
      </w:r>
      <w:proofErr w:type="spellEnd"/>
    </w:p>
    <w:p w:rsidR="00E84DE5" w:rsidRPr="009162A5" w:rsidRDefault="00E84DE5" w:rsidP="00E84DE5">
      <w:pPr>
        <w:spacing w:after="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9162A5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 xml:space="preserve">02 Развитие анемии на ранних стадиях острого лейкоза связано </w:t>
      </w:r>
      <w:proofErr w:type="gramStart"/>
      <w:r w:rsidRPr="009162A5">
        <w:rPr>
          <w:rFonts w:ascii="Times New Roman" w:eastAsia="Calibri" w:hAnsi="Times New Roman" w:cs="Times New Roman"/>
          <w:caps/>
          <w:sz w:val="28"/>
          <w:szCs w:val="28"/>
        </w:rPr>
        <w:t>с</w:t>
      </w:r>
      <w:proofErr w:type="gramEnd"/>
      <w:r w:rsidRPr="009162A5">
        <w:rPr>
          <w:rFonts w:ascii="Times New Roman" w:eastAsia="Calibri" w:hAnsi="Times New Roman" w:cs="Times New Roman"/>
          <w:caps/>
          <w:sz w:val="28"/>
          <w:szCs w:val="28"/>
        </w:rPr>
        <w:t>: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угнетением </w:t>
      </w:r>
      <w:proofErr w:type="spellStart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эритроидного</w:t>
      </w:r>
      <w:proofErr w:type="spellEnd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ростка ингибиторами лейкозных клеток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2 дефицитом железа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3 дефицитом витамина</w:t>
      </w:r>
      <w:proofErr w:type="gramStart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4 гемолизом эритроцитов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Pr="009162A5">
        <w:rPr>
          <w:rFonts w:ascii="Times New Roman" w:eastAsia="Calibri" w:hAnsi="Times New Roman" w:cs="Times New Roman"/>
          <w:sz w:val="28"/>
          <w:szCs w:val="28"/>
        </w:rPr>
        <w:t>гиперспленизмом</w:t>
      </w:r>
      <w:proofErr w:type="spellEnd"/>
      <w:r w:rsidRPr="009162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9162A5">
        <w:rPr>
          <w:rFonts w:ascii="Times New Roman" w:eastAsia="Calibri" w:hAnsi="Times New Roman" w:cs="Times New Roman"/>
          <w:sz w:val="28"/>
          <w:szCs w:val="28"/>
        </w:rPr>
        <w:t xml:space="preserve">03 </w:t>
      </w:r>
      <w:r w:rsidRPr="009162A5">
        <w:rPr>
          <w:rFonts w:ascii="Times New Roman" w:eastAsia="Calibri" w:hAnsi="Times New Roman" w:cs="Times New Roman"/>
          <w:caps/>
          <w:sz w:val="28"/>
          <w:szCs w:val="28"/>
        </w:rPr>
        <w:t>Особенности патогенеза хронического лейкоза: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большая часть мутантных </w:t>
      </w:r>
      <w:proofErr w:type="spellStart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бластных</w:t>
      </w:r>
      <w:proofErr w:type="spellEnd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клеток дифференцируется, отсутствует </w:t>
      </w:r>
      <w:proofErr w:type="spellStart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лейкемический</w:t>
      </w:r>
      <w:proofErr w:type="spellEnd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провал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 мутантные </w:t>
      </w:r>
      <w:proofErr w:type="spellStart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бластные</w:t>
      </w:r>
      <w:proofErr w:type="spellEnd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клетки плохо дифференцируются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 характерен </w:t>
      </w:r>
      <w:proofErr w:type="spellStart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лейкемический</w:t>
      </w:r>
      <w:proofErr w:type="spellEnd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провал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4  наличие хромосомных аберраций в миелоцитах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 мутантные клетки плохо дифференцируются, имеется </w:t>
      </w:r>
      <w:proofErr w:type="spellStart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>лейкемический</w:t>
      </w:r>
      <w:proofErr w:type="spellEnd"/>
      <w:r w:rsidRPr="00916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провал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162A5">
        <w:rPr>
          <w:rFonts w:ascii="Times New Roman" w:eastAsia="Times New Roman" w:hAnsi="Times New Roman" w:cs="Times New Roman"/>
          <w:caps/>
          <w:sz w:val="28"/>
          <w:szCs w:val="28"/>
        </w:rPr>
        <w:t>04 Отметьте форму лейкоза, для которого характерно сочетание: стадийность клинического течения, бластный криз в финале, пиоидиый костный мозг, резкое увеличение массы селезёнки и печени, диффузная лейкозная инфильтрация в печени по ходу синусоидов: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1 хронический </w:t>
      </w:r>
      <w:proofErr w:type="spellStart"/>
      <w:r w:rsidRPr="009162A5">
        <w:rPr>
          <w:rFonts w:ascii="Times New Roman" w:eastAsia="Times New Roman" w:hAnsi="Times New Roman" w:cs="Times New Roman"/>
          <w:sz w:val="28"/>
          <w:szCs w:val="28"/>
        </w:rPr>
        <w:t>лимфолейкоз</w:t>
      </w:r>
      <w:proofErr w:type="spellEnd"/>
      <w:proofErr w:type="gram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2 острый </w:t>
      </w:r>
      <w:proofErr w:type="spellStart"/>
      <w:r w:rsidRPr="009162A5">
        <w:rPr>
          <w:rFonts w:ascii="Times New Roman" w:eastAsia="Times New Roman" w:hAnsi="Times New Roman" w:cs="Times New Roman"/>
          <w:sz w:val="28"/>
          <w:szCs w:val="28"/>
        </w:rPr>
        <w:t>эритромиелобластный</w:t>
      </w:r>
      <w:proofErr w:type="spellEnd"/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 лейкоз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3 острый </w:t>
      </w:r>
      <w:proofErr w:type="spellStart"/>
      <w:r w:rsidRPr="009162A5">
        <w:rPr>
          <w:rFonts w:ascii="Times New Roman" w:eastAsia="Times New Roman" w:hAnsi="Times New Roman" w:cs="Times New Roman"/>
          <w:sz w:val="28"/>
          <w:szCs w:val="28"/>
        </w:rPr>
        <w:t>лимфобластный</w:t>
      </w:r>
      <w:proofErr w:type="spellEnd"/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 лейкоз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9162A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хронический </w:t>
      </w:r>
      <w:proofErr w:type="spellStart"/>
      <w:r w:rsidRPr="009162A5">
        <w:rPr>
          <w:rFonts w:ascii="Times New Roman" w:eastAsia="Times New Roman" w:hAnsi="Times New Roman" w:cs="Times New Roman"/>
          <w:bCs/>
          <w:iCs/>
          <w:sz w:val="28"/>
          <w:szCs w:val="28"/>
        </w:rPr>
        <w:t>миелолейкоз</w:t>
      </w:r>
      <w:proofErr w:type="spellEnd"/>
      <w:proofErr w:type="gram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5 хронический </w:t>
      </w:r>
      <w:proofErr w:type="spellStart"/>
      <w:r w:rsidRPr="009162A5">
        <w:rPr>
          <w:rFonts w:ascii="Times New Roman" w:eastAsia="Times New Roman" w:hAnsi="Times New Roman" w:cs="Times New Roman"/>
          <w:sz w:val="28"/>
          <w:szCs w:val="28"/>
        </w:rPr>
        <w:t>эритромиелоз</w:t>
      </w:r>
      <w:proofErr w:type="spellEnd"/>
      <w:proofErr w:type="gram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</w:pPr>
      <w:r w:rsidRPr="009162A5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Pr="009162A5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  <w:t>Наиболее прогностически благоприятными морфологическими вариантами лимфогранулематоза являются: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 лимфоидное преобладание, лимфоидное истощение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 лимфоидное преобладание, </w:t>
      </w:r>
      <w:proofErr w:type="spell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нодулярный</w:t>
      </w:r>
      <w:proofErr w:type="spellEnd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склероз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 </w:t>
      </w:r>
      <w:proofErr w:type="spell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нодулярный</w:t>
      </w:r>
      <w:proofErr w:type="spellEnd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склероз, смешанно-клеточный вариант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 смешанно-клеточный вариант, лимфоидное истощение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 лимфоидное преобладание, смешанно-клеточный вариант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aps/>
          <w:sz w:val="28"/>
          <w:szCs w:val="28"/>
        </w:rPr>
      </w:pPr>
      <w:proofErr w:type="gramStart"/>
      <w:r w:rsidRPr="009162A5">
        <w:rPr>
          <w:rFonts w:ascii="Times New Roman" w:eastAsia="Calibri" w:hAnsi="Times New Roman" w:cs="Times New Roman"/>
          <w:bCs/>
          <w:sz w:val="28"/>
          <w:szCs w:val="28"/>
        </w:rPr>
        <w:t>06</w:t>
      </w:r>
      <w:proofErr w:type="gramEnd"/>
      <w:r w:rsidRPr="009162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62A5">
        <w:rPr>
          <w:rFonts w:ascii="Times New Roman" w:eastAsia="Calibri" w:hAnsi="Times New Roman" w:cs="Times New Roman"/>
          <w:bCs/>
          <w:caps/>
          <w:sz w:val="28"/>
          <w:szCs w:val="28"/>
        </w:rPr>
        <w:t>Какие клеточные элементы костномозгового пунктата свойственны миеломной болезни: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sz w:val="28"/>
          <w:szCs w:val="28"/>
        </w:rPr>
        <w:t xml:space="preserve">1 </w:t>
      </w:r>
      <w:proofErr w:type="spellStart"/>
      <w:r w:rsidRPr="009162A5">
        <w:rPr>
          <w:rFonts w:ascii="Times New Roman" w:eastAsia="Calibri" w:hAnsi="Times New Roman" w:cs="Times New Roman"/>
          <w:bCs/>
          <w:sz w:val="28"/>
          <w:szCs w:val="28"/>
        </w:rPr>
        <w:t>миелобласты</w:t>
      </w:r>
      <w:proofErr w:type="spell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proofErr w:type="gramStart"/>
      <w:r w:rsidRPr="009162A5">
        <w:rPr>
          <w:rFonts w:ascii="Times New Roman" w:eastAsia="Calibri" w:hAnsi="Times New Roman" w:cs="Times New Roman"/>
          <w:bCs/>
          <w:sz w:val="28"/>
          <w:szCs w:val="28"/>
        </w:rPr>
        <w:t>гигантские зрелые</w:t>
      </w:r>
      <w:proofErr w:type="gramEnd"/>
      <w:r w:rsidRPr="009162A5">
        <w:rPr>
          <w:rFonts w:ascii="Times New Roman" w:eastAsia="Calibri" w:hAnsi="Times New Roman" w:cs="Times New Roman"/>
          <w:bCs/>
          <w:sz w:val="28"/>
          <w:szCs w:val="28"/>
        </w:rPr>
        <w:t xml:space="preserve"> лейкоциты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sz w:val="28"/>
          <w:szCs w:val="28"/>
        </w:rPr>
        <w:t>3 плазматические клетки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sz w:val="28"/>
          <w:szCs w:val="28"/>
        </w:rPr>
        <w:t>4 лимфоциты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 </w:t>
      </w:r>
      <w:proofErr w:type="spellStart"/>
      <w:r w:rsidRPr="009162A5">
        <w:rPr>
          <w:rFonts w:ascii="Times New Roman" w:eastAsia="Calibri" w:hAnsi="Times New Roman" w:cs="Times New Roman"/>
          <w:bCs/>
          <w:sz w:val="28"/>
          <w:szCs w:val="28"/>
        </w:rPr>
        <w:t>плазмобласты</w:t>
      </w:r>
      <w:proofErr w:type="spell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  <w:t>07 Если у больного имеется увеличение лимфатических узлов, увеличение селезёнки, лейкоцитоз с лимфоцитозом, то следует думать о:</w:t>
      </w:r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 </w:t>
      </w:r>
      <w:proofErr w:type="gram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лимфогранулематозе</w:t>
      </w:r>
      <w:proofErr w:type="gram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 остром </w:t>
      </w:r>
      <w:proofErr w:type="spell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лимфобластном</w:t>
      </w:r>
      <w:proofErr w:type="spellEnd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лейкозе</w:t>
      </w:r>
      <w:proofErr w:type="gram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 хроническом </w:t>
      </w:r>
      <w:proofErr w:type="spell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лимфолейкозе</w:t>
      </w:r>
      <w:proofErr w:type="spellEnd"/>
      <w:proofErr w:type="gram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 хроническом </w:t>
      </w:r>
      <w:proofErr w:type="spellStart"/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миелолейкозе</w:t>
      </w:r>
      <w:proofErr w:type="spellEnd"/>
      <w:proofErr w:type="gramEnd"/>
    </w:p>
    <w:p w:rsidR="00E84DE5" w:rsidRPr="009162A5" w:rsidRDefault="00E84DE5" w:rsidP="00E84D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62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 эритремии</w:t>
      </w:r>
    </w:p>
    <w:p w:rsidR="00E84DE5" w:rsidRPr="009162A5" w:rsidRDefault="00E84DE5" w:rsidP="00E84DE5">
      <w:pPr>
        <w:widowControl w:val="0"/>
        <w:tabs>
          <w:tab w:val="left" w:pos="0"/>
        </w:tabs>
        <w:autoSpaceDE w:val="0"/>
        <w:autoSpaceDN w:val="0"/>
        <w:spacing w:after="0"/>
        <w:ind w:left="-223" w:firstLine="223"/>
        <w:rPr>
          <w:rFonts w:ascii="Times New Roman" w:hAnsi="Times New Roman" w:cs="Times New Roman"/>
          <w:sz w:val="28"/>
          <w:szCs w:val="28"/>
        </w:rPr>
      </w:pPr>
      <w:r w:rsidRPr="009162A5">
        <w:rPr>
          <w:rFonts w:ascii="Times New Roman" w:hAnsi="Times New Roman" w:cs="Times New Roman"/>
          <w:sz w:val="28"/>
          <w:szCs w:val="28"/>
        </w:rPr>
        <w:t>08 ФОРМЫ ХРОНИЧЕСКОГО</w:t>
      </w:r>
      <w:r w:rsidRPr="009162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62A5">
        <w:rPr>
          <w:rFonts w:ascii="Times New Roman" w:hAnsi="Times New Roman" w:cs="Times New Roman"/>
          <w:sz w:val="28"/>
          <w:szCs w:val="28"/>
        </w:rPr>
        <w:t>ЛЕЙКОЗА:</w:t>
      </w:r>
    </w:p>
    <w:p w:rsidR="00E84DE5" w:rsidRDefault="00E84DE5" w:rsidP="00E84DE5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</w:pPr>
      <w:proofErr w:type="spellStart"/>
      <w:r>
        <w:t>лимфоцитарный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гранулоцитарный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</w:pPr>
      <w:proofErr w:type="spellStart"/>
      <w:r>
        <w:t>гранулоцитарный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миелобластный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</w:pPr>
      <w:proofErr w:type="spellStart"/>
      <w:r>
        <w:t>лимфобластный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миелобластный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</w:pPr>
      <w:proofErr w:type="spellStart"/>
      <w:r>
        <w:t>ходжкинский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неходжкинский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</w:pPr>
      <w:r>
        <w:t>миелома,</w:t>
      </w:r>
      <w:r>
        <w:rPr>
          <w:spacing w:val="2"/>
        </w:rPr>
        <w:t xml:space="preserve"> </w:t>
      </w:r>
      <w:proofErr w:type="spellStart"/>
      <w:r>
        <w:t>лимфома</w:t>
      </w:r>
      <w:proofErr w:type="spellEnd"/>
    </w:p>
    <w:p w:rsidR="00E84DE5" w:rsidRPr="009162A5" w:rsidRDefault="00E84DE5" w:rsidP="00E84DE5">
      <w:pPr>
        <w:widowControl w:val="0"/>
        <w:tabs>
          <w:tab w:val="left" w:pos="0"/>
        </w:tabs>
        <w:autoSpaceDE w:val="0"/>
        <w:autoSpaceDN w:val="0"/>
        <w:spacing w:after="0"/>
        <w:ind w:left="-223" w:firstLine="223"/>
        <w:rPr>
          <w:rFonts w:ascii="Times New Roman" w:hAnsi="Times New Roman" w:cs="Times New Roman"/>
          <w:sz w:val="28"/>
          <w:szCs w:val="28"/>
        </w:rPr>
      </w:pPr>
      <w:r w:rsidRPr="009162A5">
        <w:rPr>
          <w:rFonts w:ascii="Times New Roman" w:hAnsi="Times New Roman" w:cs="Times New Roman"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9162A5">
        <w:rPr>
          <w:rFonts w:ascii="Times New Roman" w:hAnsi="Times New Roman" w:cs="Times New Roman"/>
          <w:spacing w:val="-4"/>
          <w:sz w:val="28"/>
          <w:szCs w:val="28"/>
        </w:rPr>
        <w:t xml:space="preserve"> ПРИЗНАК </w:t>
      </w:r>
      <w:r w:rsidRPr="009162A5">
        <w:rPr>
          <w:rFonts w:ascii="Times New Roman" w:hAnsi="Times New Roman" w:cs="Times New Roman"/>
          <w:sz w:val="28"/>
          <w:szCs w:val="28"/>
        </w:rPr>
        <w:t>ОБОСТРЕНИЯ ХРОНИЧЕСКОГО</w:t>
      </w:r>
      <w:r w:rsidRPr="009162A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162A5">
        <w:rPr>
          <w:rFonts w:ascii="Times New Roman" w:hAnsi="Times New Roman" w:cs="Times New Roman"/>
          <w:sz w:val="28"/>
          <w:szCs w:val="28"/>
        </w:rPr>
        <w:t>ЛЕЙКОЗА:</w:t>
      </w:r>
    </w:p>
    <w:p w:rsidR="00E84DE5" w:rsidRDefault="00E84DE5" w:rsidP="00E84DE5">
      <w:pPr>
        <w:pStyle w:val="a3"/>
        <w:widowControl w:val="0"/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 w:val="0"/>
        <w:autoSpaceDN w:val="0"/>
        <w:spacing w:line="276" w:lineRule="auto"/>
        <w:ind w:left="0" w:firstLine="0"/>
        <w:contextualSpacing w:val="0"/>
      </w:pPr>
      <w:r>
        <w:t>холемия</w:t>
      </w:r>
    </w:p>
    <w:p w:rsidR="00E84DE5" w:rsidRDefault="00E84DE5" w:rsidP="00E84DE5">
      <w:pPr>
        <w:pStyle w:val="a3"/>
        <w:widowControl w:val="0"/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 w:val="0"/>
        <w:autoSpaceDN w:val="0"/>
        <w:spacing w:line="276" w:lineRule="auto"/>
        <w:ind w:left="0" w:firstLine="0"/>
        <w:contextualSpacing w:val="0"/>
      </w:pPr>
      <w:r>
        <w:rPr>
          <w:spacing w:val="-3"/>
        </w:rPr>
        <w:t>гематурия</w:t>
      </w:r>
    </w:p>
    <w:p w:rsidR="00E84DE5" w:rsidRDefault="00E84DE5" w:rsidP="00E84DE5">
      <w:pPr>
        <w:pStyle w:val="a3"/>
        <w:widowControl w:val="0"/>
        <w:numPr>
          <w:ilvl w:val="0"/>
          <w:numId w:val="4"/>
        </w:numPr>
        <w:tabs>
          <w:tab w:val="left" w:pos="447"/>
        </w:tabs>
        <w:autoSpaceDE w:val="0"/>
        <w:autoSpaceDN w:val="0"/>
        <w:spacing w:line="276" w:lineRule="auto"/>
        <w:ind w:left="446"/>
        <w:contextualSpacing w:val="0"/>
      </w:pPr>
      <w:r>
        <w:t>протеинурия</w:t>
      </w:r>
    </w:p>
    <w:p w:rsidR="00E84DE5" w:rsidRDefault="00E84DE5" w:rsidP="00E84DE5">
      <w:pPr>
        <w:pStyle w:val="a3"/>
        <w:widowControl w:val="0"/>
        <w:numPr>
          <w:ilvl w:val="0"/>
          <w:numId w:val="4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</w:pPr>
      <w:proofErr w:type="spellStart"/>
      <w:r>
        <w:t>бластный</w:t>
      </w:r>
      <w:proofErr w:type="spellEnd"/>
      <w:r>
        <w:rPr>
          <w:spacing w:val="-8"/>
        </w:rPr>
        <w:t xml:space="preserve"> </w:t>
      </w:r>
      <w:r>
        <w:t>криз</w:t>
      </w:r>
    </w:p>
    <w:p w:rsidR="00E84DE5" w:rsidRDefault="00E84DE5" w:rsidP="00E84DE5">
      <w:pPr>
        <w:pStyle w:val="a3"/>
        <w:widowControl w:val="0"/>
        <w:numPr>
          <w:ilvl w:val="0"/>
          <w:numId w:val="4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</w:pPr>
      <w:proofErr w:type="spellStart"/>
      <w:r>
        <w:t>панмиелофтиз</w:t>
      </w:r>
      <w:proofErr w:type="spellEnd"/>
    </w:p>
    <w:p w:rsidR="00E84DE5" w:rsidRDefault="00E84DE5" w:rsidP="00E84DE5">
      <w:pPr>
        <w:pStyle w:val="a5"/>
        <w:spacing w:line="276" w:lineRule="auto"/>
      </w:pPr>
      <w:r>
        <w:t>10 ХАРАКТЕРНЫЕ КЛЕТКИ ХОДЖКИНСКОЙ ЛИМФОМЫ:</w:t>
      </w:r>
    </w:p>
    <w:p w:rsidR="00E84DE5" w:rsidRDefault="00E84DE5" w:rsidP="00E84DE5">
      <w:pPr>
        <w:pStyle w:val="a5"/>
        <w:spacing w:line="276" w:lineRule="auto"/>
        <w:ind w:right="1842"/>
      </w:pPr>
      <w:r>
        <w:t xml:space="preserve">1 Пирогова – </w:t>
      </w:r>
      <w:proofErr w:type="spellStart"/>
      <w:r>
        <w:t>Лангханса</w:t>
      </w:r>
      <w:proofErr w:type="spellEnd"/>
      <w:r>
        <w:t xml:space="preserve"> </w:t>
      </w:r>
    </w:p>
    <w:p w:rsidR="00E84DE5" w:rsidRDefault="00E84DE5" w:rsidP="00E84DE5">
      <w:pPr>
        <w:pStyle w:val="a5"/>
        <w:spacing w:line="276" w:lineRule="auto"/>
        <w:ind w:right="1842"/>
      </w:pPr>
      <w:r>
        <w:t>2 Аничкова</w:t>
      </w:r>
    </w:p>
    <w:p w:rsidR="00E84DE5" w:rsidRDefault="00E84DE5" w:rsidP="00E84DE5">
      <w:pPr>
        <w:pStyle w:val="a3"/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line="276" w:lineRule="auto"/>
        <w:ind w:right="1842" w:hanging="217"/>
        <w:contextualSpacing w:val="0"/>
      </w:pPr>
      <w:proofErr w:type="spellStart"/>
      <w:r>
        <w:t>Лейдига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3"/>
        </w:numPr>
        <w:tabs>
          <w:tab w:val="left" w:pos="448"/>
        </w:tabs>
        <w:autoSpaceDE w:val="0"/>
        <w:autoSpaceDN w:val="0"/>
        <w:spacing w:line="276" w:lineRule="auto"/>
        <w:ind w:left="447" w:right="1842" w:hanging="218"/>
        <w:contextualSpacing w:val="0"/>
      </w:pPr>
      <w:r>
        <w:t>Ашкенази</w:t>
      </w:r>
    </w:p>
    <w:p w:rsidR="00E84DE5" w:rsidRDefault="00E84DE5" w:rsidP="00E84DE5">
      <w:pPr>
        <w:pStyle w:val="a3"/>
        <w:widowControl w:val="0"/>
        <w:numPr>
          <w:ilvl w:val="0"/>
          <w:numId w:val="3"/>
        </w:numPr>
        <w:tabs>
          <w:tab w:val="left" w:pos="448"/>
        </w:tabs>
        <w:autoSpaceDE w:val="0"/>
        <w:autoSpaceDN w:val="0"/>
        <w:spacing w:line="276" w:lineRule="auto"/>
        <w:ind w:left="447" w:right="1842" w:hanging="218"/>
        <w:contextualSpacing w:val="0"/>
      </w:pPr>
      <w:proofErr w:type="spellStart"/>
      <w:r>
        <w:t>Рид-Березовского-Штернберга</w:t>
      </w:r>
      <w:proofErr w:type="spellEnd"/>
    </w:p>
    <w:p w:rsidR="00E84DE5" w:rsidRDefault="00E84DE5" w:rsidP="00E8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DE5" w:rsidRPr="009162A5" w:rsidRDefault="00E84DE5" w:rsidP="00E8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62A5">
        <w:rPr>
          <w:rFonts w:ascii="Times New Roman" w:hAnsi="Times New Roman" w:cs="Times New Roman"/>
          <w:b/>
          <w:sz w:val="28"/>
          <w:szCs w:val="28"/>
        </w:rPr>
        <w:t>Заполнить таблицу:</w:t>
      </w:r>
    </w:p>
    <w:p w:rsidR="00E84DE5" w:rsidRPr="009162A5" w:rsidRDefault="00E84DE5" w:rsidP="00E84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A5">
        <w:rPr>
          <w:rFonts w:ascii="Times New Roman" w:hAnsi="Times New Roman" w:cs="Times New Roman"/>
          <w:b/>
          <w:sz w:val="28"/>
          <w:szCs w:val="28"/>
        </w:rPr>
        <w:t xml:space="preserve">Морфологические варианты (формы-стадии) </w:t>
      </w:r>
      <w:proofErr w:type="spellStart"/>
      <w:r w:rsidRPr="009162A5">
        <w:rPr>
          <w:rFonts w:ascii="Times New Roman" w:hAnsi="Times New Roman" w:cs="Times New Roman"/>
          <w:b/>
          <w:sz w:val="28"/>
          <w:szCs w:val="28"/>
        </w:rPr>
        <w:t>лимфогрануломатоза</w:t>
      </w:r>
      <w:proofErr w:type="spellEnd"/>
    </w:p>
    <w:tbl>
      <w:tblPr>
        <w:tblStyle w:val="a4"/>
        <w:tblW w:w="0" w:type="auto"/>
        <w:tblLook w:val="04A0"/>
      </w:tblPr>
      <w:tblGrid>
        <w:gridCol w:w="2660"/>
        <w:gridCol w:w="5528"/>
        <w:gridCol w:w="1383"/>
      </w:tblGrid>
      <w:tr w:rsidR="00E84DE5" w:rsidRPr="009162A5" w:rsidTr="005E2EE6">
        <w:trPr>
          <w:trHeight w:val="383"/>
        </w:trPr>
        <w:tc>
          <w:tcPr>
            <w:tcW w:w="2660" w:type="dxa"/>
            <w:vAlign w:val="center"/>
          </w:tcPr>
          <w:p w:rsidR="00E84DE5" w:rsidRPr="009162A5" w:rsidRDefault="00E84DE5" w:rsidP="005E2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A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5528" w:type="dxa"/>
            <w:vAlign w:val="center"/>
          </w:tcPr>
          <w:p w:rsidR="00E84DE5" w:rsidRPr="009162A5" w:rsidRDefault="00E84DE5" w:rsidP="005E2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A5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Морфологическая характеристика</w:t>
            </w:r>
          </w:p>
        </w:tc>
        <w:tc>
          <w:tcPr>
            <w:tcW w:w="1383" w:type="dxa"/>
            <w:vAlign w:val="center"/>
          </w:tcPr>
          <w:p w:rsidR="00E84DE5" w:rsidRPr="009162A5" w:rsidRDefault="00E84DE5" w:rsidP="005E2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A5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</w:tr>
      <w:tr w:rsidR="00E84DE5" w:rsidRPr="009162A5" w:rsidTr="005E2EE6">
        <w:tc>
          <w:tcPr>
            <w:tcW w:w="2660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5">
              <w:rPr>
                <w:rFonts w:ascii="Times New Roman" w:hAnsi="Times New Roman" w:cs="Times New Roman"/>
                <w:sz w:val="28"/>
                <w:szCs w:val="28"/>
              </w:rPr>
              <w:t>С преобладанием лимфоидной ткани</w:t>
            </w:r>
          </w:p>
        </w:tc>
        <w:tc>
          <w:tcPr>
            <w:tcW w:w="5528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RPr="009162A5" w:rsidTr="005E2EE6">
        <w:trPr>
          <w:trHeight w:val="525"/>
        </w:trPr>
        <w:tc>
          <w:tcPr>
            <w:tcW w:w="2660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2A5">
              <w:rPr>
                <w:rFonts w:ascii="Times New Roman" w:hAnsi="Times New Roman" w:cs="Times New Roman"/>
                <w:sz w:val="28"/>
                <w:szCs w:val="28"/>
              </w:rPr>
              <w:t>Нодулярный</w:t>
            </w:r>
            <w:proofErr w:type="spellEnd"/>
            <w:r w:rsidRPr="009162A5">
              <w:rPr>
                <w:rFonts w:ascii="Times New Roman" w:hAnsi="Times New Roman" w:cs="Times New Roman"/>
                <w:sz w:val="28"/>
                <w:szCs w:val="28"/>
              </w:rPr>
              <w:t xml:space="preserve"> склероз</w:t>
            </w:r>
          </w:p>
        </w:tc>
        <w:tc>
          <w:tcPr>
            <w:tcW w:w="5528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RPr="009162A5" w:rsidTr="005E2EE6">
        <w:trPr>
          <w:trHeight w:val="545"/>
        </w:trPr>
        <w:tc>
          <w:tcPr>
            <w:tcW w:w="2660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2A5">
              <w:rPr>
                <w:rFonts w:ascii="Times New Roman" w:hAnsi="Times New Roman" w:cs="Times New Roman"/>
                <w:sz w:val="28"/>
                <w:szCs w:val="28"/>
              </w:rPr>
              <w:t>Смешанно-клеточный</w:t>
            </w:r>
            <w:proofErr w:type="gramEnd"/>
          </w:p>
        </w:tc>
        <w:tc>
          <w:tcPr>
            <w:tcW w:w="5528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RPr="009162A5" w:rsidTr="005E2EE6">
        <w:tc>
          <w:tcPr>
            <w:tcW w:w="2660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5">
              <w:rPr>
                <w:rFonts w:ascii="Times New Roman" w:hAnsi="Times New Roman" w:cs="Times New Roman"/>
                <w:sz w:val="28"/>
                <w:szCs w:val="28"/>
              </w:rPr>
              <w:t>С подавлением лимфоидной ткани</w:t>
            </w:r>
          </w:p>
        </w:tc>
        <w:tc>
          <w:tcPr>
            <w:tcW w:w="5528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4DE5" w:rsidRPr="009162A5" w:rsidRDefault="00E84DE5" w:rsidP="005E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E5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6CE">
        <w:rPr>
          <w:rFonts w:ascii="Times New Roman" w:hAnsi="Times New Roman" w:cs="Times New Roman"/>
          <w:b/>
          <w:sz w:val="28"/>
          <w:szCs w:val="28"/>
        </w:rPr>
        <w:lastRenderedPageBreak/>
        <w:t>4. Подготовить реферативное сообщение «</w:t>
      </w:r>
      <w:proofErr w:type="spellStart"/>
      <w:r w:rsidRPr="00E576CE">
        <w:rPr>
          <w:rFonts w:ascii="Times New Roman" w:hAnsi="Times New Roman" w:cs="Times New Roman"/>
          <w:b/>
          <w:sz w:val="28"/>
          <w:szCs w:val="28"/>
        </w:rPr>
        <w:t>Агранулоцитоз</w:t>
      </w:r>
      <w:proofErr w:type="spellEnd"/>
      <w:r w:rsidRPr="00E576CE">
        <w:rPr>
          <w:rFonts w:ascii="Times New Roman" w:hAnsi="Times New Roman" w:cs="Times New Roman"/>
          <w:b/>
          <w:sz w:val="28"/>
          <w:szCs w:val="28"/>
        </w:rPr>
        <w:t>».</w:t>
      </w:r>
    </w:p>
    <w:p w:rsidR="00E84DE5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DE5" w:rsidRPr="00462706" w:rsidRDefault="00E84DE5" w:rsidP="00E84D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270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Проведение исследований морфологических изменений органов при заболеваниях органов дыхания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(практическое занятие)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4DE5" w:rsidRDefault="00E84DE5" w:rsidP="00E84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</w:t>
      </w:r>
      <w:r>
        <w:rPr>
          <w:rFonts w:ascii="Times New Roman" w:hAnsi="Times New Roman" w:cs="Times New Roman"/>
          <w:sz w:val="28"/>
          <w:szCs w:val="28"/>
        </w:rPr>
        <w:t>: В.С. Пауков Патологическая анатомия и патологическая физиология, С.168-180; лекция по теме занятия.</w:t>
      </w:r>
    </w:p>
    <w:p w:rsidR="00E84DE5" w:rsidRPr="00D7586F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586F">
        <w:rPr>
          <w:rFonts w:ascii="Times New Roman" w:hAnsi="Times New Roman" w:cs="Times New Roman"/>
          <w:b/>
          <w:sz w:val="28"/>
          <w:szCs w:val="28"/>
        </w:rPr>
        <w:t>. Выполнить тестовые задания</w:t>
      </w:r>
    </w:p>
    <w:p w:rsidR="00E84DE5" w:rsidRPr="009162A5" w:rsidRDefault="00E84DE5" w:rsidP="00E8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2A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728"/>
          <w:tab w:val="left" w:pos="729"/>
          <w:tab w:val="left" w:pos="2958"/>
          <w:tab w:val="left" w:pos="6072"/>
          <w:tab w:val="left" w:pos="8321"/>
        </w:tabs>
        <w:autoSpaceDE w:val="0"/>
        <w:autoSpaceDN w:val="0"/>
        <w:spacing w:line="276" w:lineRule="auto"/>
        <w:ind w:right="230" w:firstLine="0"/>
        <w:contextualSpacing w:val="0"/>
        <w:jc w:val="both"/>
      </w:pPr>
      <w:r>
        <w:rPr>
          <w:spacing w:val="-3"/>
        </w:rPr>
        <w:t xml:space="preserve">ХАРАКТЕРНАЯ </w:t>
      </w:r>
      <w:r>
        <w:t>МОРФОЛОГИЧЕСКАЯ ОСОБЕННОСТЬ ОЧАГОВОЙ ПНЕВМОНИИ:</w:t>
      </w:r>
    </w:p>
    <w:p w:rsidR="00E84DE5" w:rsidRDefault="00E84DE5" w:rsidP="00E84DE5">
      <w:pPr>
        <w:pStyle w:val="a3"/>
        <w:widowControl w:val="0"/>
        <w:numPr>
          <w:ilvl w:val="0"/>
          <w:numId w:val="10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 xml:space="preserve">поражение доли </w:t>
      </w:r>
      <w:r>
        <w:rPr>
          <w:spacing w:val="-3"/>
        </w:rPr>
        <w:t>лёгкого</w:t>
      </w:r>
    </w:p>
    <w:p w:rsidR="00E84DE5" w:rsidRDefault="00E84DE5" w:rsidP="00E84DE5">
      <w:pPr>
        <w:pStyle w:val="a3"/>
        <w:widowControl w:val="0"/>
        <w:numPr>
          <w:ilvl w:val="0"/>
          <w:numId w:val="10"/>
        </w:numPr>
        <w:tabs>
          <w:tab w:val="left" w:pos="448"/>
        </w:tabs>
        <w:autoSpaceDE w:val="0"/>
        <w:autoSpaceDN w:val="0"/>
        <w:spacing w:line="276" w:lineRule="auto"/>
        <w:ind w:left="230" w:right="6148" w:firstLine="0"/>
        <w:contextualSpacing w:val="0"/>
        <w:jc w:val="both"/>
      </w:pPr>
      <w:r>
        <w:t>вовлечение в процесс</w:t>
      </w:r>
      <w:r>
        <w:rPr>
          <w:spacing w:val="-26"/>
        </w:rPr>
        <w:t xml:space="preserve"> </w:t>
      </w:r>
      <w:r>
        <w:t xml:space="preserve">плевры </w:t>
      </w:r>
    </w:p>
    <w:p w:rsidR="00E84DE5" w:rsidRDefault="00E84DE5" w:rsidP="00E84DE5">
      <w:pPr>
        <w:pStyle w:val="a3"/>
        <w:widowControl w:val="0"/>
        <w:numPr>
          <w:ilvl w:val="0"/>
          <w:numId w:val="10"/>
        </w:numPr>
        <w:tabs>
          <w:tab w:val="left" w:pos="448"/>
        </w:tabs>
        <w:autoSpaceDE w:val="0"/>
        <w:autoSpaceDN w:val="0"/>
        <w:spacing w:line="276" w:lineRule="auto"/>
        <w:ind w:left="230" w:right="2409" w:firstLine="0"/>
        <w:contextualSpacing w:val="0"/>
        <w:jc w:val="both"/>
      </w:pPr>
      <w:r>
        <w:t xml:space="preserve"> </w:t>
      </w:r>
      <w:r>
        <w:rPr>
          <w:spacing w:val="-3"/>
        </w:rPr>
        <w:t xml:space="preserve">острый </w:t>
      </w:r>
      <w:r>
        <w:t>бронхит,</w:t>
      </w:r>
      <w:r>
        <w:rPr>
          <w:spacing w:val="5"/>
        </w:rPr>
        <w:t xml:space="preserve"> </w:t>
      </w:r>
      <w:proofErr w:type="spellStart"/>
      <w:r>
        <w:t>бронхиолит</w:t>
      </w:r>
      <w:proofErr w:type="spellEnd"/>
    </w:p>
    <w:p w:rsidR="00E84DE5" w:rsidRDefault="00E84DE5" w:rsidP="00E84DE5">
      <w:pPr>
        <w:pStyle w:val="a5"/>
        <w:spacing w:line="276" w:lineRule="auto"/>
        <w:ind w:right="2409"/>
        <w:jc w:val="both"/>
      </w:pPr>
      <w:r>
        <w:t xml:space="preserve">4 наличие фибринозного экссудата в просвете альвеол </w:t>
      </w:r>
    </w:p>
    <w:p w:rsidR="00E84DE5" w:rsidRDefault="00E84DE5" w:rsidP="00E84DE5">
      <w:pPr>
        <w:pStyle w:val="a5"/>
        <w:spacing w:line="276" w:lineRule="auto"/>
        <w:ind w:right="2409"/>
        <w:jc w:val="both"/>
      </w:pPr>
      <w:r>
        <w:t>5 казеозный некроз экссудата</w:t>
      </w:r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792"/>
          <w:tab w:val="left" w:pos="793"/>
          <w:tab w:val="left" w:pos="3987"/>
          <w:tab w:val="left" w:pos="5633"/>
          <w:tab w:val="left" w:pos="6309"/>
          <w:tab w:val="left" w:pos="8374"/>
        </w:tabs>
        <w:autoSpaceDE w:val="0"/>
        <w:autoSpaceDN w:val="0"/>
        <w:spacing w:line="276" w:lineRule="auto"/>
        <w:ind w:right="236" w:firstLine="0"/>
        <w:contextualSpacing w:val="0"/>
        <w:jc w:val="both"/>
      </w:pPr>
      <w:bookmarkStart w:id="0" w:name="02_Морфологический_признак,_на_основании"/>
      <w:bookmarkEnd w:id="0"/>
      <w:r>
        <w:t xml:space="preserve">МОРФОЛОГИЧЕСКИЙ ПРИЗНАК, </w:t>
      </w:r>
      <w:r>
        <w:rPr>
          <w:spacing w:val="-5"/>
        </w:rPr>
        <w:t>НА</w:t>
      </w:r>
      <w:r>
        <w:rPr>
          <w:spacing w:val="-5"/>
        </w:rPr>
        <w:tab/>
      </w:r>
      <w:r>
        <w:t>ОСНОВАНИИ КОТОРОГО МОЖНО РАЗЛИЧИТЬ ХРОНИЧЕСКИЙ И ОСТРЫЙ АБСЦЕСС</w:t>
      </w:r>
      <w:r>
        <w:rPr>
          <w:spacing w:val="-42"/>
        </w:rPr>
        <w:t xml:space="preserve"> </w:t>
      </w:r>
      <w:r>
        <w:t>ЛЁГКИХ:</w:t>
      </w:r>
    </w:p>
    <w:p w:rsidR="00E84DE5" w:rsidRDefault="00E84DE5" w:rsidP="00E84DE5">
      <w:pPr>
        <w:pStyle w:val="a3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>гистолиз в центре</w:t>
      </w:r>
      <w:r>
        <w:rPr>
          <w:spacing w:val="-6"/>
        </w:rPr>
        <w:t xml:space="preserve"> </w:t>
      </w:r>
      <w:r>
        <w:t>абсцесса</w:t>
      </w:r>
    </w:p>
    <w:p w:rsidR="00E84DE5" w:rsidRDefault="00E84DE5" w:rsidP="00E84DE5">
      <w:pPr>
        <w:pStyle w:val="a3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 xml:space="preserve">наличие </w:t>
      </w:r>
      <w:proofErr w:type="spellStart"/>
      <w:r>
        <w:rPr>
          <w:spacing w:val="-3"/>
        </w:rPr>
        <w:t>пиогенной</w:t>
      </w:r>
      <w:proofErr w:type="spellEnd"/>
      <w:r>
        <w:rPr>
          <w:spacing w:val="1"/>
        </w:rPr>
        <w:t xml:space="preserve"> </w:t>
      </w:r>
      <w:r>
        <w:t>мембраны</w:t>
      </w:r>
    </w:p>
    <w:p w:rsidR="00E84DE5" w:rsidRDefault="00E84DE5" w:rsidP="00E84DE5">
      <w:pPr>
        <w:pStyle w:val="a3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>наличие полости, заполненной</w:t>
      </w:r>
      <w:r>
        <w:rPr>
          <w:spacing w:val="2"/>
        </w:rPr>
        <w:t xml:space="preserve"> </w:t>
      </w:r>
      <w:r>
        <w:t>гноем</w:t>
      </w:r>
    </w:p>
    <w:p w:rsidR="00E84DE5" w:rsidRDefault="00E84DE5" w:rsidP="00E84DE5">
      <w:pPr>
        <w:pStyle w:val="a3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spacing w:line="276" w:lineRule="auto"/>
        <w:ind w:left="230" w:right="1275" w:firstLine="0"/>
        <w:contextualSpacing w:val="0"/>
        <w:jc w:val="both"/>
      </w:pPr>
      <w:r>
        <w:t>инфильтрация полиморфно-ядерными</w:t>
      </w:r>
      <w:r>
        <w:rPr>
          <w:spacing w:val="-21"/>
        </w:rPr>
        <w:t xml:space="preserve"> </w:t>
      </w:r>
      <w:r>
        <w:t xml:space="preserve">лейкоцитами </w:t>
      </w:r>
    </w:p>
    <w:p w:rsidR="00E84DE5" w:rsidRDefault="00E84DE5" w:rsidP="00E84DE5">
      <w:pPr>
        <w:pStyle w:val="a3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spacing w:line="276" w:lineRule="auto"/>
        <w:ind w:left="230" w:right="1275" w:firstLine="0"/>
        <w:contextualSpacing w:val="0"/>
        <w:jc w:val="both"/>
      </w:pPr>
      <w:r>
        <w:t>5 наличие соединительно-тканной</w:t>
      </w:r>
      <w:r>
        <w:rPr>
          <w:spacing w:val="2"/>
        </w:rPr>
        <w:t xml:space="preserve"> </w:t>
      </w:r>
      <w:r>
        <w:t>капсулы</w:t>
      </w:r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line="276" w:lineRule="auto"/>
        <w:ind w:left="591" w:hanging="362"/>
        <w:contextualSpacing w:val="0"/>
        <w:jc w:val="both"/>
      </w:pPr>
      <w:r>
        <w:rPr>
          <w:spacing w:val="-4"/>
        </w:rPr>
        <w:t xml:space="preserve">ПОД </w:t>
      </w:r>
      <w:r>
        <w:rPr>
          <w:spacing w:val="-3"/>
        </w:rPr>
        <w:t xml:space="preserve">ТЕРМИНОМ </w:t>
      </w:r>
      <w:r>
        <w:t>«КАРНИФИКАЦИЯ»</w:t>
      </w:r>
      <w:r>
        <w:rPr>
          <w:spacing w:val="-2"/>
        </w:rPr>
        <w:t xml:space="preserve"> </w:t>
      </w:r>
      <w:r>
        <w:t>ПОНИМАЮТ:</w:t>
      </w:r>
    </w:p>
    <w:p w:rsidR="00E84DE5" w:rsidRDefault="00E84DE5" w:rsidP="00E84DE5">
      <w:pPr>
        <w:pStyle w:val="a5"/>
        <w:spacing w:line="276" w:lineRule="auto"/>
        <w:ind w:right="3428"/>
        <w:jc w:val="both"/>
      </w:pPr>
      <w:r>
        <w:t xml:space="preserve">1 гнойно-фибринозное воспаление в плевре и лёгких </w:t>
      </w:r>
    </w:p>
    <w:p w:rsidR="00E84DE5" w:rsidRDefault="00E84DE5" w:rsidP="00E84DE5">
      <w:pPr>
        <w:pStyle w:val="a5"/>
        <w:spacing w:line="276" w:lineRule="auto"/>
        <w:ind w:right="3118"/>
        <w:jc w:val="both"/>
      </w:pPr>
      <w:r>
        <w:t xml:space="preserve">2 образование </w:t>
      </w:r>
      <w:proofErr w:type="spellStart"/>
      <w:r>
        <w:t>бронхоэктазов</w:t>
      </w:r>
      <w:proofErr w:type="spellEnd"/>
    </w:p>
    <w:p w:rsidR="00E84DE5" w:rsidRDefault="00E84DE5" w:rsidP="00E84DE5">
      <w:pPr>
        <w:pStyle w:val="a5"/>
        <w:spacing w:line="276" w:lineRule="auto"/>
        <w:ind w:right="3118"/>
        <w:jc w:val="both"/>
      </w:pPr>
      <w:r>
        <w:t xml:space="preserve">3 </w:t>
      </w:r>
      <w:proofErr w:type="gramStart"/>
      <w:r>
        <w:t>бурую</w:t>
      </w:r>
      <w:proofErr w:type="gramEnd"/>
      <w:r>
        <w:t xml:space="preserve"> </w:t>
      </w:r>
      <w:proofErr w:type="spellStart"/>
      <w:r>
        <w:t>индурацию</w:t>
      </w:r>
      <w:proofErr w:type="spellEnd"/>
      <w:r>
        <w:t xml:space="preserve"> лёгких</w:t>
      </w:r>
      <w:bookmarkStart w:id="1" w:name="4_организацию_экссудата"/>
      <w:bookmarkEnd w:id="1"/>
      <w:r>
        <w:t xml:space="preserve"> </w:t>
      </w:r>
    </w:p>
    <w:p w:rsidR="00E84DE5" w:rsidRDefault="00E84DE5" w:rsidP="00E84DE5">
      <w:pPr>
        <w:pStyle w:val="a5"/>
        <w:spacing w:line="276" w:lineRule="auto"/>
        <w:ind w:right="3118"/>
        <w:jc w:val="both"/>
      </w:pPr>
      <w:r>
        <w:t>4 организацию экссудата</w:t>
      </w:r>
    </w:p>
    <w:p w:rsidR="00E84DE5" w:rsidRDefault="00E84DE5" w:rsidP="00E84DE5">
      <w:pPr>
        <w:pStyle w:val="a5"/>
        <w:spacing w:line="276" w:lineRule="auto"/>
        <w:jc w:val="both"/>
      </w:pPr>
      <w:r>
        <w:t>5 острый деструктивный процесс в лёгких</w:t>
      </w:r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585"/>
        </w:tabs>
        <w:autoSpaceDE w:val="0"/>
        <w:autoSpaceDN w:val="0"/>
        <w:spacing w:line="276" w:lineRule="auto"/>
        <w:ind w:left="584" w:hanging="355"/>
        <w:contextualSpacing w:val="0"/>
        <w:jc w:val="both"/>
      </w:pPr>
      <w:r>
        <w:t>МЕЖУТОЧНАЯ ПНЕВМОНИЯ МОЖЕТ</w:t>
      </w:r>
      <w:r>
        <w:rPr>
          <w:spacing w:val="-2"/>
        </w:rPr>
        <w:t xml:space="preserve"> </w:t>
      </w:r>
      <w:r>
        <w:t>БЫТЬ:</w:t>
      </w:r>
    </w:p>
    <w:p w:rsidR="00E84DE5" w:rsidRDefault="00E84DE5" w:rsidP="00E84DE5">
      <w:pPr>
        <w:pStyle w:val="a3"/>
        <w:widowControl w:val="0"/>
        <w:numPr>
          <w:ilvl w:val="0"/>
          <w:numId w:val="8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spellStart"/>
      <w:r>
        <w:rPr>
          <w:spacing w:val="-3"/>
        </w:rPr>
        <w:t>плеврогенной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8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gramStart"/>
      <w:r>
        <w:t>расслаивающей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8"/>
        </w:numPr>
        <w:tabs>
          <w:tab w:val="left" w:pos="433"/>
        </w:tabs>
        <w:autoSpaceDE w:val="0"/>
        <w:autoSpaceDN w:val="0"/>
        <w:spacing w:line="276" w:lineRule="auto"/>
        <w:ind w:left="432" w:hanging="203"/>
        <w:contextualSpacing w:val="0"/>
        <w:jc w:val="both"/>
      </w:pPr>
      <w:proofErr w:type="gramStart"/>
      <w:r>
        <w:t>секвестрирующий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8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bookmarkStart w:id="2" w:name="4_межальвеолярной"/>
      <w:bookmarkEnd w:id="2"/>
      <w:proofErr w:type="spellStart"/>
      <w:r>
        <w:t>межальвеолярной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8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gramStart"/>
      <w:r>
        <w:t>эндобронхиальной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line="276" w:lineRule="auto"/>
        <w:ind w:left="591" w:hanging="362"/>
        <w:contextualSpacing w:val="0"/>
        <w:jc w:val="both"/>
      </w:pPr>
      <w:r>
        <w:t xml:space="preserve">В ПЛЕВРЕ </w:t>
      </w:r>
      <w:r>
        <w:rPr>
          <w:spacing w:val="-3"/>
        </w:rPr>
        <w:t xml:space="preserve">ПРИ </w:t>
      </w:r>
      <w:r>
        <w:t>КРУПОЗНОЙ ПНЕВМОНИИ</w:t>
      </w:r>
      <w:r>
        <w:rPr>
          <w:spacing w:val="-16"/>
        </w:rPr>
        <w:t xml:space="preserve"> </w:t>
      </w:r>
      <w:r>
        <w:t>РАЗВИВАЕТСЯ:</w:t>
      </w:r>
    </w:p>
    <w:p w:rsidR="00E84DE5" w:rsidRDefault="00E84DE5" w:rsidP="00E84DE5">
      <w:pPr>
        <w:pStyle w:val="a3"/>
        <w:widowControl w:val="0"/>
        <w:numPr>
          <w:ilvl w:val="0"/>
          <w:numId w:val="7"/>
        </w:numPr>
        <w:tabs>
          <w:tab w:val="left" w:pos="447"/>
        </w:tabs>
        <w:autoSpaceDE w:val="0"/>
        <w:autoSpaceDN w:val="0"/>
        <w:spacing w:line="276" w:lineRule="auto"/>
        <w:ind w:hanging="217"/>
        <w:contextualSpacing w:val="0"/>
        <w:jc w:val="both"/>
      </w:pPr>
      <w:r>
        <w:t>катаральное</w:t>
      </w:r>
      <w:r>
        <w:rPr>
          <w:spacing w:val="-2"/>
        </w:rPr>
        <w:t xml:space="preserve"> </w:t>
      </w:r>
      <w:r>
        <w:t>воспаление</w:t>
      </w:r>
    </w:p>
    <w:p w:rsidR="00E84DE5" w:rsidRDefault="00E84DE5" w:rsidP="00E84DE5">
      <w:pPr>
        <w:pStyle w:val="a3"/>
        <w:widowControl w:val="0"/>
        <w:numPr>
          <w:ilvl w:val="0"/>
          <w:numId w:val="7"/>
        </w:numPr>
        <w:tabs>
          <w:tab w:val="left" w:pos="447"/>
        </w:tabs>
        <w:autoSpaceDE w:val="0"/>
        <w:autoSpaceDN w:val="0"/>
        <w:spacing w:line="276" w:lineRule="auto"/>
        <w:ind w:hanging="217"/>
        <w:contextualSpacing w:val="0"/>
        <w:jc w:val="both"/>
      </w:pPr>
      <w:r>
        <w:lastRenderedPageBreak/>
        <w:t>фибринозное</w:t>
      </w:r>
      <w:r>
        <w:rPr>
          <w:spacing w:val="-2"/>
        </w:rPr>
        <w:t xml:space="preserve"> </w:t>
      </w:r>
      <w:r>
        <w:t>воспаление</w:t>
      </w:r>
    </w:p>
    <w:p w:rsidR="00E84DE5" w:rsidRDefault="00E84DE5" w:rsidP="00E84DE5">
      <w:pPr>
        <w:pStyle w:val="a3"/>
        <w:widowControl w:val="0"/>
        <w:numPr>
          <w:ilvl w:val="0"/>
          <w:numId w:val="7"/>
        </w:numPr>
        <w:tabs>
          <w:tab w:val="left" w:pos="447"/>
        </w:tabs>
        <w:autoSpaceDE w:val="0"/>
        <w:autoSpaceDN w:val="0"/>
        <w:spacing w:line="276" w:lineRule="auto"/>
        <w:ind w:hanging="217"/>
        <w:contextualSpacing w:val="0"/>
        <w:jc w:val="both"/>
      </w:pPr>
      <w:r>
        <w:t>гранулематозное</w:t>
      </w:r>
      <w:r>
        <w:rPr>
          <w:spacing w:val="-2"/>
        </w:rPr>
        <w:t xml:space="preserve"> </w:t>
      </w:r>
      <w:r>
        <w:t>воспаление</w:t>
      </w:r>
    </w:p>
    <w:p w:rsidR="00E84DE5" w:rsidRDefault="00E84DE5" w:rsidP="00E84DE5">
      <w:pPr>
        <w:pStyle w:val="a3"/>
        <w:widowControl w:val="0"/>
        <w:numPr>
          <w:ilvl w:val="0"/>
          <w:numId w:val="7"/>
        </w:numPr>
        <w:tabs>
          <w:tab w:val="left" w:pos="447"/>
        </w:tabs>
        <w:autoSpaceDE w:val="0"/>
        <w:autoSpaceDN w:val="0"/>
        <w:spacing w:line="276" w:lineRule="auto"/>
        <w:ind w:hanging="217"/>
        <w:contextualSpacing w:val="0"/>
        <w:jc w:val="both"/>
      </w:pPr>
      <w:proofErr w:type="gramStart"/>
      <w:r>
        <w:t>геморрагическое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7"/>
        </w:numPr>
        <w:tabs>
          <w:tab w:val="left" w:pos="448"/>
        </w:tabs>
        <w:autoSpaceDE w:val="0"/>
        <w:autoSpaceDN w:val="0"/>
        <w:spacing w:line="276" w:lineRule="auto"/>
        <w:ind w:left="447" w:hanging="218"/>
        <w:contextualSpacing w:val="0"/>
        <w:jc w:val="both"/>
      </w:pPr>
      <w:r>
        <w:t>интерстициальное</w:t>
      </w:r>
      <w:r>
        <w:rPr>
          <w:spacing w:val="-2"/>
        </w:rPr>
        <w:t xml:space="preserve"> </w:t>
      </w:r>
      <w:r>
        <w:t>воспаление</w:t>
      </w:r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line="276" w:lineRule="auto"/>
        <w:ind w:left="591" w:hanging="362"/>
        <w:contextualSpacing w:val="0"/>
        <w:jc w:val="both"/>
      </w:pPr>
      <w:r>
        <w:rPr>
          <w:spacing w:val="-3"/>
        </w:rPr>
        <w:t xml:space="preserve">ПРИ </w:t>
      </w:r>
      <w:r>
        <w:t>БРОНХОЭКТАЗАХ ПОРАЖЕНИЕ</w:t>
      </w:r>
      <w:r>
        <w:rPr>
          <w:spacing w:val="-3"/>
        </w:rPr>
        <w:t xml:space="preserve"> </w:t>
      </w:r>
      <w:r>
        <w:t>ЛОКАЛИЗУЕТСЯ:</w:t>
      </w:r>
    </w:p>
    <w:p w:rsidR="00E84DE5" w:rsidRDefault="00E84DE5" w:rsidP="00E84DE5">
      <w:pPr>
        <w:pStyle w:val="a3"/>
        <w:widowControl w:val="0"/>
        <w:numPr>
          <w:ilvl w:val="0"/>
          <w:numId w:val="6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>в</w:t>
      </w:r>
      <w:r>
        <w:rPr>
          <w:spacing w:val="-2"/>
        </w:rPr>
        <w:t xml:space="preserve"> </w:t>
      </w:r>
      <w:r>
        <w:t>бронхиолах</w:t>
      </w:r>
    </w:p>
    <w:p w:rsidR="00E84DE5" w:rsidRPr="00647890" w:rsidRDefault="00E84DE5" w:rsidP="00E84DE5">
      <w:pPr>
        <w:pStyle w:val="a3"/>
        <w:widowControl w:val="0"/>
        <w:numPr>
          <w:ilvl w:val="0"/>
          <w:numId w:val="6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  <w:rPr>
          <w:b/>
        </w:rPr>
      </w:pPr>
      <w:r w:rsidRPr="00647890">
        <w:t>в</w:t>
      </w:r>
      <w:r w:rsidRPr="00647890">
        <w:rPr>
          <w:spacing w:val="-1"/>
        </w:rPr>
        <w:t xml:space="preserve"> </w:t>
      </w:r>
      <w:r w:rsidRPr="00647890">
        <w:rPr>
          <w:spacing w:val="-3"/>
        </w:rPr>
        <w:t>бронхах</w:t>
      </w:r>
    </w:p>
    <w:p w:rsidR="00E84DE5" w:rsidRPr="00647890" w:rsidRDefault="00E84DE5" w:rsidP="00E84DE5">
      <w:pPr>
        <w:pStyle w:val="a3"/>
        <w:widowControl w:val="0"/>
        <w:numPr>
          <w:ilvl w:val="0"/>
          <w:numId w:val="6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  <w:rPr>
          <w:b/>
        </w:rPr>
      </w:pPr>
      <w:r w:rsidRPr="00647890">
        <w:t>в</w:t>
      </w:r>
      <w:r w:rsidRPr="00647890">
        <w:rPr>
          <w:spacing w:val="-2"/>
        </w:rPr>
        <w:t xml:space="preserve"> </w:t>
      </w:r>
      <w:r w:rsidRPr="00647890">
        <w:t>альвеолах</w:t>
      </w:r>
    </w:p>
    <w:p w:rsidR="00E84DE5" w:rsidRDefault="00E84DE5" w:rsidP="00E84DE5">
      <w:pPr>
        <w:pStyle w:val="a3"/>
        <w:widowControl w:val="0"/>
        <w:numPr>
          <w:ilvl w:val="0"/>
          <w:numId w:val="6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>в</w:t>
      </w:r>
      <w:r>
        <w:rPr>
          <w:spacing w:val="-1"/>
        </w:rPr>
        <w:t xml:space="preserve"> </w:t>
      </w:r>
      <w:r>
        <w:rPr>
          <w:spacing w:val="-3"/>
        </w:rPr>
        <w:t>трахее</w:t>
      </w:r>
    </w:p>
    <w:p w:rsidR="00E84DE5" w:rsidRDefault="00E84DE5" w:rsidP="00E84DE5">
      <w:pPr>
        <w:pStyle w:val="a3"/>
        <w:widowControl w:val="0"/>
        <w:numPr>
          <w:ilvl w:val="0"/>
          <w:numId w:val="6"/>
        </w:numPr>
        <w:tabs>
          <w:tab w:val="left" w:pos="520"/>
        </w:tabs>
        <w:autoSpaceDE w:val="0"/>
        <w:autoSpaceDN w:val="0"/>
        <w:spacing w:line="276" w:lineRule="auto"/>
        <w:ind w:left="519" w:hanging="290"/>
        <w:contextualSpacing w:val="0"/>
        <w:jc w:val="both"/>
      </w:pPr>
      <w:r>
        <w:t>в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ацинусах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line="276" w:lineRule="auto"/>
        <w:ind w:right="384" w:firstLine="0"/>
        <w:contextualSpacing w:val="0"/>
        <w:jc w:val="both"/>
      </w:pPr>
      <w:r>
        <w:rPr>
          <w:spacing w:val="-3"/>
        </w:rPr>
        <w:t xml:space="preserve">ПРИ </w:t>
      </w:r>
      <w:r>
        <w:t>ХРОНИЧЕСКОЙ ПНЕВМОНИИ И ЭМФИЗЕМЕ ЛЕГКИХ В СЕРДЦЕ РАЗВИВАЕТСЯ:</w:t>
      </w:r>
    </w:p>
    <w:p w:rsidR="00E84DE5" w:rsidRDefault="00E84DE5" w:rsidP="00E84DE5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>атрофия</w:t>
      </w:r>
      <w:r>
        <w:rPr>
          <w:spacing w:val="1"/>
        </w:rPr>
        <w:t xml:space="preserve"> </w:t>
      </w:r>
      <w:r>
        <w:t>миокарда</w:t>
      </w:r>
    </w:p>
    <w:p w:rsidR="00E84DE5" w:rsidRDefault="00E84DE5" w:rsidP="00E84DE5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>ожирение</w:t>
      </w:r>
    </w:p>
    <w:p w:rsidR="00E84DE5" w:rsidRDefault="00E84DE5" w:rsidP="00E84DE5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line="276" w:lineRule="auto"/>
        <w:ind w:left="230" w:right="2834" w:firstLine="0"/>
        <w:contextualSpacing w:val="0"/>
        <w:jc w:val="both"/>
      </w:pPr>
      <w:r>
        <w:t xml:space="preserve">гипертрофия левого желудочка </w:t>
      </w:r>
    </w:p>
    <w:p w:rsidR="00E84DE5" w:rsidRDefault="00E84DE5" w:rsidP="00E84DE5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line="276" w:lineRule="auto"/>
        <w:ind w:left="230" w:right="2834" w:firstLine="0"/>
        <w:contextualSpacing w:val="0"/>
        <w:jc w:val="both"/>
      </w:pPr>
      <w:r>
        <w:t xml:space="preserve"> гипертрофия правого</w:t>
      </w:r>
      <w:r>
        <w:rPr>
          <w:spacing w:val="-14"/>
        </w:rPr>
        <w:t xml:space="preserve"> </w:t>
      </w:r>
      <w:r>
        <w:t>желудочка</w:t>
      </w:r>
    </w:p>
    <w:p w:rsidR="00E84DE5" w:rsidRDefault="00E84DE5" w:rsidP="00E84DE5">
      <w:pPr>
        <w:pStyle w:val="a5"/>
        <w:spacing w:line="276" w:lineRule="auto"/>
        <w:jc w:val="both"/>
      </w:pPr>
      <w:r>
        <w:t>5 стеноз левого атриовентрикулярного</w:t>
      </w:r>
      <w:r>
        <w:rPr>
          <w:spacing w:val="-32"/>
        </w:rPr>
        <w:t xml:space="preserve"> </w:t>
      </w:r>
      <w:r>
        <w:t>отверстия</w:t>
      </w:r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657"/>
        </w:tabs>
        <w:autoSpaceDE w:val="0"/>
        <w:autoSpaceDN w:val="0"/>
        <w:spacing w:line="276" w:lineRule="auto"/>
        <w:ind w:left="656" w:hanging="427"/>
        <w:contextualSpacing w:val="0"/>
        <w:jc w:val="both"/>
      </w:pPr>
      <w:r>
        <w:rPr>
          <w:spacing w:val="-3"/>
        </w:rPr>
        <w:t xml:space="preserve">ПРИЧИНА </w:t>
      </w:r>
      <w:r>
        <w:t>ХРОНИЧЕСКОГО</w:t>
      </w:r>
      <w:r>
        <w:rPr>
          <w:spacing w:val="1"/>
        </w:rPr>
        <w:t xml:space="preserve"> </w:t>
      </w:r>
      <w:r>
        <w:t>БРОНХИТА:</w:t>
      </w:r>
    </w:p>
    <w:p w:rsidR="00E84DE5" w:rsidRDefault="00E84DE5" w:rsidP="00E84DE5">
      <w:pPr>
        <w:pStyle w:val="a3"/>
        <w:widowControl w:val="0"/>
        <w:numPr>
          <w:ilvl w:val="0"/>
          <w:numId w:val="14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r>
        <w:t>хроническая</w:t>
      </w:r>
      <w:r>
        <w:rPr>
          <w:spacing w:val="1"/>
        </w:rPr>
        <w:t xml:space="preserve"> </w:t>
      </w:r>
      <w:r>
        <w:t>инфекция</w:t>
      </w:r>
    </w:p>
    <w:p w:rsidR="00E84DE5" w:rsidRDefault="00E84DE5" w:rsidP="00E84DE5">
      <w:pPr>
        <w:pStyle w:val="a3"/>
        <w:widowControl w:val="0"/>
        <w:numPr>
          <w:ilvl w:val="0"/>
          <w:numId w:val="14"/>
        </w:numPr>
        <w:tabs>
          <w:tab w:val="left" w:pos="448"/>
        </w:tabs>
        <w:autoSpaceDE w:val="0"/>
        <w:autoSpaceDN w:val="0"/>
        <w:spacing w:line="276" w:lineRule="auto"/>
        <w:ind w:left="230" w:right="2409" w:firstLine="0"/>
        <w:contextualSpacing w:val="0"/>
        <w:jc w:val="both"/>
      </w:pPr>
      <w:r>
        <w:t>хроническая дыхательная</w:t>
      </w:r>
      <w:r>
        <w:rPr>
          <w:spacing w:val="-29"/>
        </w:rPr>
        <w:t xml:space="preserve"> </w:t>
      </w:r>
      <w:r>
        <w:t xml:space="preserve">недостаточность </w:t>
      </w:r>
    </w:p>
    <w:p w:rsidR="00E84DE5" w:rsidRDefault="00E84DE5" w:rsidP="00E84DE5">
      <w:pPr>
        <w:pStyle w:val="a3"/>
        <w:widowControl w:val="0"/>
        <w:numPr>
          <w:ilvl w:val="0"/>
          <w:numId w:val="14"/>
        </w:numPr>
        <w:tabs>
          <w:tab w:val="left" w:pos="448"/>
        </w:tabs>
        <w:autoSpaceDE w:val="0"/>
        <w:autoSpaceDN w:val="0"/>
        <w:spacing w:line="276" w:lineRule="auto"/>
        <w:ind w:left="230" w:right="2409" w:firstLine="0"/>
        <w:contextualSpacing w:val="0"/>
        <w:jc w:val="both"/>
      </w:pPr>
      <w:r>
        <w:t xml:space="preserve"> </w:t>
      </w:r>
      <w:r>
        <w:rPr>
          <w:spacing w:val="-3"/>
        </w:rPr>
        <w:t xml:space="preserve">острая </w:t>
      </w:r>
      <w:r>
        <w:t>дыхательная</w:t>
      </w:r>
      <w:r>
        <w:rPr>
          <w:spacing w:val="9"/>
        </w:rPr>
        <w:t xml:space="preserve"> </w:t>
      </w:r>
      <w:r>
        <w:t>недостаточность</w:t>
      </w:r>
    </w:p>
    <w:p w:rsidR="00E84DE5" w:rsidRDefault="00E84DE5" w:rsidP="00E84DE5">
      <w:pPr>
        <w:pStyle w:val="a5"/>
        <w:spacing w:line="276" w:lineRule="auto"/>
        <w:ind w:right="2409"/>
        <w:jc w:val="both"/>
      </w:pPr>
      <w:r>
        <w:t xml:space="preserve">4 хроническая сердечная недостаточность </w:t>
      </w:r>
    </w:p>
    <w:p w:rsidR="00E84DE5" w:rsidRDefault="00E84DE5" w:rsidP="00E84DE5">
      <w:pPr>
        <w:pStyle w:val="a5"/>
        <w:spacing w:line="276" w:lineRule="auto"/>
        <w:ind w:right="4717"/>
        <w:jc w:val="both"/>
      </w:pPr>
      <w:r>
        <w:t>5 острая сердечная недостаточность</w:t>
      </w:r>
    </w:p>
    <w:p w:rsidR="00E84DE5" w:rsidRDefault="00E84DE5" w:rsidP="00E84DE5">
      <w:pPr>
        <w:pStyle w:val="a3"/>
        <w:widowControl w:val="0"/>
        <w:numPr>
          <w:ilvl w:val="0"/>
          <w:numId w:val="11"/>
        </w:numPr>
        <w:tabs>
          <w:tab w:val="left" w:pos="585"/>
        </w:tabs>
        <w:autoSpaceDE w:val="0"/>
        <w:autoSpaceDN w:val="0"/>
        <w:spacing w:line="276" w:lineRule="auto"/>
        <w:ind w:left="584" w:hanging="355"/>
        <w:contextualSpacing w:val="0"/>
        <w:jc w:val="both"/>
      </w:pPr>
      <w:r>
        <w:t>МАКРОСКОПИЧЕСКИЕ ФОРМЫ РАКА</w:t>
      </w:r>
      <w:r>
        <w:rPr>
          <w:spacing w:val="3"/>
        </w:rPr>
        <w:t xml:space="preserve"> </w:t>
      </w:r>
      <w:r>
        <w:rPr>
          <w:spacing w:val="-3"/>
        </w:rPr>
        <w:t>ЛЕГКИХ:</w:t>
      </w:r>
    </w:p>
    <w:p w:rsidR="00E84DE5" w:rsidRDefault="00E84DE5" w:rsidP="00E84DE5">
      <w:pPr>
        <w:pStyle w:val="a3"/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gramStart"/>
      <w:r>
        <w:t>инфильтрирующий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spellStart"/>
      <w:r>
        <w:t>меклкоклеточный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spellStart"/>
      <w:r>
        <w:t>аденокарцинома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gramStart"/>
      <w:r>
        <w:t>прикорневой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line="276" w:lineRule="auto"/>
        <w:ind w:hanging="218"/>
        <w:contextualSpacing w:val="0"/>
        <w:jc w:val="both"/>
      </w:pPr>
      <w:proofErr w:type="gramStart"/>
      <w:r>
        <w:t>узловатый</w:t>
      </w:r>
      <w:proofErr w:type="gramEnd"/>
    </w:p>
    <w:p w:rsidR="00E84DE5" w:rsidRDefault="00E84DE5" w:rsidP="00E84DE5">
      <w:pPr>
        <w:pStyle w:val="a5"/>
        <w:spacing w:line="276" w:lineRule="auto"/>
        <w:jc w:val="both"/>
      </w:pPr>
      <w:r>
        <w:t xml:space="preserve">10 ДЛЯ СТАДИИ </w:t>
      </w:r>
      <w:proofErr w:type="gramStart"/>
      <w:r>
        <w:t>СЕРОГО</w:t>
      </w:r>
      <w:proofErr w:type="gramEnd"/>
      <w:r>
        <w:t xml:space="preserve"> ОПЕЧЕНЕНИЯ ХАРАКТЕРНО:</w:t>
      </w:r>
    </w:p>
    <w:p w:rsidR="00E84DE5" w:rsidRDefault="00E84DE5" w:rsidP="00E84DE5">
      <w:pPr>
        <w:pStyle w:val="a3"/>
        <w:widowControl w:val="0"/>
        <w:numPr>
          <w:ilvl w:val="0"/>
          <w:numId w:val="12"/>
        </w:numPr>
        <w:tabs>
          <w:tab w:val="left" w:pos="447"/>
        </w:tabs>
        <w:autoSpaceDE w:val="0"/>
        <w:autoSpaceDN w:val="0"/>
        <w:spacing w:line="276" w:lineRule="auto"/>
        <w:ind w:hanging="217"/>
        <w:contextualSpacing w:val="0"/>
        <w:jc w:val="both"/>
      </w:pPr>
      <w:proofErr w:type="spellStart"/>
      <w:r>
        <w:t>эритродапедез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2"/>
        </w:numPr>
        <w:tabs>
          <w:tab w:val="left" w:pos="513"/>
        </w:tabs>
        <w:autoSpaceDE w:val="0"/>
        <w:autoSpaceDN w:val="0"/>
        <w:spacing w:line="276" w:lineRule="auto"/>
        <w:ind w:left="512" w:hanging="283"/>
        <w:contextualSpacing w:val="0"/>
        <w:jc w:val="both"/>
      </w:pPr>
      <w:proofErr w:type="spellStart"/>
      <w:r>
        <w:t>лейкодиапедез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2"/>
        </w:numPr>
        <w:tabs>
          <w:tab w:val="left" w:pos="513"/>
        </w:tabs>
        <w:autoSpaceDE w:val="0"/>
        <w:autoSpaceDN w:val="0"/>
        <w:spacing w:line="276" w:lineRule="auto"/>
        <w:ind w:left="512" w:hanging="283"/>
        <w:contextualSpacing w:val="0"/>
        <w:jc w:val="both"/>
      </w:pPr>
      <w:r>
        <w:t>лизис</w:t>
      </w:r>
      <w:r>
        <w:rPr>
          <w:spacing w:val="-10"/>
        </w:rPr>
        <w:t xml:space="preserve"> </w:t>
      </w:r>
      <w:r>
        <w:t>фибрина</w:t>
      </w:r>
    </w:p>
    <w:p w:rsidR="00E84DE5" w:rsidRPr="00647890" w:rsidRDefault="00E84DE5" w:rsidP="00E84DE5">
      <w:pPr>
        <w:pStyle w:val="a3"/>
        <w:widowControl w:val="0"/>
        <w:tabs>
          <w:tab w:val="left" w:pos="284"/>
        </w:tabs>
        <w:autoSpaceDE w:val="0"/>
        <w:autoSpaceDN w:val="0"/>
        <w:spacing w:line="276" w:lineRule="auto"/>
        <w:ind w:left="284" w:hanging="142"/>
        <w:contextualSpacing w:val="0"/>
        <w:jc w:val="both"/>
        <w:rPr>
          <w:b/>
        </w:rPr>
      </w:pPr>
      <w:r w:rsidRPr="00E523A0">
        <w:rPr>
          <w:i/>
        </w:rPr>
        <w:t>4</w:t>
      </w:r>
      <w:r>
        <w:t xml:space="preserve">. </w:t>
      </w:r>
      <w:proofErr w:type="spellStart"/>
      <w:r>
        <w:t>карнификация</w:t>
      </w:r>
      <w:proofErr w:type="spellEnd"/>
    </w:p>
    <w:p w:rsidR="00E84DE5" w:rsidRDefault="00E84DE5" w:rsidP="00E84DE5">
      <w:pPr>
        <w:pStyle w:val="a3"/>
        <w:widowControl w:val="0"/>
        <w:tabs>
          <w:tab w:val="left" w:pos="284"/>
          <w:tab w:val="left" w:pos="513"/>
        </w:tabs>
        <w:autoSpaceDE w:val="0"/>
        <w:autoSpaceDN w:val="0"/>
        <w:spacing w:line="276" w:lineRule="auto"/>
        <w:ind w:left="284" w:hanging="142"/>
        <w:contextualSpacing w:val="0"/>
      </w:pPr>
      <w:r>
        <w:t>5. транссудация</w:t>
      </w:r>
    </w:p>
    <w:p w:rsidR="00E84DE5" w:rsidRPr="00DA6D46" w:rsidRDefault="00E84DE5" w:rsidP="00E84DE5">
      <w:pPr>
        <w:pStyle w:val="a3"/>
        <w:widowControl w:val="0"/>
        <w:tabs>
          <w:tab w:val="left" w:pos="284"/>
          <w:tab w:val="left" w:pos="513"/>
        </w:tabs>
        <w:autoSpaceDE w:val="0"/>
        <w:autoSpaceDN w:val="0"/>
        <w:spacing w:line="276" w:lineRule="auto"/>
        <w:ind w:left="284" w:hanging="142"/>
        <w:contextualSpacing w:val="0"/>
        <w:rPr>
          <w:b/>
        </w:rPr>
      </w:pPr>
      <w:r w:rsidRPr="00DA6D46">
        <w:rPr>
          <w:b/>
        </w:rPr>
        <w:t xml:space="preserve">3. </w:t>
      </w:r>
      <w:r>
        <w:rPr>
          <w:b/>
        </w:rPr>
        <w:t>Заполнить</w:t>
      </w:r>
      <w:r w:rsidRPr="00DA6D46">
        <w:rPr>
          <w:b/>
        </w:rPr>
        <w:t xml:space="preserve"> дифференциально-диагностическую таблицу</w:t>
      </w:r>
    </w:p>
    <w:p w:rsidR="00E84DE5" w:rsidRPr="00E523A0" w:rsidRDefault="00E84DE5" w:rsidP="00E84DE5">
      <w:pPr>
        <w:pStyle w:val="a3"/>
        <w:widowControl w:val="0"/>
        <w:tabs>
          <w:tab w:val="left" w:pos="284"/>
          <w:tab w:val="left" w:pos="513"/>
        </w:tabs>
        <w:autoSpaceDE w:val="0"/>
        <w:autoSpaceDN w:val="0"/>
        <w:spacing w:line="276" w:lineRule="auto"/>
        <w:ind w:left="284" w:hanging="142"/>
        <w:contextualSpacing w:val="0"/>
        <w:jc w:val="center"/>
        <w:rPr>
          <w:b/>
        </w:rPr>
      </w:pPr>
      <w:r w:rsidRPr="00E523A0">
        <w:rPr>
          <w:b/>
        </w:rPr>
        <w:t>Различия крупозной и бронхопневмонии</w:t>
      </w:r>
    </w:p>
    <w:tbl>
      <w:tblPr>
        <w:tblStyle w:val="a4"/>
        <w:tblW w:w="0" w:type="auto"/>
        <w:tblInd w:w="284" w:type="dxa"/>
        <w:tblLook w:val="04A0"/>
      </w:tblPr>
      <w:tblGrid>
        <w:gridCol w:w="2631"/>
        <w:gridCol w:w="3189"/>
        <w:gridCol w:w="3467"/>
      </w:tblGrid>
      <w:tr w:rsidR="00E84DE5" w:rsidTr="005E2EE6">
        <w:tc>
          <w:tcPr>
            <w:tcW w:w="2518" w:type="dxa"/>
          </w:tcPr>
          <w:p w:rsidR="00E84DE5" w:rsidRPr="00E523A0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E523A0">
              <w:rPr>
                <w:b/>
              </w:rPr>
              <w:t>Признак</w:t>
            </w:r>
          </w:p>
        </w:tc>
        <w:tc>
          <w:tcPr>
            <w:tcW w:w="3260" w:type="dxa"/>
          </w:tcPr>
          <w:p w:rsidR="00E84DE5" w:rsidRPr="00E523A0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E523A0">
              <w:rPr>
                <w:b/>
              </w:rPr>
              <w:t>Крупозная пневмония</w:t>
            </w:r>
          </w:p>
        </w:tc>
        <w:tc>
          <w:tcPr>
            <w:tcW w:w="3509" w:type="dxa"/>
          </w:tcPr>
          <w:p w:rsidR="00E84DE5" w:rsidRPr="00E523A0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E523A0">
              <w:rPr>
                <w:b/>
              </w:rPr>
              <w:t>Бронхопневмония</w:t>
            </w:r>
          </w:p>
        </w:tc>
      </w:tr>
      <w:tr w:rsidR="00E84DE5" w:rsidTr="005E2EE6">
        <w:tc>
          <w:tcPr>
            <w:tcW w:w="2518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  <w:r>
              <w:t>Этиология</w:t>
            </w:r>
          </w:p>
        </w:tc>
        <w:tc>
          <w:tcPr>
            <w:tcW w:w="3260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  <w:tc>
          <w:tcPr>
            <w:tcW w:w="3509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</w:tr>
      <w:tr w:rsidR="00E84DE5" w:rsidTr="005E2EE6">
        <w:tc>
          <w:tcPr>
            <w:tcW w:w="2518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  <w:proofErr w:type="gramStart"/>
            <w:r>
              <w:lastRenderedPageBreak/>
              <w:t xml:space="preserve">Нозологическая </w:t>
            </w:r>
            <w:proofErr w:type="spellStart"/>
            <w:r>
              <w:t>пренадлежность</w:t>
            </w:r>
            <w:proofErr w:type="spellEnd"/>
            <w:proofErr w:type="gramEnd"/>
          </w:p>
        </w:tc>
        <w:tc>
          <w:tcPr>
            <w:tcW w:w="3260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  <w:tc>
          <w:tcPr>
            <w:tcW w:w="3509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</w:tr>
      <w:tr w:rsidR="00E84DE5" w:rsidTr="005E2EE6">
        <w:tc>
          <w:tcPr>
            <w:tcW w:w="2518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  <w:r>
              <w:t xml:space="preserve">Преимущественный контингент </w:t>
            </w:r>
            <w:proofErr w:type="gramStart"/>
            <w:r>
              <w:t>заболевших</w:t>
            </w:r>
            <w:proofErr w:type="gramEnd"/>
          </w:p>
        </w:tc>
        <w:tc>
          <w:tcPr>
            <w:tcW w:w="3260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  <w:tc>
          <w:tcPr>
            <w:tcW w:w="3509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</w:tr>
      <w:tr w:rsidR="00E84DE5" w:rsidTr="005E2EE6">
        <w:tc>
          <w:tcPr>
            <w:tcW w:w="2518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  <w:r>
              <w:t>Стадийность</w:t>
            </w:r>
          </w:p>
        </w:tc>
        <w:tc>
          <w:tcPr>
            <w:tcW w:w="3260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  <w:tc>
          <w:tcPr>
            <w:tcW w:w="3509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</w:tr>
      <w:tr w:rsidR="00E84DE5" w:rsidTr="005E2EE6">
        <w:tc>
          <w:tcPr>
            <w:tcW w:w="2518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  <w:r>
              <w:t>Локализация первичных изменений</w:t>
            </w:r>
          </w:p>
        </w:tc>
        <w:tc>
          <w:tcPr>
            <w:tcW w:w="3260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  <w:tc>
          <w:tcPr>
            <w:tcW w:w="3509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</w:tr>
      <w:tr w:rsidR="00E84DE5" w:rsidTr="005E2EE6">
        <w:tc>
          <w:tcPr>
            <w:tcW w:w="2518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  <w:r>
              <w:t>Размеры поражения</w:t>
            </w:r>
          </w:p>
        </w:tc>
        <w:tc>
          <w:tcPr>
            <w:tcW w:w="3260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  <w:tc>
          <w:tcPr>
            <w:tcW w:w="3509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</w:tr>
      <w:tr w:rsidR="00E84DE5" w:rsidTr="005E2EE6">
        <w:tc>
          <w:tcPr>
            <w:tcW w:w="2518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  <w:proofErr w:type="spellStart"/>
            <w:r>
              <w:t>Аускультативные</w:t>
            </w:r>
            <w:proofErr w:type="spellEnd"/>
            <w:r>
              <w:t xml:space="preserve"> данные</w:t>
            </w:r>
          </w:p>
        </w:tc>
        <w:tc>
          <w:tcPr>
            <w:tcW w:w="3260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  <w:tc>
          <w:tcPr>
            <w:tcW w:w="3509" w:type="dxa"/>
          </w:tcPr>
          <w:p w:rsidR="00E84DE5" w:rsidRDefault="00E84DE5" w:rsidP="005E2EE6">
            <w:pPr>
              <w:pStyle w:val="a3"/>
              <w:widowControl w:val="0"/>
              <w:tabs>
                <w:tab w:val="left" w:pos="284"/>
                <w:tab w:val="left" w:pos="513"/>
              </w:tabs>
              <w:autoSpaceDE w:val="0"/>
              <w:autoSpaceDN w:val="0"/>
              <w:spacing w:line="276" w:lineRule="auto"/>
              <w:ind w:left="0"/>
              <w:contextualSpacing w:val="0"/>
            </w:pPr>
          </w:p>
        </w:tc>
      </w:tr>
    </w:tbl>
    <w:p w:rsidR="00E84DE5" w:rsidRDefault="00E84DE5" w:rsidP="00E84DE5">
      <w:pPr>
        <w:pStyle w:val="a3"/>
        <w:widowControl w:val="0"/>
        <w:tabs>
          <w:tab w:val="left" w:pos="284"/>
          <w:tab w:val="left" w:pos="513"/>
        </w:tabs>
        <w:autoSpaceDE w:val="0"/>
        <w:autoSpaceDN w:val="0"/>
        <w:spacing w:line="276" w:lineRule="auto"/>
        <w:ind w:left="284" w:hanging="142"/>
        <w:contextualSpacing w:val="0"/>
      </w:pPr>
    </w:p>
    <w:p w:rsidR="00E84DE5" w:rsidRPr="00462706" w:rsidRDefault="00E84DE5" w:rsidP="00E84D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270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>
        <w:rPr>
          <w:rFonts w:ascii="Times New Roman" w:hAnsi="Times New Roman" w:cs="Times New Roman"/>
          <w:b/>
          <w:i/>
          <w:sz w:val="28"/>
          <w:szCs w:val="28"/>
        </w:rPr>
        <w:t>Проведение исследований морфологических изменений органов при заболеваниях пищеварительной системы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(практическое занятие)</w:t>
      </w:r>
      <w:r w:rsidRPr="004627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4DE5" w:rsidRDefault="00E84DE5" w:rsidP="00E84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</w:t>
      </w:r>
      <w:r>
        <w:rPr>
          <w:rFonts w:ascii="Times New Roman" w:hAnsi="Times New Roman" w:cs="Times New Roman"/>
          <w:sz w:val="28"/>
          <w:szCs w:val="28"/>
        </w:rPr>
        <w:t>: В.С. Пауков Патологическая анатомия и патологическая физиология, С.181-206; лекция по теме занятия.</w:t>
      </w:r>
    </w:p>
    <w:p w:rsidR="00E84DE5" w:rsidRPr="00D7586F" w:rsidRDefault="00E84DE5" w:rsidP="00E84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586F">
        <w:rPr>
          <w:rFonts w:ascii="Times New Roman" w:hAnsi="Times New Roman" w:cs="Times New Roman"/>
          <w:b/>
          <w:sz w:val="28"/>
          <w:szCs w:val="28"/>
        </w:rPr>
        <w:t>. Выполнить тестовые задания</w:t>
      </w:r>
    </w:p>
    <w:p w:rsidR="00E84DE5" w:rsidRPr="009162A5" w:rsidRDefault="00E84DE5" w:rsidP="00E8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2A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891"/>
          <w:tab w:val="left" w:pos="901"/>
          <w:tab w:val="left" w:pos="1834"/>
          <w:tab w:val="left" w:pos="2461"/>
          <w:tab w:val="left" w:pos="2936"/>
          <w:tab w:val="left" w:pos="3683"/>
          <w:tab w:val="left" w:pos="4897"/>
          <w:tab w:val="left" w:pos="5610"/>
          <w:tab w:val="left" w:pos="6667"/>
          <w:tab w:val="left" w:pos="7503"/>
          <w:tab w:val="left" w:pos="8206"/>
          <w:tab w:val="left" w:pos="8288"/>
        </w:tabs>
        <w:autoSpaceDE w:val="0"/>
        <w:autoSpaceDN w:val="0"/>
        <w:ind w:right="231" w:hanging="9"/>
        <w:contextualSpacing w:val="0"/>
      </w:pPr>
      <w:r w:rsidRPr="00007EC1">
        <w:rPr>
          <w:spacing w:val="-3"/>
        </w:rPr>
        <w:t>ПРИ</w:t>
      </w:r>
      <w:r>
        <w:rPr>
          <w:spacing w:val="-3"/>
        </w:rPr>
        <w:t xml:space="preserve"> </w:t>
      </w:r>
      <w:r>
        <w:t xml:space="preserve">ПЕРЕХОДЕ ГНОЙНОГО ПРОЦЕССА </w:t>
      </w:r>
      <w:r>
        <w:rPr>
          <w:spacing w:val="-5"/>
        </w:rPr>
        <w:t xml:space="preserve">НА </w:t>
      </w:r>
      <w:r>
        <w:t>БРЫЖЕЙКУ АППЕНДИКСА С</w:t>
      </w:r>
      <w:r>
        <w:tab/>
        <w:t xml:space="preserve">РАЗВИТИЕМ ТРОМБОЗА </w:t>
      </w:r>
      <w:r w:rsidRPr="00007EC1">
        <w:rPr>
          <w:spacing w:val="-3"/>
        </w:rPr>
        <w:t>АРТЕРИИ</w:t>
      </w:r>
      <w:r>
        <w:rPr>
          <w:spacing w:val="-3"/>
        </w:rPr>
        <w:t xml:space="preserve"> </w:t>
      </w:r>
      <w:r w:rsidRPr="00007EC1">
        <w:rPr>
          <w:spacing w:val="-3"/>
        </w:rPr>
        <w:t>ВОЗНИКАЕТ</w:t>
      </w:r>
      <w:r>
        <w:rPr>
          <w:spacing w:val="-3"/>
        </w:rPr>
        <w:t xml:space="preserve"> </w:t>
      </w:r>
      <w:r>
        <w:t>СЛЕДУЮЩАЯ ФОРМА АППЕНДИЦИТА:</w:t>
      </w:r>
    </w:p>
    <w:p w:rsidR="00E84DE5" w:rsidRDefault="00E84DE5" w:rsidP="00E84DE5">
      <w:pPr>
        <w:pStyle w:val="a3"/>
        <w:widowControl w:val="0"/>
        <w:numPr>
          <w:ilvl w:val="0"/>
          <w:numId w:val="18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gramStart"/>
      <w:r>
        <w:t>флегмонозно-язвенный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8"/>
        </w:numPr>
        <w:tabs>
          <w:tab w:val="left" w:pos="447"/>
        </w:tabs>
        <w:autoSpaceDE w:val="0"/>
        <w:autoSpaceDN w:val="0"/>
        <w:ind w:left="446"/>
        <w:contextualSpacing w:val="0"/>
      </w:pPr>
      <w:proofErr w:type="gramStart"/>
      <w:r>
        <w:t>первичный</w:t>
      </w:r>
      <w:r>
        <w:rPr>
          <w:spacing w:val="-21"/>
        </w:rPr>
        <w:t xml:space="preserve"> </w:t>
      </w:r>
      <w:r>
        <w:t>гангренозный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8"/>
        </w:numPr>
        <w:tabs>
          <w:tab w:val="left" w:pos="447"/>
        </w:tabs>
        <w:autoSpaceDE w:val="0"/>
        <w:autoSpaceDN w:val="0"/>
        <w:ind w:left="446"/>
        <w:contextualSpacing w:val="0"/>
      </w:pPr>
      <w:proofErr w:type="gramStart"/>
      <w:r>
        <w:t>вторичный</w:t>
      </w:r>
      <w:r>
        <w:rPr>
          <w:spacing w:val="-22"/>
        </w:rPr>
        <w:t xml:space="preserve"> </w:t>
      </w:r>
      <w:r>
        <w:t>гангренозный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8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t>апостематозный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8"/>
        </w:numPr>
        <w:tabs>
          <w:tab w:val="left" w:pos="447"/>
        </w:tabs>
        <w:autoSpaceDE w:val="0"/>
        <w:autoSpaceDN w:val="0"/>
        <w:ind w:left="446"/>
        <w:contextualSpacing w:val="0"/>
      </w:pPr>
      <w:r>
        <w:rPr>
          <w:spacing w:val="-3"/>
        </w:rPr>
        <w:t>простой</w:t>
      </w:r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591"/>
        </w:tabs>
        <w:autoSpaceDE w:val="0"/>
        <w:autoSpaceDN w:val="0"/>
        <w:ind w:left="590" w:hanging="361"/>
        <w:contextualSpacing w:val="0"/>
      </w:pPr>
      <w:bookmarkStart w:id="3" w:name="02_Предраковое_состояние_в_желудке:"/>
      <w:bookmarkEnd w:id="3"/>
      <w:r>
        <w:t>ПРЕДРАКОВОЕ СОСТОЯНИЕ В</w:t>
      </w:r>
      <w:r>
        <w:rPr>
          <w:spacing w:val="5"/>
        </w:rPr>
        <w:t xml:space="preserve"> </w:t>
      </w:r>
      <w:r>
        <w:t>ЖЕЛУДКЕ:</w:t>
      </w:r>
    </w:p>
    <w:p w:rsidR="00E84DE5" w:rsidRDefault="00E84DE5" w:rsidP="00E84DE5">
      <w:pPr>
        <w:pStyle w:val="a5"/>
        <w:ind w:right="3659"/>
      </w:pPr>
      <w:r>
        <w:t xml:space="preserve">1 хронический атрофический гастрит с дисплазией </w:t>
      </w:r>
    </w:p>
    <w:p w:rsidR="00E84DE5" w:rsidRDefault="00E84DE5" w:rsidP="00E84DE5">
      <w:pPr>
        <w:pStyle w:val="a5"/>
        <w:ind w:right="3659"/>
      </w:pPr>
      <w:r>
        <w:t>2 фибринозный гастрит</w:t>
      </w:r>
    </w:p>
    <w:p w:rsidR="00E84DE5" w:rsidRDefault="00E84DE5" w:rsidP="00E84DE5">
      <w:pPr>
        <w:pStyle w:val="a5"/>
        <w:ind w:right="2615"/>
      </w:pPr>
      <w:r>
        <w:t xml:space="preserve">3 плоскоклеточная метаплазия покровно-ямочного эпителия </w:t>
      </w:r>
    </w:p>
    <w:p w:rsidR="00E84DE5" w:rsidRDefault="00E84DE5" w:rsidP="00E84DE5">
      <w:pPr>
        <w:pStyle w:val="a5"/>
        <w:ind w:right="2615"/>
      </w:pPr>
      <w:r>
        <w:t>4 хронический гастрит с повышенной кислотностью</w:t>
      </w:r>
    </w:p>
    <w:p w:rsidR="00E84DE5" w:rsidRDefault="00E84DE5" w:rsidP="00E84DE5">
      <w:pPr>
        <w:pStyle w:val="a5"/>
      </w:pPr>
      <w:r>
        <w:t xml:space="preserve">5 синдром </w:t>
      </w:r>
      <w:proofErr w:type="spellStart"/>
      <w:r>
        <w:t>Меллори-Вейсса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821"/>
          <w:tab w:val="left" w:pos="822"/>
          <w:tab w:val="left" w:pos="1311"/>
          <w:tab w:val="left" w:pos="2361"/>
          <w:tab w:val="left" w:pos="4052"/>
          <w:tab w:val="left" w:pos="4542"/>
          <w:tab w:val="left" w:pos="7806"/>
        </w:tabs>
        <w:autoSpaceDE w:val="0"/>
        <w:autoSpaceDN w:val="0"/>
        <w:ind w:right="238" w:firstLine="0"/>
        <w:contextualSpacing w:val="0"/>
      </w:pPr>
      <w:r>
        <w:t xml:space="preserve">К РАКУ ЖЕЛУДКА С ПРЕИМУЩЕСТВЕННО </w:t>
      </w:r>
      <w:r>
        <w:rPr>
          <w:spacing w:val="-5"/>
        </w:rPr>
        <w:t xml:space="preserve">ЭНДОФИТНЫМ </w:t>
      </w:r>
      <w:r>
        <w:t>ИНФИЛЬТРИРУЮЩИМ РОСТОМ</w:t>
      </w:r>
      <w:r>
        <w:rPr>
          <w:spacing w:val="4"/>
        </w:rPr>
        <w:t xml:space="preserve"> </w:t>
      </w:r>
      <w:r>
        <w:t>ОТНОСЯТСЯ:</w:t>
      </w:r>
    </w:p>
    <w:p w:rsidR="00E84DE5" w:rsidRDefault="00E84DE5" w:rsidP="00E84DE5">
      <w:pPr>
        <w:pStyle w:val="a3"/>
        <w:widowControl w:val="0"/>
        <w:numPr>
          <w:ilvl w:val="0"/>
          <w:numId w:val="17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t>полипозный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7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t>бляшковидный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7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rPr>
          <w:spacing w:val="-3"/>
        </w:rPr>
        <w:t>фунгозный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7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gramStart"/>
      <w:r>
        <w:t>блюдцеобразный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7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gramStart"/>
      <w:r>
        <w:lastRenderedPageBreak/>
        <w:t>инфильтративно-язвенный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599"/>
        </w:tabs>
        <w:autoSpaceDE w:val="0"/>
        <w:autoSpaceDN w:val="0"/>
        <w:ind w:right="234" w:firstLine="0"/>
        <w:contextualSpacing w:val="0"/>
      </w:pPr>
      <w:r>
        <w:t xml:space="preserve">ДЛЯ КАКОГО </w:t>
      </w:r>
      <w:r>
        <w:rPr>
          <w:spacing w:val="-3"/>
        </w:rPr>
        <w:t xml:space="preserve">ОСЛОЖНЕНИЯ </w:t>
      </w:r>
      <w:r>
        <w:t xml:space="preserve">ЯЗВЕННОЙ БОЛЕЗНИ ЖЕЛУДКА </w:t>
      </w:r>
      <w:r>
        <w:rPr>
          <w:spacing w:val="-3"/>
        </w:rPr>
        <w:t xml:space="preserve">ОЧЕНЬ </w:t>
      </w:r>
      <w:r>
        <w:t>ХАРАКТЕРНА РВОТА ТИПА КОФЕЙНОЙ</w:t>
      </w:r>
      <w:r>
        <w:rPr>
          <w:spacing w:val="-3"/>
        </w:rPr>
        <w:t xml:space="preserve"> </w:t>
      </w:r>
      <w:r>
        <w:t>ГУЩИ:</w:t>
      </w:r>
    </w:p>
    <w:p w:rsidR="00E84DE5" w:rsidRDefault="00E84DE5" w:rsidP="00E84DE5">
      <w:pPr>
        <w:pStyle w:val="a3"/>
        <w:widowControl w:val="0"/>
        <w:numPr>
          <w:ilvl w:val="0"/>
          <w:numId w:val="16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t>стеноза</w:t>
      </w:r>
      <w:r>
        <w:rPr>
          <w:spacing w:val="-2"/>
        </w:rPr>
        <w:t xml:space="preserve"> </w:t>
      </w:r>
      <w:r>
        <w:t>привратника</w:t>
      </w:r>
    </w:p>
    <w:p w:rsidR="00E84DE5" w:rsidRDefault="00E84DE5" w:rsidP="00E84DE5">
      <w:pPr>
        <w:pStyle w:val="a3"/>
        <w:widowControl w:val="0"/>
        <w:numPr>
          <w:ilvl w:val="0"/>
          <w:numId w:val="16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t>гастрита</w:t>
      </w:r>
    </w:p>
    <w:p w:rsidR="00E84DE5" w:rsidRDefault="00E84DE5" w:rsidP="00E84DE5">
      <w:pPr>
        <w:pStyle w:val="a3"/>
        <w:widowControl w:val="0"/>
        <w:numPr>
          <w:ilvl w:val="0"/>
          <w:numId w:val="16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t>аррозивного</w:t>
      </w:r>
      <w:proofErr w:type="spellEnd"/>
      <w:r>
        <w:rPr>
          <w:spacing w:val="-4"/>
        </w:rPr>
        <w:t xml:space="preserve"> </w:t>
      </w:r>
      <w:r>
        <w:t>кровотечения</w:t>
      </w:r>
    </w:p>
    <w:p w:rsidR="00E84DE5" w:rsidRDefault="00E84DE5" w:rsidP="00E84DE5">
      <w:pPr>
        <w:pStyle w:val="a3"/>
        <w:widowControl w:val="0"/>
        <w:numPr>
          <w:ilvl w:val="0"/>
          <w:numId w:val="16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t>перигастрита</w:t>
      </w:r>
    </w:p>
    <w:p w:rsidR="00E84DE5" w:rsidRDefault="00E84DE5" w:rsidP="00E84DE5">
      <w:pPr>
        <w:pStyle w:val="a3"/>
        <w:widowControl w:val="0"/>
        <w:numPr>
          <w:ilvl w:val="0"/>
          <w:numId w:val="16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t>малигнизации</w:t>
      </w:r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864"/>
          <w:tab w:val="left" w:pos="865"/>
          <w:tab w:val="left" w:pos="3167"/>
          <w:tab w:val="left" w:pos="5467"/>
          <w:tab w:val="left" w:pos="7281"/>
          <w:tab w:val="left" w:pos="9121"/>
        </w:tabs>
        <w:autoSpaceDE w:val="0"/>
        <w:autoSpaceDN w:val="0"/>
        <w:ind w:right="235" w:firstLine="0"/>
        <w:contextualSpacing w:val="0"/>
      </w:pPr>
      <w:r>
        <w:rPr>
          <w:spacing w:val="-3"/>
        </w:rPr>
        <w:t xml:space="preserve">ВИРХОВСКИМ </w:t>
      </w:r>
      <w:r>
        <w:t xml:space="preserve">МЕТАСТАЗОМ ЯВЛЯЕТСЯ </w:t>
      </w:r>
      <w:r>
        <w:rPr>
          <w:spacing w:val="-3"/>
        </w:rPr>
        <w:t xml:space="preserve">МЕТАСТАЗ </w:t>
      </w:r>
      <w:r>
        <w:rPr>
          <w:spacing w:val="-5"/>
        </w:rPr>
        <w:t xml:space="preserve">РАКА </w:t>
      </w:r>
      <w:r>
        <w:t xml:space="preserve">ЖЕЛУДКА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>:</w:t>
      </w:r>
    </w:p>
    <w:p w:rsidR="00E84DE5" w:rsidRDefault="00E84DE5" w:rsidP="00E84DE5">
      <w:pPr>
        <w:pStyle w:val="a3"/>
        <w:widowControl w:val="0"/>
        <w:numPr>
          <w:ilvl w:val="0"/>
          <w:numId w:val="22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t>забрюшинные</w:t>
      </w:r>
      <w:proofErr w:type="spellEnd"/>
      <w:r>
        <w:rPr>
          <w:spacing w:val="-2"/>
        </w:rPr>
        <w:t xml:space="preserve"> </w:t>
      </w:r>
      <w:proofErr w:type="spellStart"/>
      <w:r>
        <w:t>лимфоузлы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22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t>яичники</w:t>
      </w:r>
    </w:p>
    <w:p w:rsidR="00E84DE5" w:rsidRDefault="00E84DE5" w:rsidP="00E84DE5">
      <w:pPr>
        <w:pStyle w:val="a3"/>
        <w:widowControl w:val="0"/>
        <w:numPr>
          <w:ilvl w:val="0"/>
          <w:numId w:val="22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rPr>
          <w:spacing w:val="-3"/>
        </w:rPr>
        <w:t>лимфоузлы</w:t>
      </w:r>
      <w:proofErr w:type="spellEnd"/>
      <w:r>
        <w:t xml:space="preserve"> сальников</w:t>
      </w:r>
    </w:p>
    <w:p w:rsidR="00E84DE5" w:rsidRDefault="00E84DE5" w:rsidP="00E84DE5">
      <w:pPr>
        <w:pStyle w:val="a3"/>
        <w:widowControl w:val="0"/>
        <w:numPr>
          <w:ilvl w:val="0"/>
          <w:numId w:val="22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gramStart"/>
      <w:r>
        <w:t>торакальные</w:t>
      </w:r>
      <w:r>
        <w:rPr>
          <w:spacing w:val="-2"/>
        </w:rPr>
        <w:t xml:space="preserve"> </w:t>
      </w:r>
      <w:proofErr w:type="spellStart"/>
      <w:r>
        <w:t>лимфоузлы</w:t>
      </w:r>
      <w:proofErr w:type="spellEnd"/>
      <w:proofErr w:type="gramEnd"/>
    </w:p>
    <w:p w:rsidR="00E84DE5" w:rsidRDefault="00E84DE5" w:rsidP="00E84DE5">
      <w:pPr>
        <w:pStyle w:val="a3"/>
        <w:widowControl w:val="0"/>
        <w:numPr>
          <w:ilvl w:val="0"/>
          <w:numId w:val="22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gramStart"/>
      <w:r>
        <w:t>надключичные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лимфоузлы</w:t>
      </w:r>
      <w:proofErr w:type="spellEnd"/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592"/>
        </w:tabs>
        <w:autoSpaceDE w:val="0"/>
        <w:autoSpaceDN w:val="0"/>
        <w:ind w:left="591" w:hanging="362"/>
        <w:contextualSpacing w:val="0"/>
      </w:pPr>
      <w:r>
        <w:rPr>
          <w:spacing w:val="-3"/>
        </w:rPr>
        <w:t>СТЕАТОЗ ПЕЧЕНИ</w:t>
      </w:r>
      <w:r>
        <w:t xml:space="preserve"> ХАРАКТЕРИЗУЕТСЯ:</w:t>
      </w:r>
    </w:p>
    <w:p w:rsidR="00E84DE5" w:rsidRDefault="00E84DE5" w:rsidP="00E84DE5">
      <w:pPr>
        <w:pStyle w:val="a5"/>
        <w:ind w:right="5411"/>
      </w:pPr>
      <w:r>
        <w:t xml:space="preserve">1 белковой дистрофией </w:t>
      </w:r>
      <w:proofErr w:type="spellStart"/>
      <w:r>
        <w:t>гепатоцитов</w:t>
      </w:r>
      <w:proofErr w:type="spellEnd"/>
    </w:p>
    <w:p w:rsidR="00E84DE5" w:rsidRDefault="00E84DE5" w:rsidP="00E84DE5">
      <w:pPr>
        <w:pStyle w:val="a5"/>
        <w:ind w:right="3826"/>
      </w:pPr>
      <w:r>
        <w:t xml:space="preserve">2 жировой дистрофией </w:t>
      </w:r>
      <w:proofErr w:type="spellStart"/>
      <w:r>
        <w:t>гепатоцитов</w:t>
      </w:r>
      <w:proofErr w:type="spellEnd"/>
    </w:p>
    <w:p w:rsidR="00E84DE5" w:rsidRDefault="00E84DE5" w:rsidP="00E84DE5">
      <w:pPr>
        <w:pStyle w:val="a5"/>
        <w:ind w:right="3826"/>
      </w:pPr>
      <w:r>
        <w:t xml:space="preserve">3 минеральной дистрофией </w:t>
      </w:r>
      <w:proofErr w:type="spellStart"/>
      <w:r>
        <w:t>гепатоцитов</w:t>
      </w:r>
      <w:proofErr w:type="spellEnd"/>
      <w:r>
        <w:t xml:space="preserve">  </w:t>
      </w:r>
    </w:p>
    <w:p w:rsidR="00E84DE5" w:rsidRDefault="00E84DE5" w:rsidP="00E84DE5">
      <w:pPr>
        <w:pStyle w:val="a5"/>
        <w:ind w:right="4943"/>
      </w:pPr>
      <w:r>
        <w:t xml:space="preserve">4 </w:t>
      </w:r>
      <w:proofErr w:type="spellStart"/>
      <w:r>
        <w:t>гемосидерозом</w:t>
      </w:r>
      <w:proofErr w:type="spellEnd"/>
      <w:r>
        <w:t xml:space="preserve"> печени</w:t>
      </w:r>
    </w:p>
    <w:p w:rsidR="00E84DE5" w:rsidRDefault="00E84DE5" w:rsidP="00E84DE5">
      <w:pPr>
        <w:pStyle w:val="a5"/>
      </w:pPr>
      <w:r>
        <w:t xml:space="preserve">5 </w:t>
      </w:r>
      <w:proofErr w:type="spellStart"/>
      <w:r>
        <w:t>гликогеновой</w:t>
      </w:r>
      <w:proofErr w:type="spellEnd"/>
      <w:r>
        <w:t xml:space="preserve"> инфильтрацией </w:t>
      </w:r>
      <w:proofErr w:type="spellStart"/>
      <w:r>
        <w:t>гепатоцитов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879"/>
          <w:tab w:val="left" w:pos="880"/>
          <w:tab w:val="left" w:pos="4052"/>
          <w:tab w:val="left" w:pos="5720"/>
          <w:tab w:val="left" w:pos="6260"/>
          <w:tab w:val="left" w:pos="7793"/>
        </w:tabs>
        <w:autoSpaceDE w:val="0"/>
        <w:autoSpaceDN w:val="0"/>
        <w:ind w:right="229" w:firstLine="0"/>
        <w:contextualSpacing w:val="0"/>
      </w:pPr>
      <w:r>
        <w:t xml:space="preserve">ГИСТОЛОГИЧЕСКИЙ ПРИЗНАК </w:t>
      </w:r>
      <w:r>
        <w:rPr>
          <w:spacing w:val="-4"/>
        </w:rPr>
        <w:t xml:space="preserve">II </w:t>
      </w:r>
      <w:r>
        <w:t xml:space="preserve">СТАДИИ </w:t>
      </w:r>
      <w:r>
        <w:rPr>
          <w:spacing w:val="-3"/>
        </w:rPr>
        <w:t xml:space="preserve">ТОКСИЧЕСКОЙ </w:t>
      </w:r>
      <w:r>
        <w:t>ДИСТРОФИИ</w:t>
      </w:r>
      <w:r>
        <w:rPr>
          <w:spacing w:val="-1"/>
        </w:rPr>
        <w:t xml:space="preserve"> </w:t>
      </w:r>
      <w:r>
        <w:t>ПЕЧЕНИ:</w:t>
      </w:r>
    </w:p>
    <w:p w:rsidR="00E84DE5" w:rsidRDefault="00E84DE5" w:rsidP="00E84DE5">
      <w:pPr>
        <w:pStyle w:val="a5"/>
        <w:ind w:right="708"/>
      </w:pPr>
      <w:r>
        <w:t xml:space="preserve">1 некроз </w:t>
      </w:r>
      <w:proofErr w:type="spellStart"/>
      <w:r>
        <w:t>гепатоцитов</w:t>
      </w:r>
      <w:proofErr w:type="spellEnd"/>
      <w:r>
        <w:t xml:space="preserve"> в </w:t>
      </w:r>
      <w:proofErr w:type="spellStart"/>
      <w:r>
        <w:t>центролобулярных</w:t>
      </w:r>
      <w:proofErr w:type="spellEnd"/>
      <w:r>
        <w:t xml:space="preserve"> отделах</w:t>
      </w:r>
    </w:p>
    <w:p w:rsidR="00E84DE5" w:rsidRDefault="00E84DE5" w:rsidP="00E84DE5">
      <w:pPr>
        <w:pStyle w:val="a5"/>
        <w:ind w:right="708"/>
      </w:pPr>
      <w:r>
        <w:t>2 углеводная дистрофия</w:t>
      </w:r>
    </w:p>
    <w:p w:rsidR="00E84DE5" w:rsidRDefault="00E84DE5" w:rsidP="00E84DE5">
      <w:pPr>
        <w:pStyle w:val="a3"/>
        <w:widowControl w:val="0"/>
        <w:numPr>
          <w:ilvl w:val="0"/>
          <w:numId w:val="21"/>
        </w:numPr>
        <w:tabs>
          <w:tab w:val="left" w:pos="448"/>
        </w:tabs>
        <w:autoSpaceDE w:val="0"/>
        <w:autoSpaceDN w:val="0"/>
        <w:ind w:right="708" w:hanging="218"/>
        <w:contextualSpacing w:val="0"/>
      </w:pPr>
      <w:r>
        <w:t>крупноочаговый</w:t>
      </w:r>
      <w:r>
        <w:rPr>
          <w:spacing w:val="1"/>
        </w:rPr>
        <w:t xml:space="preserve"> </w:t>
      </w:r>
      <w:r>
        <w:t>склероз</w:t>
      </w:r>
    </w:p>
    <w:p w:rsidR="00E84DE5" w:rsidRDefault="00E84DE5" w:rsidP="00E84DE5">
      <w:pPr>
        <w:pStyle w:val="a3"/>
        <w:widowControl w:val="0"/>
        <w:numPr>
          <w:ilvl w:val="0"/>
          <w:numId w:val="21"/>
        </w:numPr>
        <w:tabs>
          <w:tab w:val="left" w:pos="513"/>
        </w:tabs>
        <w:autoSpaceDE w:val="0"/>
        <w:autoSpaceDN w:val="0"/>
        <w:ind w:left="512" w:right="708" w:hanging="283"/>
        <w:contextualSpacing w:val="0"/>
      </w:pPr>
      <w:r>
        <w:t>тельца</w:t>
      </w:r>
      <w:r>
        <w:rPr>
          <w:spacing w:val="-2"/>
        </w:rPr>
        <w:t xml:space="preserve"> </w:t>
      </w:r>
      <w:proofErr w:type="spellStart"/>
      <w:r>
        <w:t>Маллори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21"/>
        </w:numPr>
        <w:tabs>
          <w:tab w:val="left" w:pos="447"/>
        </w:tabs>
        <w:autoSpaceDE w:val="0"/>
        <w:autoSpaceDN w:val="0"/>
        <w:ind w:left="446" w:right="708"/>
        <w:contextualSpacing w:val="0"/>
      </w:pPr>
      <w:r>
        <w:t xml:space="preserve">тельца </w:t>
      </w:r>
      <w:proofErr w:type="spellStart"/>
      <w:r>
        <w:t>Беша</w:t>
      </w:r>
      <w:proofErr w:type="spellEnd"/>
      <w:r>
        <w:t xml:space="preserve"> –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Негри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592"/>
        </w:tabs>
        <w:autoSpaceDE w:val="0"/>
        <w:autoSpaceDN w:val="0"/>
        <w:ind w:left="591" w:hanging="362"/>
        <w:contextualSpacing w:val="0"/>
      </w:pPr>
      <w:r>
        <w:rPr>
          <w:spacing w:val="-4"/>
        </w:rPr>
        <w:t xml:space="preserve">ТЕЛЬЦЕ </w:t>
      </w:r>
      <w:r>
        <w:t>КАУНСЕЛЬМЕНА ОБРАЗУЕТСЯ</w:t>
      </w:r>
      <w:r>
        <w:rPr>
          <w:spacing w:val="11"/>
        </w:rPr>
        <w:t xml:space="preserve"> </w:t>
      </w:r>
      <w:proofErr w:type="gramStart"/>
      <w:r>
        <w:t>ПРИ</w:t>
      </w:r>
      <w:proofErr w:type="gramEnd"/>
      <w:r>
        <w:t>:</w:t>
      </w:r>
    </w:p>
    <w:p w:rsidR="00E84DE5" w:rsidRDefault="00E84DE5" w:rsidP="00E84DE5">
      <w:pPr>
        <w:pStyle w:val="a3"/>
        <w:widowControl w:val="0"/>
        <w:numPr>
          <w:ilvl w:val="0"/>
          <w:numId w:val="20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rPr>
          <w:spacing w:val="-3"/>
        </w:rPr>
        <w:t>опухолевой</w:t>
      </w:r>
      <w:r>
        <w:rPr>
          <w:spacing w:val="2"/>
        </w:rPr>
        <w:t xml:space="preserve"> </w:t>
      </w:r>
      <w:r>
        <w:t>трансформации</w:t>
      </w:r>
    </w:p>
    <w:p w:rsidR="00E84DE5" w:rsidRDefault="00E84DE5" w:rsidP="00E84DE5">
      <w:pPr>
        <w:pStyle w:val="a3"/>
        <w:widowControl w:val="0"/>
        <w:numPr>
          <w:ilvl w:val="0"/>
          <w:numId w:val="20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rPr>
          <w:spacing w:val="-3"/>
        </w:rPr>
        <w:t>казеозном</w:t>
      </w:r>
      <w:r>
        <w:rPr>
          <w:spacing w:val="3"/>
        </w:rPr>
        <w:t xml:space="preserve"> </w:t>
      </w:r>
      <w:proofErr w:type="gramStart"/>
      <w:r>
        <w:t>некрозе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20"/>
        </w:numPr>
        <w:tabs>
          <w:tab w:val="left" w:pos="448"/>
        </w:tabs>
        <w:autoSpaceDE w:val="0"/>
        <w:autoSpaceDN w:val="0"/>
        <w:ind w:hanging="218"/>
        <w:contextualSpacing w:val="0"/>
      </w:pPr>
      <w:r>
        <w:rPr>
          <w:spacing w:val="-3"/>
        </w:rPr>
        <w:t>баллонной</w:t>
      </w:r>
      <w:r>
        <w:rPr>
          <w:spacing w:val="2"/>
        </w:rPr>
        <w:t xml:space="preserve"> </w:t>
      </w:r>
      <w:r>
        <w:t>дистрофии</w:t>
      </w:r>
    </w:p>
    <w:p w:rsidR="00E84DE5" w:rsidRDefault="00E84DE5" w:rsidP="00E84DE5">
      <w:pPr>
        <w:pStyle w:val="a3"/>
        <w:widowControl w:val="0"/>
        <w:numPr>
          <w:ilvl w:val="0"/>
          <w:numId w:val="20"/>
        </w:numPr>
        <w:tabs>
          <w:tab w:val="left" w:pos="448"/>
        </w:tabs>
        <w:autoSpaceDE w:val="0"/>
        <w:autoSpaceDN w:val="0"/>
        <w:ind w:hanging="218"/>
        <w:contextualSpacing w:val="0"/>
      </w:pPr>
      <w:proofErr w:type="spellStart"/>
      <w:r>
        <w:t>апоптозе</w:t>
      </w:r>
      <w:proofErr w:type="spellEnd"/>
    </w:p>
    <w:p w:rsidR="00E84DE5" w:rsidRDefault="00E84DE5" w:rsidP="00E84DE5">
      <w:pPr>
        <w:pStyle w:val="a3"/>
        <w:widowControl w:val="0"/>
        <w:numPr>
          <w:ilvl w:val="0"/>
          <w:numId w:val="20"/>
        </w:numPr>
        <w:tabs>
          <w:tab w:val="left" w:pos="448"/>
        </w:tabs>
        <w:autoSpaceDE w:val="0"/>
        <w:autoSpaceDN w:val="0"/>
        <w:ind w:left="284" w:hanging="218"/>
        <w:contextualSpacing w:val="0"/>
      </w:pPr>
      <w:proofErr w:type="spellStart"/>
      <w:r>
        <w:t>колликвационном</w:t>
      </w:r>
      <w:proofErr w:type="spellEnd"/>
      <w:r w:rsidRPr="00007EC1">
        <w:rPr>
          <w:spacing w:val="2"/>
        </w:rPr>
        <w:t xml:space="preserve"> </w:t>
      </w:r>
      <w:proofErr w:type="gramStart"/>
      <w:r>
        <w:t>некрозе</w:t>
      </w:r>
      <w:proofErr w:type="gramEnd"/>
    </w:p>
    <w:p w:rsidR="00E84DE5" w:rsidRDefault="00E84DE5" w:rsidP="00E84DE5">
      <w:pPr>
        <w:pStyle w:val="a3"/>
        <w:widowControl w:val="0"/>
        <w:numPr>
          <w:ilvl w:val="0"/>
          <w:numId w:val="19"/>
        </w:numPr>
        <w:tabs>
          <w:tab w:val="left" w:pos="664"/>
        </w:tabs>
        <w:autoSpaceDE w:val="0"/>
        <w:autoSpaceDN w:val="0"/>
        <w:ind w:left="142" w:right="233" w:firstLine="0"/>
        <w:contextualSpacing w:val="0"/>
      </w:pPr>
      <w:r>
        <w:rPr>
          <w:spacing w:val="-3"/>
        </w:rPr>
        <w:t xml:space="preserve">ПЕЧЁНОЧНАЯ </w:t>
      </w:r>
      <w:r>
        <w:t xml:space="preserve">НЕДОСТАТОЧНОСТЬ </w:t>
      </w:r>
      <w:r>
        <w:rPr>
          <w:spacing w:val="-5"/>
        </w:rPr>
        <w:t xml:space="preserve">ПО </w:t>
      </w:r>
      <w:r>
        <w:rPr>
          <w:spacing w:val="-3"/>
        </w:rPr>
        <w:t xml:space="preserve">ОТНОШЕНИЮ </w:t>
      </w:r>
      <w:r>
        <w:t>К ЦИРРОЗУ ПЕЧЕНИ</w:t>
      </w:r>
      <w:r>
        <w:rPr>
          <w:spacing w:val="-8"/>
        </w:rPr>
        <w:t xml:space="preserve"> </w:t>
      </w:r>
      <w:r>
        <w:t>ЯВЛЯЕТСЯ:</w:t>
      </w:r>
    </w:p>
    <w:p w:rsidR="00E84DE5" w:rsidRDefault="00E84DE5" w:rsidP="00E84DE5">
      <w:pPr>
        <w:pStyle w:val="a3"/>
        <w:widowControl w:val="0"/>
        <w:numPr>
          <w:ilvl w:val="0"/>
          <w:numId w:val="23"/>
        </w:numPr>
        <w:tabs>
          <w:tab w:val="left" w:pos="448"/>
        </w:tabs>
        <w:autoSpaceDE w:val="0"/>
        <w:autoSpaceDN w:val="0"/>
        <w:ind w:left="142" w:firstLine="0"/>
        <w:contextualSpacing w:val="0"/>
      </w:pPr>
      <w:r>
        <w:t>осложнением</w:t>
      </w:r>
    </w:p>
    <w:p w:rsidR="00E84DE5" w:rsidRDefault="00E84DE5" w:rsidP="00E84DE5">
      <w:pPr>
        <w:pStyle w:val="a3"/>
        <w:widowControl w:val="0"/>
        <w:numPr>
          <w:ilvl w:val="0"/>
          <w:numId w:val="23"/>
        </w:numPr>
        <w:tabs>
          <w:tab w:val="left" w:pos="448"/>
        </w:tabs>
        <w:autoSpaceDE w:val="0"/>
        <w:autoSpaceDN w:val="0"/>
        <w:ind w:left="142" w:firstLine="0"/>
        <w:contextualSpacing w:val="0"/>
      </w:pPr>
      <w:r>
        <w:t>проявлением</w:t>
      </w:r>
      <w:r>
        <w:rPr>
          <w:spacing w:val="2"/>
        </w:rPr>
        <w:t xml:space="preserve"> </w:t>
      </w:r>
      <w:r>
        <w:t>болезни</w:t>
      </w:r>
    </w:p>
    <w:p w:rsidR="00E84DE5" w:rsidRDefault="00E84DE5" w:rsidP="00E84DE5">
      <w:pPr>
        <w:pStyle w:val="a3"/>
        <w:widowControl w:val="0"/>
        <w:numPr>
          <w:ilvl w:val="0"/>
          <w:numId w:val="23"/>
        </w:numPr>
        <w:tabs>
          <w:tab w:val="left" w:pos="448"/>
        </w:tabs>
        <w:autoSpaceDE w:val="0"/>
        <w:autoSpaceDN w:val="0"/>
        <w:ind w:left="142" w:firstLine="0"/>
        <w:contextualSpacing w:val="0"/>
      </w:pPr>
      <w:r>
        <w:rPr>
          <w:spacing w:val="-3"/>
        </w:rPr>
        <w:t>случайным</w:t>
      </w:r>
      <w:r>
        <w:rPr>
          <w:spacing w:val="2"/>
        </w:rPr>
        <w:t xml:space="preserve"> </w:t>
      </w:r>
      <w:r>
        <w:t>совпадением</w:t>
      </w:r>
    </w:p>
    <w:p w:rsidR="00E84DE5" w:rsidRDefault="00E84DE5" w:rsidP="00E84DE5">
      <w:pPr>
        <w:pStyle w:val="a3"/>
        <w:widowControl w:val="0"/>
        <w:numPr>
          <w:ilvl w:val="0"/>
          <w:numId w:val="23"/>
        </w:numPr>
        <w:tabs>
          <w:tab w:val="left" w:pos="448"/>
        </w:tabs>
        <w:autoSpaceDE w:val="0"/>
        <w:autoSpaceDN w:val="0"/>
        <w:ind w:left="142" w:firstLine="0"/>
        <w:contextualSpacing w:val="0"/>
      </w:pPr>
      <w:r>
        <w:rPr>
          <w:spacing w:val="-3"/>
        </w:rPr>
        <w:t>фоновым</w:t>
      </w:r>
      <w:r>
        <w:rPr>
          <w:spacing w:val="2"/>
        </w:rPr>
        <w:t xml:space="preserve"> </w:t>
      </w:r>
      <w:r>
        <w:t>заболеванием</w:t>
      </w:r>
    </w:p>
    <w:p w:rsidR="00E84DE5" w:rsidRDefault="00E84DE5" w:rsidP="00E84DE5">
      <w:pPr>
        <w:pStyle w:val="a3"/>
        <w:widowControl w:val="0"/>
        <w:numPr>
          <w:ilvl w:val="0"/>
          <w:numId w:val="23"/>
        </w:numPr>
        <w:tabs>
          <w:tab w:val="left" w:pos="448"/>
        </w:tabs>
        <w:autoSpaceDE w:val="0"/>
        <w:autoSpaceDN w:val="0"/>
        <w:ind w:left="142" w:firstLine="0"/>
        <w:contextualSpacing w:val="0"/>
      </w:pPr>
      <w:r>
        <w:t>сопутствующим</w:t>
      </w:r>
      <w:r>
        <w:rPr>
          <w:spacing w:val="3"/>
        </w:rPr>
        <w:t xml:space="preserve"> </w:t>
      </w:r>
      <w:r>
        <w:t>процессом</w:t>
      </w:r>
    </w:p>
    <w:p w:rsidR="00E84DE5" w:rsidRDefault="00E84DE5" w:rsidP="00E84DE5">
      <w:pPr>
        <w:pStyle w:val="a5"/>
        <w:tabs>
          <w:tab w:val="left" w:pos="800"/>
          <w:tab w:val="left" w:pos="2678"/>
          <w:tab w:val="left" w:pos="5849"/>
          <w:tab w:val="left" w:pos="7934"/>
          <w:tab w:val="left" w:pos="9689"/>
        </w:tabs>
        <w:ind w:right="230"/>
      </w:pPr>
      <w:r>
        <w:t>10</w:t>
      </w:r>
      <w:r>
        <w:tab/>
      </w:r>
      <w:r>
        <w:rPr>
          <w:spacing w:val="-3"/>
        </w:rPr>
        <w:t xml:space="preserve">ОСНОВНЫЕ </w:t>
      </w:r>
      <w:r>
        <w:t xml:space="preserve">МОРФОЛОГИЧЕСКИЕ ИЗМЕНЕНИЯ, ЛЕЖАЩИЕ </w:t>
      </w:r>
      <w:r>
        <w:rPr>
          <w:spacing w:val="-18"/>
        </w:rPr>
        <w:t xml:space="preserve">В </w:t>
      </w:r>
      <w:r>
        <w:rPr>
          <w:spacing w:val="-3"/>
        </w:rPr>
        <w:t xml:space="preserve">ОСНОВЕ </w:t>
      </w:r>
      <w:r>
        <w:t>ПОСТНЕКРОТИЧЕСКОГО ЦИРРОЗА</w:t>
      </w:r>
      <w:r>
        <w:rPr>
          <w:spacing w:val="10"/>
        </w:rPr>
        <w:t xml:space="preserve"> </w:t>
      </w:r>
      <w:r>
        <w:t>ПЕЧЕНИ:</w:t>
      </w:r>
    </w:p>
    <w:p w:rsidR="00E84DE5" w:rsidRDefault="00E84DE5" w:rsidP="00E84DE5">
      <w:pPr>
        <w:pStyle w:val="a5"/>
        <w:ind w:right="1600"/>
      </w:pPr>
      <w:r>
        <w:t xml:space="preserve">1 жировая дистрофия </w:t>
      </w:r>
      <w:proofErr w:type="spellStart"/>
      <w:r>
        <w:t>гепатоцитов</w:t>
      </w:r>
      <w:proofErr w:type="spellEnd"/>
      <w:r>
        <w:t xml:space="preserve">, воспаление в портальной </w:t>
      </w:r>
      <w:r>
        <w:lastRenderedPageBreak/>
        <w:t xml:space="preserve">строме </w:t>
      </w:r>
    </w:p>
    <w:p w:rsidR="00E84DE5" w:rsidRDefault="00E84DE5" w:rsidP="00E84DE5">
      <w:pPr>
        <w:pStyle w:val="a5"/>
        <w:ind w:right="1600"/>
      </w:pPr>
      <w:r>
        <w:t>2 массивные некрозы с последующим коллапсом стромы</w:t>
      </w:r>
    </w:p>
    <w:p w:rsidR="00E84DE5" w:rsidRDefault="00E84DE5" w:rsidP="00E84DE5">
      <w:pPr>
        <w:pStyle w:val="a5"/>
        <w:ind w:right="3045"/>
      </w:pPr>
      <w:r>
        <w:t xml:space="preserve">3 регенерация паренхимы, образование </w:t>
      </w:r>
      <w:proofErr w:type="gramStart"/>
      <w:r>
        <w:t>фиброзных</w:t>
      </w:r>
      <w:proofErr w:type="gramEnd"/>
      <w:r>
        <w:t xml:space="preserve"> септ</w:t>
      </w:r>
    </w:p>
    <w:p w:rsidR="00E84DE5" w:rsidRDefault="00E84DE5" w:rsidP="00E84DE5">
      <w:pPr>
        <w:pStyle w:val="a5"/>
        <w:ind w:right="3045"/>
      </w:pPr>
      <w:r>
        <w:t xml:space="preserve"> 4 </w:t>
      </w:r>
      <w:proofErr w:type="spellStart"/>
      <w:r>
        <w:t>холестаз</w:t>
      </w:r>
      <w:proofErr w:type="spellEnd"/>
      <w:r>
        <w:t xml:space="preserve">, некроз </w:t>
      </w:r>
      <w:proofErr w:type="spellStart"/>
      <w:r>
        <w:t>гепатоцитов</w:t>
      </w:r>
      <w:proofErr w:type="spellEnd"/>
    </w:p>
    <w:p w:rsidR="00E84DE5" w:rsidRDefault="00E84DE5" w:rsidP="00E84DE5">
      <w:pPr>
        <w:pStyle w:val="a5"/>
      </w:pPr>
      <w:r>
        <w:t>5 венозное полнокровие, склероз портальных трактов</w:t>
      </w:r>
    </w:p>
    <w:p w:rsidR="00E84DE5" w:rsidRPr="00686FDF" w:rsidRDefault="00E84DE5" w:rsidP="00E84DE5">
      <w:pPr>
        <w:pStyle w:val="a3"/>
        <w:widowControl w:val="0"/>
        <w:tabs>
          <w:tab w:val="left" w:pos="0"/>
          <w:tab w:val="left" w:pos="513"/>
        </w:tabs>
        <w:autoSpaceDE w:val="0"/>
        <w:autoSpaceDN w:val="0"/>
        <w:spacing w:line="276" w:lineRule="auto"/>
        <w:ind w:left="284" w:hanging="284"/>
        <w:contextualSpacing w:val="0"/>
        <w:rPr>
          <w:b/>
        </w:rPr>
      </w:pPr>
      <w:r w:rsidRPr="00DA6D46">
        <w:rPr>
          <w:b/>
        </w:rPr>
        <w:t>3. Составить диффере</w:t>
      </w:r>
      <w:r>
        <w:rPr>
          <w:b/>
        </w:rPr>
        <w:t xml:space="preserve">нциально-диагностическую таблицу </w:t>
      </w:r>
      <w:r w:rsidRPr="00686FDF">
        <w:rPr>
          <w:b/>
        </w:rPr>
        <w:t>острой и хронической язвы</w:t>
      </w:r>
      <w:r>
        <w:rPr>
          <w:b/>
        </w:rPr>
        <w:t>.</w:t>
      </w:r>
    </w:p>
    <w:p w:rsidR="00E84DE5" w:rsidRDefault="00E84DE5" w:rsidP="00E84DE5">
      <w:pPr>
        <w:pStyle w:val="a5"/>
        <w:spacing w:line="276" w:lineRule="auto"/>
        <w:ind w:left="0"/>
        <w:rPr>
          <w:b/>
        </w:rPr>
      </w:pPr>
      <w:r>
        <w:rPr>
          <w:b/>
        </w:rPr>
        <w:t>4.</w:t>
      </w:r>
      <w:r w:rsidRPr="006553ED">
        <w:rPr>
          <w:b/>
        </w:rPr>
        <w:t xml:space="preserve"> Заполнить таблицу:</w:t>
      </w:r>
    </w:p>
    <w:p w:rsidR="00E84DE5" w:rsidRPr="00F14651" w:rsidRDefault="00E84DE5" w:rsidP="00E84DE5">
      <w:pPr>
        <w:pStyle w:val="a5"/>
        <w:spacing w:line="276" w:lineRule="auto"/>
        <w:ind w:left="0"/>
        <w:jc w:val="center"/>
        <w:rPr>
          <w:b/>
        </w:rPr>
      </w:pPr>
      <w:r>
        <w:rPr>
          <w:b/>
        </w:rPr>
        <w:t>Характеристика циррозов печени</w:t>
      </w:r>
    </w:p>
    <w:tbl>
      <w:tblPr>
        <w:tblStyle w:val="a4"/>
        <w:tblW w:w="0" w:type="auto"/>
        <w:tblLook w:val="04A0"/>
      </w:tblPr>
      <w:tblGrid>
        <w:gridCol w:w="2531"/>
        <w:gridCol w:w="2840"/>
        <w:gridCol w:w="2118"/>
        <w:gridCol w:w="2082"/>
      </w:tblGrid>
      <w:tr w:rsidR="00E84DE5" w:rsidTr="005E2EE6">
        <w:tc>
          <w:tcPr>
            <w:tcW w:w="2531" w:type="dxa"/>
            <w:vMerge w:val="restart"/>
            <w:vAlign w:val="center"/>
          </w:tcPr>
          <w:p w:rsidR="00E84DE5" w:rsidRPr="00CD3F24" w:rsidRDefault="00E84DE5" w:rsidP="005E2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24">
              <w:rPr>
                <w:rFonts w:ascii="Times New Roman" w:hAnsi="Times New Roman" w:cs="Times New Roman"/>
                <w:b/>
                <w:sz w:val="28"/>
                <w:szCs w:val="28"/>
              </w:rPr>
              <w:t>Признак</w:t>
            </w:r>
          </w:p>
        </w:tc>
        <w:tc>
          <w:tcPr>
            <w:tcW w:w="7040" w:type="dxa"/>
            <w:gridSpan w:val="3"/>
          </w:tcPr>
          <w:p w:rsidR="00E84DE5" w:rsidRPr="00CD3F24" w:rsidRDefault="00E84DE5" w:rsidP="005E2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24">
              <w:rPr>
                <w:rFonts w:ascii="Times New Roman" w:hAnsi="Times New Roman" w:cs="Times New Roman"/>
                <w:b/>
                <w:sz w:val="28"/>
                <w:szCs w:val="28"/>
              </w:rPr>
              <w:t>Форма цирроза</w:t>
            </w:r>
          </w:p>
        </w:tc>
      </w:tr>
      <w:tr w:rsidR="00E84DE5" w:rsidTr="005E2EE6">
        <w:tc>
          <w:tcPr>
            <w:tcW w:w="2531" w:type="dxa"/>
            <w:vMerge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E84DE5" w:rsidRPr="00CD3F24" w:rsidRDefault="00E84DE5" w:rsidP="005E2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D3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Постнекротический</w:t>
            </w:r>
            <w:proofErr w:type="spellEnd"/>
          </w:p>
        </w:tc>
        <w:tc>
          <w:tcPr>
            <w:tcW w:w="2118" w:type="dxa"/>
          </w:tcPr>
          <w:p w:rsidR="00E84DE5" w:rsidRPr="00CD3F24" w:rsidRDefault="00E84DE5" w:rsidP="005E2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D3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Портальный </w:t>
            </w:r>
            <w:proofErr w:type="gramEnd"/>
          </w:p>
        </w:tc>
        <w:tc>
          <w:tcPr>
            <w:tcW w:w="2082" w:type="dxa"/>
          </w:tcPr>
          <w:p w:rsidR="00E84DE5" w:rsidRPr="00CD3F24" w:rsidRDefault="00E84DE5" w:rsidP="005E2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D3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Билиарный</w:t>
            </w:r>
            <w:proofErr w:type="spellEnd"/>
          </w:p>
        </w:tc>
      </w:tr>
      <w:tr w:rsidR="00E84DE5" w:rsidTr="005E2EE6">
        <w:tc>
          <w:tcPr>
            <w:tcW w:w="253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Этиология</w:t>
            </w:r>
          </w:p>
        </w:tc>
        <w:tc>
          <w:tcPr>
            <w:tcW w:w="284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53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Патогенез</w:t>
            </w:r>
          </w:p>
        </w:tc>
        <w:tc>
          <w:tcPr>
            <w:tcW w:w="284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53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Макроскопические признаки</w:t>
            </w:r>
          </w:p>
        </w:tc>
        <w:tc>
          <w:tcPr>
            <w:tcW w:w="284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E5" w:rsidTr="005E2EE6">
        <w:tc>
          <w:tcPr>
            <w:tcW w:w="2531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Микроскопические признаки</w:t>
            </w:r>
          </w:p>
        </w:tc>
        <w:tc>
          <w:tcPr>
            <w:tcW w:w="2840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84DE5" w:rsidRDefault="00E84DE5" w:rsidP="005E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E5" w:rsidRPr="00DA6D46" w:rsidRDefault="00E84DE5" w:rsidP="00E84DE5">
      <w:pPr>
        <w:widowControl w:val="0"/>
        <w:tabs>
          <w:tab w:val="left" w:pos="4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C57" w:rsidRDefault="009B5C57"/>
    <w:sectPr w:rsidR="009B5C57" w:rsidSect="00FA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189"/>
    <w:multiLevelType w:val="hybridMultilevel"/>
    <w:tmpl w:val="CAEC4222"/>
    <w:lvl w:ilvl="0" w:tplc="8186752A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AA3980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669AB654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340ACB92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332CACFE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0434AD32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EC26370C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4E5CA3FC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63C4AC4A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1">
    <w:nsid w:val="07F874F9"/>
    <w:multiLevelType w:val="hybridMultilevel"/>
    <w:tmpl w:val="8CA888F8"/>
    <w:lvl w:ilvl="0" w:tplc="3822DD26">
      <w:start w:val="1"/>
      <w:numFmt w:val="decimal"/>
      <w:lvlText w:val="%1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84428C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684466EA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8266F25A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180613E2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2FA40B1E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F2565B22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9A8A3490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CFAA484E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2">
    <w:nsid w:val="09291C78"/>
    <w:multiLevelType w:val="hybridMultilevel"/>
    <w:tmpl w:val="B61CE200"/>
    <w:lvl w:ilvl="0" w:tplc="C75CB576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865788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80D62898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D0AC0E5E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8FC85020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2C200FE4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08F273BE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C1AC7044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83365842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3">
    <w:nsid w:val="105121F4"/>
    <w:multiLevelType w:val="hybridMultilevel"/>
    <w:tmpl w:val="68D407FE"/>
    <w:lvl w:ilvl="0" w:tplc="D92877F4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26D5B2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957C24AC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1E702F98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3F8685AE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D76E5846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C9D2FA0E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87EE4F36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2B747702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4">
    <w:nsid w:val="18C60AF5"/>
    <w:multiLevelType w:val="hybridMultilevel"/>
    <w:tmpl w:val="1292D18A"/>
    <w:lvl w:ilvl="0" w:tplc="56AEBC9E">
      <w:start w:val="1"/>
      <w:numFmt w:val="decimal"/>
      <w:lvlText w:val="%1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CAD452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F26E002E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41641B60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B00C53D6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C46AC03C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3BA21D50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023E5366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FCA60EA6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5">
    <w:nsid w:val="18CB5F33"/>
    <w:multiLevelType w:val="hybridMultilevel"/>
    <w:tmpl w:val="DFFA3176"/>
    <w:lvl w:ilvl="0" w:tplc="F5568362">
      <w:start w:val="1"/>
      <w:numFmt w:val="decimal"/>
      <w:lvlText w:val="%1"/>
      <w:lvlJc w:val="left"/>
      <w:pPr>
        <w:ind w:left="44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2E4682">
      <w:numFmt w:val="bullet"/>
      <w:lvlText w:val="•"/>
      <w:lvlJc w:val="left"/>
      <w:pPr>
        <w:ind w:left="1406" w:hanging="216"/>
      </w:pPr>
      <w:rPr>
        <w:rFonts w:hint="default"/>
        <w:lang w:val="ru-RU" w:eastAsia="ru-RU" w:bidi="ru-RU"/>
      </w:rPr>
    </w:lvl>
    <w:lvl w:ilvl="2" w:tplc="4DFC3C9A">
      <w:numFmt w:val="bullet"/>
      <w:lvlText w:val="•"/>
      <w:lvlJc w:val="left"/>
      <w:pPr>
        <w:ind w:left="2373" w:hanging="216"/>
      </w:pPr>
      <w:rPr>
        <w:rFonts w:hint="default"/>
        <w:lang w:val="ru-RU" w:eastAsia="ru-RU" w:bidi="ru-RU"/>
      </w:rPr>
    </w:lvl>
    <w:lvl w:ilvl="3" w:tplc="53D0DB42">
      <w:numFmt w:val="bullet"/>
      <w:lvlText w:val="•"/>
      <w:lvlJc w:val="left"/>
      <w:pPr>
        <w:ind w:left="3340" w:hanging="216"/>
      </w:pPr>
      <w:rPr>
        <w:rFonts w:hint="default"/>
        <w:lang w:val="ru-RU" w:eastAsia="ru-RU" w:bidi="ru-RU"/>
      </w:rPr>
    </w:lvl>
    <w:lvl w:ilvl="4" w:tplc="0BBA1838">
      <w:numFmt w:val="bullet"/>
      <w:lvlText w:val="•"/>
      <w:lvlJc w:val="left"/>
      <w:pPr>
        <w:ind w:left="4307" w:hanging="216"/>
      </w:pPr>
      <w:rPr>
        <w:rFonts w:hint="default"/>
        <w:lang w:val="ru-RU" w:eastAsia="ru-RU" w:bidi="ru-RU"/>
      </w:rPr>
    </w:lvl>
    <w:lvl w:ilvl="5" w:tplc="70666F60">
      <w:numFmt w:val="bullet"/>
      <w:lvlText w:val="•"/>
      <w:lvlJc w:val="left"/>
      <w:pPr>
        <w:ind w:left="5274" w:hanging="216"/>
      </w:pPr>
      <w:rPr>
        <w:rFonts w:hint="default"/>
        <w:lang w:val="ru-RU" w:eastAsia="ru-RU" w:bidi="ru-RU"/>
      </w:rPr>
    </w:lvl>
    <w:lvl w:ilvl="6" w:tplc="2B6E8AE6">
      <w:numFmt w:val="bullet"/>
      <w:lvlText w:val="•"/>
      <w:lvlJc w:val="left"/>
      <w:pPr>
        <w:ind w:left="6241" w:hanging="216"/>
      </w:pPr>
      <w:rPr>
        <w:rFonts w:hint="default"/>
        <w:lang w:val="ru-RU" w:eastAsia="ru-RU" w:bidi="ru-RU"/>
      </w:rPr>
    </w:lvl>
    <w:lvl w:ilvl="7" w:tplc="01BC07BC">
      <w:numFmt w:val="bullet"/>
      <w:lvlText w:val="•"/>
      <w:lvlJc w:val="left"/>
      <w:pPr>
        <w:ind w:left="7208" w:hanging="216"/>
      </w:pPr>
      <w:rPr>
        <w:rFonts w:hint="default"/>
        <w:lang w:val="ru-RU" w:eastAsia="ru-RU" w:bidi="ru-RU"/>
      </w:rPr>
    </w:lvl>
    <w:lvl w:ilvl="8" w:tplc="38A0BC62">
      <w:numFmt w:val="bullet"/>
      <w:lvlText w:val="•"/>
      <w:lvlJc w:val="left"/>
      <w:pPr>
        <w:ind w:left="8175" w:hanging="216"/>
      </w:pPr>
      <w:rPr>
        <w:rFonts w:hint="default"/>
        <w:lang w:val="ru-RU" w:eastAsia="ru-RU" w:bidi="ru-RU"/>
      </w:rPr>
    </w:lvl>
  </w:abstractNum>
  <w:abstractNum w:abstractNumId="6">
    <w:nsid w:val="1C6E5631"/>
    <w:multiLevelType w:val="hybridMultilevel"/>
    <w:tmpl w:val="C368DE8E"/>
    <w:lvl w:ilvl="0" w:tplc="9E4688FE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7C3FA8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646C06E0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3D2E86A6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31ACE77E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6FC67C38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0F021B86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26B67BAA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A050B81E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7">
    <w:nsid w:val="225D7079"/>
    <w:multiLevelType w:val="hybridMultilevel"/>
    <w:tmpl w:val="3084C856"/>
    <w:lvl w:ilvl="0" w:tplc="20387DB2">
      <w:start w:val="1"/>
      <w:numFmt w:val="decimal"/>
      <w:lvlText w:val="%1"/>
      <w:lvlJc w:val="left"/>
      <w:pPr>
        <w:ind w:left="44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BA1990">
      <w:numFmt w:val="bullet"/>
      <w:lvlText w:val="•"/>
      <w:lvlJc w:val="left"/>
      <w:pPr>
        <w:ind w:left="1406" w:hanging="216"/>
      </w:pPr>
      <w:rPr>
        <w:rFonts w:hint="default"/>
        <w:lang w:val="ru-RU" w:eastAsia="ru-RU" w:bidi="ru-RU"/>
      </w:rPr>
    </w:lvl>
    <w:lvl w:ilvl="2" w:tplc="2EA0FC32">
      <w:numFmt w:val="bullet"/>
      <w:lvlText w:val="•"/>
      <w:lvlJc w:val="left"/>
      <w:pPr>
        <w:ind w:left="2373" w:hanging="216"/>
      </w:pPr>
      <w:rPr>
        <w:rFonts w:hint="default"/>
        <w:lang w:val="ru-RU" w:eastAsia="ru-RU" w:bidi="ru-RU"/>
      </w:rPr>
    </w:lvl>
    <w:lvl w:ilvl="3" w:tplc="A9E8AB24">
      <w:numFmt w:val="bullet"/>
      <w:lvlText w:val="•"/>
      <w:lvlJc w:val="left"/>
      <w:pPr>
        <w:ind w:left="3340" w:hanging="216"/>
      </w:pPr>
      <w:rPr>
        <w:rFonts w:hint="default"/>
        <w:lang w:val="ru-RU" w:eastAsia="ru-RU" w:bidi="ru-RU"/>
      </w:rPr>
    </w:lvl>
    <w:lvl w:ilvl="4" w:tplc="FD4CD91E">
      <w:numFmt w:val="bullet"/>
      <w:lvlText w:val="•"/>
      <w:lvlJc w:val="left"/>
      <w:pPr>
        <w:ind w:left="4307" w:hanging="216"/>
      </w:pPr>
      <w:rPr>
        <w:rFonts w:hint="default"/>
        <w:lang w:val="ru-RU" w:eastAsia="ru-RU" w:bidi="ru-RU"/>
      </w:rPr>
    </w:lvl>
    <w:lvl w:ilvl="5" w:tplc="EB4A2BD0">
      <w:numFmt w:val="bullet"/>
      <w:lvlText w:val="•"/>
      <w:lvlJc w:val="left"/>
      <w:pPr>
        <w:ind w:left="5274" w:hanging="216"/>
      </w:pPr>
      <w:rPr>
        <w:rFonts w:hint="default"/>
        <w:lang w:val="ru-RU" w:eastAsia="ru-RU" w:bidi="ru-RU"/>
      </w:rPr>
    </w:lvl>
    <w:lvl w:ilvl="6" w:tplc="5A42FB0C">
      <w:numFmt w:val="bullet"/>
      <w:lvlText w:val="•"/>
      <w:lvlJc w:val="left"/>
      <w:pPr>
        <w:ind w:left="6241" w:hanging="216"/>
      </w:pPr>
      <w:rPr>
        <w:rFonts w:hint="default"/>
        <w:lang w:val="ru-RU" w:eastAsia="ru-RU" w:bidi="ru-RU"/>
      </w:rPr>
    </w:lvl>
    <w:lvl w:ilvl="7" w:tplc="853A7EB8">
      <w:numFmt w:val="bullet"/>
      <w:lvlText w:val="•"/>
      <w:lvlJc w:val="left"/>
      <w:pPr>
        <w:ind w:left="7208" w:hanging="216"/>
      </w:pPr>
      <w:rPr>
        <w:rFonts w:hint="default"/>
        <w:lang w:val="ru-RU" w:eastAsia="ru-RU" w:bidi="ru-RU"/>
      </w:rPr>
    </w:lvl>
    <w:lvl w:ilvl="8" w:tplc="D450C25E">
      <w:numFmt w:val="bullet"/>
      <w:lvlText w:val="•"/>
      <w:lvlJc w:val="left"/>
      <w:pPr>
        <w:ind w:left="8175" w:hanging="216"/>
      </w:pPr>
      <w:rPr>
        <w:rFonts w:hint="default"/>
        <w:lang w:val="ru-RU" w:eastAsia="ru-RU" w:bidi="ru-RU"/>
      </w:rPr>
    </w:lvl>
  </w:abstractNum>
  <w:abstractNum w:abstractNumId="8">
    <w:nsid w:val="23C876F4"/>
    <w:multiLevelType w:val="hybridMultilevel"/>
    <w:tmpl w:val="6B2CF332"/>
    <w:lvl w:ilvl="0" w:tplc="838E4B88">
      <w:start w:val="1"/>
      <w:numFmt w:val="decimal"/>
      <w:lvlText w:val="%1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9CD9FC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2C0E8F38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FD3EE6B8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9E5A4858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C37C0254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BBDEEB22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F5CE8E80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30F21694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9">
    <w:nsid w:val="2E8A2C7B"/>
    <w:multiLevelType w:val="hybridMultilevel"/>
    <w:tmpl w:val="3CF027F4"/>
    <w:lvl w:ilvl="0" w:tplc="39865652">
      <w:start w:val="1"/>
      <w:numFmt w:val="decimalZero"/>
      <w:lvlText w:val="%1"/>
      <w:lvlJc w:val="left"/>
      <w:pPr>
        <w:ind w:left="230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70E360">
      <w:numFmt w:val="bullet"/>
      <w:lvlText w:val="•"/>
      <w:lvlJc w:val="left"/>
      <w:pPr>
        <w:ind w:left="1226" w:hanging="498"/>
      </w:pPr>
      <w:rPr>
        <w:rFonts w:hint="default"/>
        <w:lang w:val="ru-RU" w:eastAsia="ru-RU" w:bidi="ru-RU"/>
      </w:rPr>
    </w:lvl>
    <w:lvl w:ilvl="2" w:tplc="655C03A4">
      <w:numFmt w:val="bullet"/>
      <w:lvlText w:val="•"/>
      <w:lvlJc w:val="left"/>
      <w:pPr>
        <w:ind w:left="2213" w:hanging="498"/>
      </w:pPr>
      <w:rPr>
        <w:rFonts w:hint="default"/>
        <w:lang w:val="ru-RU" w:eastAsia="ru-RU" w:bidi="ru-RU"/>
      </w:rPr>
    </w:lvl>
    <w:lvl w:ilvl="3" w:tplc="212A9538">
      <w:numFmt w:val="bullet"/>
      <w:lvlText w:val="•"/>
      <w:lvlJc w:val="left"/>
      <w:pPr>
        <w:ind w:left="3200" w:hanging="498"/>
      </w:pPr>
      <w:rPr>
        <w:rFonts w:hint="default"/>
        <w:lang w:val="ru-RU" w:eastAsia="ru-RU" w:bidi="ru-RU"/>
      </w:rPr>
    </w:lvl>
    <w:lvl w:ilvl="4" w:tplc="23A4C19C">
      <w:numFmt w:val="bullet"/>
      <w:lvlText w:val="•"/>
      <w:lvlJc w:val="left"/>
      <w:pPr>
        <w:ind w:left="4187" w:hanging="498"/>
      </w:pPr>
      <w:rPr>
        <w:rFonts w:hint="default"/>
        <w:lang w:val="ru-RU" w:eastAsia="ru-RU" w:bidi="ru-RU"/>
      </w:rPr>
    </w:lvl>
    <w:lvl w:ilvl="5" w:tplc="2AE29470">
      <w:numFmt w:val="bullet"/>
      <w:lvlText w:val="•"/>
      <w:lvlJc w:val="left"/>
      <w:pPr>
        <w:ind w:left="5174" w:hanging="498"/>
      </w:pPr>
      <w:rPr>
        <w:rFonts w:hint="default"/>
        <w:lang w:val="ru-RU" w:eastAsia="ru-RU" w:bidi="ru-RU"/>
      </w:rPr>
    </w:lvl>
    <w:lvl w:ilvl="6" w:tplc="3120E024">
      <w:numFmt w:val="bullet"/>
      <w:lvlText w:val="•"/>
      <w:lvlJc w:val="left"/>
      <w:pPr>
        <w:ind w:left="6161" w:hanging="498"/>
      </w:pPr>
      <w:rPr>
        <w:rFonts w:hint="default"/>
        <w:lang w:val="ru-RU" w:eastAsia="ru-RU" w:bidi="ru-RU"/>
      </w:rPr>
    </w:lvl>
    <w:lvl w:ilvl="7" w:tplc="6D6C453E">
      <w:numFmt w:val="bullet"/>
      <w:lvlText w:val="•"/>
      <w:lvlJc w:val="left"/>
      <w:pPr>
        <w:ind w:left="7148" w:hanging="498"/>
      </w:pPr>
      <w:rPr>
        <w:rFonts w:hint="default"/>
        <w:lang w:val="ru-RU" w:eastAsia="ru-RU" w:bidi="ru-RU"/>
      </w:rPr>
    </w:lvl>
    <w:lvl w:ilvl="8" w:tplc="E14A783E">
      <w:numFmt w:val="bullet"/>
      <w:lvlText w:val="•"/>
      <w:lvlJc w:val="left"/>
      <w:pPr>
        <w:ind w:left="8135" w:hanging="498"/>
      </w:pPr>
      <w:rPr>
        <w:rFonts w:hint="default"/>
        <w:lang w:val="ru-RU" w:eastAsia="ru-RU" w:bidi="ru-RU"/>
      </w:rPr>
    </w:lvl>
  </w:abstractNum>
  <w:abstractNum w:abstractNumId="10">
    <w:nsid w:val="3227354D"/>
    <w:multiLevelType w:val="hybridMultilevel"/>
    <w:tmpl w:val="2E76C24E"/>
    <w:lvl w:ilvl="0" w:tplc="C92412F2">
      <w:start w:val="1"/>
      <w:numFmt w:val="decimalZero"/>
      <w:lvlText w:val="%1"/>
      <w:lvlJc w:val="left"/>
      <w:pPr>
        <w:ind w:left="230" w:hanging="6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01C9754">
      <w:numFmt w:val="bullet"/>
      <w:lvlText w:val="•"/>
      <w:lvlJc w:val="left"/>
      <w:pPr>
        <w:ind w:left="1226" w:hanging="670"/>
      </w:pPr>
      <w:rPr>
        <w:rFonts w:hint="default"/>
        <w:lang w:val="ru-RU" w:eastAsia="ru-RU" w:bidi="ru-RU"/>
      </w:rPr>
    </w:lvl>
    <w:lvl w:ilvl="2" w:tplc="0532C2BC">
      <w:numFmt w:val="bullet"/>
      <w:lvlText w:val="•"/>
      <w:lvlJc w:val="left"/>
      <w:pPr>
        <w:ind w:left="2213" w:hanging="670"/>
      </w:pPr>
      <w:rPr>
        <w:rFonts w:hint="default"/>
        <w:lang w:val="ru-RU" w:eastAsia="ru-RU" w:bidi="ru-RU"/>
      </w:rPr>
    </w:lvl>
    <w:lvl w:ilvl="3" w:tplc="501818AC">
      <w:numFmt w:val="bullet"/>
      <w:lvlText w:val="•"/>
      <w:lvlJc w:val="left"/>
      <w:pPr>
        <w:ind w:left="3200" w:hanging="670"/>
      </w:pPr>
      <w:rPr>
        <w:rFonts w:hint="default"/>
        <w:lang w:val="ru-RU" w:eastAsia="ru-RU" w:bidi="ru-RU"/>
      </w:rPr>
    </w:lvl>
    <w:lvl w:ilvl="4" w:tplc="BF107C18">
      <w:numFmt w:val="bullet"/>
      <w:lvlText w:val="•"/>
      <w:lvlJc w:val="left"/>
      <w:pPr>
        <w:ind w:left="4187" w:hanging="670"/>
      </w:pPr>
      <w:rPr>
        <w:rFonts w:hint="default"/>
        <w:lang w:val="ru-RU" w:eastAsia="ru-RU" w:bidi="ru-RU"/>
      </w:rPr>
    </w:lvl>
    <w:lvl w:ilvl="5" w:tplc="30221098">
      <w:numFmt w:val="bullet"/>
      <w:lvlText w:val="•"/>
      <w:lvlJc w:val="left"/>
      <w:pPr>
        <w:ind w:left="5174" w:hanging="670"/>
      </w:pPr>
      <w:rPr>
        <w:rFonts w:hint="default"/>
        <w:lang w:val="ru-RU" w:eastAsia="ru-RU" w:bidi="ru-RU"/>
      </w:rPr>
    </w:lvl>
    <w:lvl w:ilvl="6" w:tplc="F54C022E">
      <w:numFmt w:val="bullet"/>
      <w:lvlText w:val="•"/>
      <w:lvlJc w:val="left"/>
      <w:pPr>
        <w:ind w:left="6161" w:hanging="670"/>
      </w:pPr>
      <w:rPr>
        <w:rFonts w:hint="default"/>
        <w:lang w:val="ru-RU" w:eastAsia="ru-RU" w:bidi="ru-RU"/>
      </w:rPr>
    </w:lvl>
    <w:lvl w:ilvl="7" w:tplc="0DC0EE68">
      <w:numFmt w:val="bullet"/>
      <w:lvlText w:val="•"/>
      <w:lvlJc w:val="left"/>
      <w:pPr>
        <w:ind w:left="7148" w:hanging="670"/>
      </w:pPr>
      <w:rPr>
        <w:rFonts w:hint="default"/>
        <w:lang w:val="ru-RU" w:eastAsia="ru-RU" w:bidi="ru-RU"/>
      </w:rPr>
    </w:lvl>
    <w:lvl w:ilvl="8" w:tplc="A2DE89F4">
      <w:numFmt w:val="bullet"/>
      <w:lvlText w:val="•"/>
      <w:lvlJc w:val="left"/>
      <w:pPr>
        <w:ind w:left="8135" w:hanging="670"/>
      </w:pPr>
      <w:rPr>
        <w:rFonts w:hint="default"/>
        <w:lang w:val="ru-RU" w:eastAsia="ru-RU" w:bidi="ru-RU"/>
      </w:rPr>
    </w:lvl>
  </w:abstractNum>
  <w:abstractNum w:abstractNumId="11">
    <w:nsid w:val="3B0034BC"/>
    <w:multiLevelType w:val="hybridMultilevel"/>
    <w:tmpl w:val="ABEC2F18"/>
    <w:lvl w:ilvl="0" w:tplc="29866320">
      <w:start w:val="1"/>
      <w:numFmt w:val="decimal"/>
      <w:lvlText w:val="%1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307DD6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1096A270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27B829B0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AEAEC886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36D0584A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9D5A0D0C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D2A0F626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A5B8211C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12">
    <w:nsid w:val="435A223F"/>
    <w:multiLevelType w:val="hybridMultilevel"/>
    <w:tmpl w:val="FCBAEDBC"/>
    <w:lvl w:ilvl="0" w:tplc="0B787080">
      <w:start w:val="3"/>
      <w:numFmt w:val="decimal"/>
      <w:lvlText w:val="%1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066826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EF3207F2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2F985FD4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C324BD6A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21A4D94A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95CC6104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4720FF20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3022D7D8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13">
    <w:nsid w:val="472F1E77"/>
    <w:multiLevelType w:val="hybridMultilevel"/>
    <w:tmpl w:val="11D474EA"/>
    <w:lvl w:ilvl="0" w:tplc="5688F0D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90662"/>
    <w:multiLevelType w:val="hybridMultilevel"/>
    <w:tmpl w:val="28385CAA"/>
    <w:lvl w:ilvl="0" w:tplc="6B089B9A">
      <w:start w:val="1"/>
      <w:numFmt w:val="decimal"/>
      <w:lvlText w:val="%1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6E727E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AE6016FE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7BE0B11E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7AAA4AF0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3370CFC6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6324BCC2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ED1613B6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A4500AD0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15">
    <w:nsid w:val="548379B5"/>
    <w:multiLevelType w:val="hybridMultilevel"/>
    <w:tmpl w:val="C37ACF86"/>
    <w:lvl w:ilvl="0" w:tplc="E89C5238">
      <w:start w:val="1"/>
      <w:numFmt w:val="decimalZero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8460CD"/>
    <w:multiLevelType w:val="hybridMultilevel"/>
    <w:tmpl w:val="E87A294A"/>
    <w:lvl w:ilvl="0" w:tplc="5E0C50CE">
      <w:start w:val="3"/>
      <w:numFmt w:val="decimal"/>
      <w:lvlText w:val="%1"/>
      <w:lvlJc w:val="left"/>
      <w:pPr>
        <w:ind w:left="44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54CA8A">
      <w:start w:val="1"/>
      <w:numFmt w:val="decimal"/>
      <w:lvlText w:val="%2."/>
      <w:lvlJc w:val="left"/>
      <w:pPr>
        <w:ind w:left="230" w:hanging="2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5BA25A2">
      <w:numFmt w:val="bullet"/>
      <w:lvlText w:val="•"/>
      <w:lvlJc w:val="left"/>
      <w:pPr>
        <w:ind w:left="1514" w:hanging="295"/>
      </w:pPr>
      <w:rPr>
        <w:rFonts w:hint="default"/>
        <w:lang w:val="ru-RU" w:eastAsia="ru-RU" w:bidi="ru-RU"/>
      </w:rPr>
    </w:lvl>
    <w:lvl w:ilvl="3" w:tplc="004E1A3A">
      <w:numFmt w:val="bullet"/>
      <w:lvlText w:val="•"/>
      <w:lvlJc w:val="left"/>
      <w:pPr>
        <w:ind w:left="2588" w:hanging="295"/>
      </w:pPr>
      <w:rPr>
        <w:rFonts w:hint="default"/>
        <w:lang w:val="ru-RU" w:eastAsia="ru-RU" w:bidi="ru-RU"/>
      </w:rPr>
    </w:lvl>
    <w:lvl w:ilvl="4" w:tplc="993629A0">
      <w:numFmt w:val="bullet"/>
      <w:lvlText w:val="•"/>
      <w:lvlJc w:val="left"/>
      <w:pPr>
        <w:ind w:left="3662" w:hanging="295"/>
      </w:pPr>
      <w:rPr>
        <w:rFonts w:hint="default"/>
        <w:lang w:val="ru-RU" w:eastAsia="ru-RU" w:bidi="ru-RU"/>
      </w:rPr>
    </w:lvl>
    <w:lvl w:ilvl="5" w:tplc="42820966">
      <w:numFmt w:val="bullet"/>
      <w:lvlText w:val="•"/>
      <w:lvlJc w:val="left"/>
      <w:pPr>
        <w:ind w:left="4737" w:hanging="295"/>
      </w:pPr>
      <w:rPr>
        <w:rFonts w:hint="default"/>
        <w:lang w:val="ru-RU" w:eastAsia="ru-RU" w:bidi="ru-RU"/>
      </w:rPr>
    </w:lvl>
    <w:lvl w:ilvl="6" w:tplc="E1228838">
      <w:numFmt w:val="bullet"/>
      <w:lvlText w:val="•"/>
      <w:lvlJc w:val="left"/>
      <w:pPr>
        <w:ind w:left="5811" w:hanging="295"/>
      </w:pPr>
      <w:rPr>
        <w:rFonts w:hint="default"/>
        <w:lang w:val="ru-RU" w:eastAsia="ru-RU" w:bidi="ru-RU"/>
      </w:rPr>
    </w:lvl>
    <w:lvl w:ilvl="7" w:tplc="2FAC3BC2">
      <w:numFmt w:val="bullet"/>
      <w:lvlText w:val="•"/>
      <w:lvlJc w:val="left"/>
      <w:pPr>
        <w:ind w:left="6885" w:hanging="295"/>
      </w:pPr>
      <w:rPr>
        <w:rFonts w:hint="default"/>
        <w:lang w:val="ru-RU" w:eastAsia="ru-RU" w:bidi="ru-RU"/>
      </w:rPr>
    </w:lvl>
    <w:lvl w:ilvl="8" w:tplc="F76C6EE6">
      <w:numFmt w:val="bullet"/>
      <w:lvlText w:val="•"/>
      <w:lvlJc w:val="left"/>
      <w:pPr>
        <w:ind w:left="7960" w:hanging="295"/>
      </w:pPr>
      <w:rPr>
        <w:rFonts w:hint="default"/>
        <w:lang w:val="ru-RU" w:eastAsia="ru-RU" w:bidi="ru-RU"/>
      </w:rPr>
    </w:lvl>
  </w:abstractNum>
  <w:abstractNum w:abstractNumId="17">
    <w:nsid w:val="57A52C62"/>
    <w:multiLevelType w:val="hybridMultilevel"/>
    <w:tmpl w:val="C2769AC2"/>
    <w:lvl w:ilvl="0" w:tplc="AB66ED60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1CFB16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20F486AA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BB66C1E8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65027C76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3348D73C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D0943B54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8EC6C994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AE9E5B10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18">
    <w:nsid w:val="67382EFE"/>
    <w:multiLevelType w:val="hybridMultilevel"/>
    <w:tmpl w:val="1F9E3EE0"/>
    <w:lvl w:ilvl="0" w:tplc="67F6B13A">
      <w:start w:val="1"/>
      <w:numFmt w:val="decimal"/>
      <w:lvlText w:val="%1"/>
      <w:lvlJc w:val="left"/>
      <w:pPr>
        <w:ind w:left="44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B8C6278">
      <w:start w:val="1"/>
      <w:numFmt w:val="decimal"/>
      <w:lvlText w:val="%2."/>
      <w:lvlJc w:val="left"/>
      <w:pPr>
        <w:ind w:left="230" w:hanging="3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A7A31F0">
      <w:numFmt w:val="bullet"/>
      <w:lvlText w:val="•"/>
      <w:lvlJc w:val="left"/>
      <w:pPr>
        <w:ind w:left="1514" w:hanging="381"/>
      </w:pPr>
      <w:rPr>
        <w:rFonts w:hint="default"/>
        <w:lang w:val="ru-RU" w:eastAsia="ru-RU" w:bidi="ru-RU"/>
      </w:rPr>
    </w:lvl>
    <w:lvl w:ilvl="3" w:tplc="4CEEA74C">
      <w:numFmt w:val="bullet"/>
      <w:lvlText w:val="•"/>
      <w:lvlJc w:val="left"/>
      <w:pPr>
        <w:ind w:left="2588" w:hanging="381"/>
      </w:pPr>
      <w:rPr>
        <w:rFonts w:hint="default"/>
        <w:lang w:val="ru-RU" w:eastAsia="ru-RU" w:bidi="ru-RU"/>
      </w:rPr>
    </w:lvl>
    <w:lvl w:ilvl="4" w:tplc="7A42B604">
      <w:numFmt w:val="bullet"/>
      <w:lvlText w:val="•"/>
      <w:lvlJc w:val="left"/>
      <w:pPr>
        <w:ind w:left="3662" w:hanging="381"/>
      </w:pPr>
      <w:rPr>
        <w:rFonts w:hint="default"/>
        <w:lang w:val="ru-RU" w:eastAsia="ru-RU" w:bidi="ru-RU"/>
      </w:rPr>
    </w:lvl>
    <w:lvl w:ilvl="5" w:tplc="5552AA72">
      <w:numFmt w:val="bullet"/>
      <w:lvlText w:val="•"/>
      <w:lvlJc w:val="left"/>
      <w:pPr>
        <w:ind w:left="4737" w:hanging="381"/>
      </w:pPr>
      <w:rPr>
        <w:rFonts w:hint="default"/>
        <w:lang w:val="ru-RU" w:eastAsia="ru-RU" w:bidi="ru-RU"/>
      </w:rPr>
    </w:lvl>
    <w:lvl w:ilvl="6" w:tplc="79F07CA6">
      <w:numFmt w:val="bullet"/>
      <w:lvlText w:val="•"/>
      <w:lvlJc w:val="left"/>
      <w:pPr>
        <w:ind w:left="5811" w:hanging="381"/>
      </w:pPr>
      <w:rPr>
        <w:rFonts w:hint="default"/>
        <w:lang w:val="ru-RU" w:eastAsia="ru-RU" w:bidi="ru-RU"/>
      </w:rPr>
    </w:lvl>
    <w:lvl w:ilvl="7" w:tplc="763087FE">
      <w:numFmt w:val="bullet"/>
      <w:lvlText w:val="•"/>
      <w:lvlJc w:val="left"/>
      <w:pPr>
        <w:ind w:left="6885" w:hanging="381"/>
      </w:pPr>
      <w:rPr>
        <w:rFonts w:hint="default"/>
        <w:lang w:val="ru-RU" w:eastAsia="ru-RU" w:bidi="ru-RU"/>
      </w:rPr>
    </w:lvl>
    <w:lvl w:ilvl="8" w:tplc="AB1009DC">
      <w:numFmt w:val="bullet"/>
      <w:lvlText w:val="•"/>
      <w:lvlJc w:val="left"/>
      <w:pPr>
        <w:ind w:left="7960" w:hanging="381"/>
      </w:pPr>
      <w:rPr>
        <w:rFonts w:hint="default"/>
        <w:lang w:val="ru-RU" w:eastAsia="ru-RU" w:bidi="ru-RU"/>
      </w:rPr>
    </w:lvl>
  </w:abstractNum>
  <w:abstractNum w:abstractNumId="19">
    <w:nsid w:val="6F0C633C"/>
    <w:multiLevelType w:val="hybridMultilevel"/>
    <w:tmpl w:val="5F74625C"/>
    <w:lvl w:ilvl="0" w:tplc="F2E856D2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42DBF4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C658B6F6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740ED07C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B994F146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BE9E691C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C90416A2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CCAA1CE4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D81AFED0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20">
    <w:nsid w:val="752B3925"/>
    <w:multiLevelType w:val="hybridMultilevel"/>
    <w:tmpl w:val="0F5C877A"/>
    <w:lvl w:ilvl="0" w:tplc="F74E0C92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88B3F4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407410C8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15E8BD0E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56A433A8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17686774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514A10BC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697C539E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4E2EB17A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21">
    <w:nsid w:val="7CBD3C2E"/>
    <w:multiLevelType w:val="hybridMultilevel"/>
    <w:tmpl w:val="F4167C00"/>
    <w:lvl w:ilvl="0" w:tplc="958CB6F8">
      <w:start w:val="1"/>
      <w:numFmt w:val="decimal"/>
      <w:lvlText w:val="%1"/>
      <w:lvlJc w:val="left"/>
      <w:pPr>
        <w:ind w:left="44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14EE1C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27624A06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2188C99C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DD2807DC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E12E5848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26D29CEA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3BEC186C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4B6E3FC2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abstractNum w:abstractNumId="22">
    <w:nsid w:val="7FDC71AF"/>
    <w:multiLevelType w:val="hybridMultilevel"/>
    <w:tmpl w:val="36D88E80"/>
    <w:lvl w:ilvl="0" w:tplc="44E45A56">
      <w:start w:val="1"/>
      <w:numFmt w:val="decimal"/>
      <w:lvlText w:val="%1"/>
      <w:lvlJc w:val="left"/>
      <w:pPr>
        <w:ind w:left="44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3A07F8">
      <w:numFmt w:val="bullet"/>
      <w:lvlText w:val="•"/>
      <w:lvlJc w:val="left"/>
      <w:pPr>
        <w:ind w:left="1406" w:hanging="217"/>
      </w:pPr>
      <w:rPr>
        <w:rFonts w:hint="default"/>
        <w:lang w:val="ru-RU" w:eastAsia="ru-RU" w:bidi="ru-RU"/>
      </w:rPr>
    </w:lvl>
    <w:lvl w:ilvl="2" w:tplc="15C0E8F6">
      <w:numFmt w:val="bullet"/>
      <w:lvlText w:val="•"/>
      <w:lvlJc w:val="left"/>
      <w:pPr>
        <w:ind w:left="2373" w:hanging="217"/>
      </w:pPr>
      <w:rPr>
        <w:rFonts w:hint="default"/>
        <w:lang w:val="ru-RU" w:eastAsia="ru-RU" w:bidi="ru-RU"/>
      </w:rPr>
    </w:lvl>
    <w:lvl w:ilvl="3" w:tplc="BD9A2D44">
      <w:numFmt w:val="bullet"/>
      <w:lvlText w:val="•"/>
      <w:lvlJc w:val="left"/>
      <w:pPr>
        <w:ind w:left="3340" w:hanging="217"/>
      </w:pPr>
      <w:rPr>
        <w:rFonts w:hint="default"/>
        <w:lang w:val="ru-RU" w:eastAsia="ru-RU" w:bidi="ru-RU"/>
      </w:rPr>
    </w:lvl>
    <w:lvl w:ilvl="4" w:tplc="F59E6D72">
      <w:numFmt w:val="bullet"/>
      <w:lvlText w:val="•"/>
      <w:lvlJc w:val="left"/>
      <w:pPr>
        <w:ind w:left="4307" w:hanging="217"/>
      </w:pPr>
      <w:rPr>
        <w:rFonts w:hint="default"/>
        <w:lang w:val="ru-RU" w:eastAsia="ru-RU" w:bidi="ru-RU"/>
      </w:rPr>
    </w:lvl>
    <w:lvl w:ilvl="5" w:tplc="31563F92">
      <w:numFmt w:val="bullet"/>
      <w:lvlText w:val="•"/>
      <w:lvlJc w:val="left"/>
      <w:pPr>
        <w:ind w:left="5274" w:hanging="217"/>
      </w:pPr>
      <w:rPr>
        <w:rFonts w:hint="default"/>
        <w:lang w:val="ru-RU" w:eastAsia="ru-RU" w:bidi="ru-RU"/>
      </w:rPr>
    </w:lvl>
    <w:lvl w:ilvl="6" w:tplc="2B86FF98">
      <w:numFmt w:val="bullet"/>
      <w:lvlText w:val="•"/>
      <w:lvlJc w:val="left"/>
      <w:pPr>
        <w:ind w:left="6241" w:hanging="217"/>
      </w:pPr>
      <w:rPr>
        <w:rFonts w:hint="default"/>
        <w:lang w:val="ru-RU" w:eastAsia="ru-RU" w:bidi="ru-RU"/>
      </w:rPr>
    </w:lvl>
    <w:lvl w:ilvl="7" w:tplc="1B807F62">
      <w:numFmt w:val="bullet"/>
      <w:lvlText w:val="•"/>
      <w:lvlJc w:val="left"/>
      <w:pPr>
        <w:ind w:left="7208" w:hanging="217"/>
      </w:pPr>
      <w:rPr>
        <w:rFonts w:hint="default"/>
        <w:lang w:val="ru-RU" w:eastAsia="ru-RU" w:bidi="ru-RU"/>
      </w:rPr>
    </w:lvl>
    <w:lvl w:ilvl="8" w:tplc="735AB7DE">
      <w:numFmt w:val="bullet"/>
      <w:lvlText w:val="•"/>
      <w:lvlJc w:val="left"/>
      <w:pPr>
        <w:ind w:left="8175" w:hanging="217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9"/>
  </w:num>
  <w:num w:numId="5">
    <w:abstractNumId w:val="5"/>
  </w:num>
  <w:num w:numId="6">
    <w:abstractNumId w:val="2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17"/>
  </w:num>
  <w:num w:numId="14">
    <w:abstractNumId w:val="20"/>
  </w:num>
  <w:num w:numId="15">
    <w:abstractNumId w:val="3"/>
  </w:num>
  <w:num w:numId="16">
    <w:abstractNumId w:val="8"/>
  </w:num>
  <w:num w:numId="17">
    <w:abstractNumId w:val="14"/>
  </w:num>
  <w:num w:numId="18">
    <w:abstractNumId w:val="4"/>
  </w:num>
  <w:num w:numId="19">
    <w:abstractNumId w:val="10"/>
  </w:num>
  <w:num w:numId="20">
    <w:abstractNumId w:val="11"/>
  </w:num>
  <w:num w:numId="21">
    <w:abstractNumId w:val="12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84DE5"/>
    <w:rsid w:val="009B5C57"/>
    <w:rsid w:val="00E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4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8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84DE5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84D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84D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2430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2020-02-10T07:57:00Z</dcterms:created>
  <dcterms:modified xsi:type="dcterms:W3CDTF">2020-02-10T07:57:00Z</dcterms:modified>
</cp:coreProperties>
</file>