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70" w:rsidRPr="009A61A8" w:rsidRDefault="004B6E70" w:rsidP="004B6E7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АТТЕСТАЦИОННЫЙ  ЛИСТ</w:t>
      </w:r>
    </w:p>
    <w:p w:rsidR="004B6E70" w:rsidRPr="009A61A8" w:rsidRDefault="004B6E70" w:rsidP="004B6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23D" w:rsidRDefault="004B6E70" w:rsidP="00D52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 (</w:t>
      </w:r>
      <w:proofErr w:type="spellStart"/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щуюся</w:t>
      </w:r>
      <w:proofErr w:type="spellEnd"/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52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«Кузбасский медицинский колледж»</w:t>
      </w:r>
    </w:p>
    <w:p w:rsidR="004B6E70" w:rsidRPr="009A61A8" w:rsidRDefault="004B6E70" w:rsidP="004B6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D52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B6E70" w:rsidRPr="009A61A8" w:rsidRDefault="004B6E70" w:rsidP="004B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4B6E70" w:rsidRPr="009A61A8" w:rsidRDefault="004B6E70" w:rsidP="004B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_________________  Специальности  34.02.01 Сестринское дело</w:t>
      </w:r>
    </w:p>
    <w:p w:rsidR="004B6E70" w:rsidRPr="009A61A8" w:rsidRDefault="004B6E70" w:rsidP="004B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70" w:rsidRPr="009A61A8" w:rsidRDefault="004B6E70" w:rsidP="004B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учебную  практику с __________ по __________ 20</w:t>
      </w:r>
      <w:r w:rsidR="0026698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5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B6E70" w:rsidRPr="009A61A8" w:rsidRDefault="004B6E70" w:rsidP="004B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70" w:rsidRPr="009A61A8" w:rsidRDefault="004B6E70" w:rsidP="004B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базе: ___________________________________________________________________</w:t>
      </w:r>
    </w:p>
    <w:p w:rsidR="00D5223D" w:rsidRDefault="00D5223D" w:rsidP="004B6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E70" w:rsidRPr="004B6E70" w:rsidRDefault="00FB0856" w:rsidP="004B6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02.01</w:t>
      </w:r>
      <w:r w:rsidR="004B6E70" w:rsidRPr="004B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</w:t>
      </w:r>
      <w:proofErr w:type="spellStart"/>
      <w:r w:rsidR="004B6E70" w:rsidRPr="004B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</w:t>
      </w:r>
      <w:proofErr w:type="spellEnd"/>
      <w:r w:rsidR="004B6E70" w:rsidRPr="004B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диагностическом и реабилитационном процессах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B6E70" w:rsidRDefault="004B6E70" w:rsidP="003B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Сестринский уход при различных заболеваниях и состояниях</w:t>
      </w:r>
      <w:r w:rsidR="00F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5223D" w:rsidRPr="00FB0856" w:rsidRDefault="00D5223D" w:rsidP="003B7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Сестринский уход в педиатрии</w:t>
      </w:r>
    </w:p>
    <w:p w:rsidR="004B6E70" w:rsidRPr="009A61A8" w:rsidRDefault="004B6E70" w:rsidP="004B6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E70" w:rsidRPr="009A61A8" w:rsidRDefault="004B6E70" w:rsidP="004B6E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итогам прохождения учебной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="00B4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9A61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частие в лечебно-диагностическом и реабилитационном процессах:</w:t>
      </w:r>
    </w:p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Критерии оценки:</w:t>
      </w:r>
    </w:p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3 балла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выполнение в полном объеме</w:t>
      </w:r>
    </w:p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2 балла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выполнение с замечаниями</w:t>
      </w:r>
    </w:p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1 балл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выполнение со значительными затруднениями</w:t>
      </w:r>
    </w:p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0 баллов</w:t>
      </w:r>
      <w:r w:rsidRPr="009A61A8">
        <w:rPr>
          <w:rFonts w:ascii="Times New Roman" w:eastAsiaTheme="minorEastAsia" w:hAnsi="Times New Roman" w:cs="Times New Roman"/>
          <w:sz w:val="23"/>
          <w:lang w:eastAsia="ru-RU"/>
        </w:rPr>
        <w:t xml:space="preserve"> – невыполнение или выполнение с грубыми нарушениями</w:t>
      </w:r>
    </w:p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4B6E70" w:rsidRPr="009A61A8" w:rsidTr="00D965BA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ПК 2.1.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№</w:t>
            </w:r>
          </w:p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п/п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Основные показатели оценки</w:t>
            </w:r>
          </w:p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Баллы</w:t>
            </w:r>
          </w:p>
        </w:tc>
      </w:tr>
      <w:tr w:rsidR="004B6E70" w:rsidRPr="009A61A8" w:rsidTr="00D965BA">
        <w:trPr>
          <w:cantSplit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3</w:t>
            </w:r>
          </w:p>
        </w:tc>
      </w:tr>
      <w:tr w:rsidR="004B6E70" w:rsidRPr="009A61A8" w:rsidTr="00B44F21">
        <w:trPr>
          <w:cantSplit/>
          <w:trHeight w:hRule="exact" w:val="837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 xml:space="preserve">точность и полнота рекомендаций для пациента по </w:t>
            </w:r>
            <w:proofErr w:type="gramStart"/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>подготовке  к</w:t>
            </w:r>
            <w:proofErr w:type="gramEnd"/>
          </w:p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>лечебно-диагностическим вмешательствам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D965BA">
        <w:trPr>
          <w:cantSplit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>обоснованность рекомендаций для пациента по подготовке к лечебно-диагностическим вмешательствам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173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178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</w:tbl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Соответствие баллов уровню освоения ПК 2.1.: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2-3 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4B6E70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2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B44F21" w:rsidRPr="009A61A8" w:rsidRDefault="00B44F21" w:rsidP="00B44F21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4B6E70" w:rsidRPr="009A61A8" w:rsidTr="00D965BA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B44F2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ПК 2.2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№</w:t>
            </w:r>
          </w:p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п/п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Основные показатели оценки</w:t>
            </w:r>
          </w:p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Баллы</w:t>
            </w:r>
          </w:p>
        </w:tc>
      </w:tr>
      <w:tr w:rsidR="004B6E70" w:rsidRPr="009A61A8" w:rsidTr="00D965BA">
        <w:trPr>
          <w:cantSplit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3</w:t>
            </w:r>
          </w:p>
        </w:tc>
      </w:tr>
      <w:tr w:rsidR="004B6E70" w:rsidRPr="009A61A8" w:rsidTr="00B44F21">
        <w:trPr>
          <w:cantSplit/>
          <w:trHeight w:hRule="exact" w:val="847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>точность и полнота создания общих и индивидуальных планов сестринского ухода</w:t>
            </w:r>
          </w:p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</w:p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</w:p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>ухода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D965BA">
        <w:trPr>
          <w:cantSplit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Cs/>
                <w:sz w:val="23"/>
                <w:lang w:eastAsia="ru-RU"/>
              </w:rPr>
              <w:t>соблюдение нормативно-правовых актов по о</w:t>
            </w: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>существлению ухода за пациентами с различной патологией;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17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188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131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</w:tbl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lastRenderedPageBreak/>
        <w:t>Соответствие баллов уровню освоения ПК 2.2.: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2-3 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B44F21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2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4B6E70" w:rsidRPr="009A61A8" w:rsidRDefault="004B6E70" w:rsidP="004B6E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lang w:eastAsia="ru-RU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5"/>
        <w:gridCol w:w="576"/>
        <w:gridCol w:w="5228"/>
        <w:gridCol w:w="338"/>
        <w:gridCol w:w="338"/>
        <w:gridCol w:w="338"/>
        <w:gridCol w:w="348"/>
      </w:tblGrid>
      <w:tr w:rsidR="004B6E70" w:rsidRPr="009A61A8" w:rsidTr="00D965BA">
        <w:trPr>
          <w:cantSplit/>
          <w:trHeight w:hRule="exact" w:val="286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ПК 2.3.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№</w:t>
            </w:r>
          </w:p>
          <w:p w:rsidR="004B6E70" w:rsidRPr="009A61A8" w:rsidRDefault="004B6E70" w:rsidP="00D965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п/п</w:t>
            </w:r>
          </w:p>
        </w:tc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Основные показатели оценки</w:t>
            </w:r>
          </w:p>
          <w:p w:rsidR="004B6E70" w:rsidRPr="009A61A8" w:rsidRDefault="004B6E70" w:rsidP="00D965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Баллы</w:t>
            </w:r>
          </w:p>
        </w:tc>
      </w:tr>
      <w:tr w:rsidR="004B6E70" w:rsidRPr="009A61A8" w:rsidTr="00D965BA">
        <w:trPr>
          <w:cantSplit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</w:p>
        </w:tc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3</w:t>
            </w:r>
          </w:p>
        </w:tc>
      </w:tr>
      <w:tr w:rsidR="004B6E70" w:rsidRPr="009A61A8" w:rsidTr="00B44F21">
        <w:trPr>
          <w:cantSplit/>
          <w:trHeight w:hRule="exact" w:val="107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 xml:space="preserve">Сотрудничать со взаимодействующими организациями службами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>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>соответствие моделей поведения принципам этического кодекса медицинских работников.</w:t>
            </w:r>
          </w:p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12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2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12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lang w:eastAsia="ru-RU"/>
              </w:rPr>
            </w:pPr>
          </w:p>
        </w:tc>
      </w:tr>
    </w:tbl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Соответствие баллов уровню освоения ПК 2.3.: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:rsidR="00B44F21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4B6E70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B44F21" w:rsidRPr="00B44F21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4B6E70" w:rsidRPr="009A61A8" w:rsidTr="00D965BA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B44F2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ПК 2.4.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№</w:t>
            </w:r>
          </w:p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п/п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Основные показатели оценки</w:t>
            </w:r>
          </w:p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Баллы</w:t>
            </w:r>
          </w:p>
        </w:tc>
      </w:tr>
      <w:tr w:rsidR="004B6E70" w:rsidRPr="009A61A8" w:rsidTr="00D965BA">
        <w:trPr>
          <w:cantSplit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3</w:t>
            </w:r>
          </w:p>
        </w:tc>
      </w:tr>
      <w:tr w:rsidR="004B6E70" w:rsidRPr="009A61A8" w:rsidTr="00B44F21">
        <w:trPr>
          <w:cantSplit/>
          <w:trHeight w:hRule="exact" w:val="565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B44F21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bCs/>
                <w:sz w:val="23"/>
                <w:lang w:eastAsia="ar-SA"/>
              </w:rPr>
              <w:t>соблюдение нормативно-правовых актов по применению лекарственных средств;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D965BA">
        <w:trPr>
          <w:cantSplit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>точность, полнота и обоснованность  рекомендаций по применению лекарственных средств.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168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</w:tbl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Соответствие баллов уровню освоения ПК 2.4.: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2-3 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B44F21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2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4B6E70" w:rsidRPr="009A61A8" w:rsidTr="00D965BA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ПК 2.5.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№</w:t>
            </w:r>
          </w:p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п/п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Основные показатели оценки</w:t>
            </w:r>
          </w:p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Баллы</w:t>
            </w:r>
          </w:p>
        </w:tc>
      </w:tr>
      <w:tr w:rsidR="004B6E70" w:rsidRPr="009A61A8" w:rsidTr="00D965BA">
        <w:trPr>
          <w:cantSplit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3</w:t>
            </w:r>
          </w:p>
        </w:tc>
      </w:tr>
      <w:tr w:rsidR="004B6E70" w:rsidRPr="009A61A8" w:rsidTr="00B44F21">
        <w:trPr>
          <w:cantSplit/>
          <w:trHeight w:hRule="exact" w:val="1152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>Соблюдать правила использования аппаратуры, оборудования и изделий медицинского назначения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bCs/>
                <w:sz w:val="23"/>
                <w:lang w:eastAsia="ar-SA"/>
              </w:rPr>
              <w:t xml:space="preserve">соблюдение нормативно-правовых актов по </w:t>
            </w:r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>использованию аппаратуры,</w:t>
            </w:r>
          </w:p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>оборудования и изделий медицинского назначения;</w:t>
            </w:r>
          </w:p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D965BA">
        <w:trPr>
          <w:cantSplit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>точность, последовательность и обоснованность использования аппаратуры, оборудования и изделий медицинского назначения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62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B44F21">
        <w:trPr>
          <w:trHeight w:val="66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</w:tbl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Соответствие баллов уровню освоения ПК 2.5.: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балла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2-3 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B44F21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2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4B6E70" w:rsidRPr="009A61A8" w:rsidTr="00D965BA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ПК 2.6.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№</w:t>
            </w:r>
          </w:p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п/п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Основные показатели оценки</w:t>
            </w:r>
          </w:p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Баллы</w:t>
            </w:r>
          </w:p>
        </w:tc>
      </w:tr>
      <w:tr w:rsidR="004B6E70" w:rsidRPr="009A61A8" w:rsidTr="00D965BA">
        <w:trPr>
          <w:cantSplit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  <w:t>3</w:t>
            </w:r>
          </w:p>
        </w:tc>
      </w:tr>
      <w:tr w:rsidR="004B6E70" w:rsidRPr="009A61A8" w:rsidTr="00D965BA">
        <w:trPr>
          <w:cantSplit/>
          <w:trHeight w:hRule="exact" w:val="599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 xml:space="preserve"> Вести утверждённую медицинскую документацию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ar-SA"/>
              </w:rPr>
              <w:t>грамотность оформления медицинской документации</w:t>
            </w:r>
          </w:p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</w:p>
          <w:p w:rsidR="004B6E70" w:rsidRPr="009A61A8" w:rsidRDefault="004B6E70" w:rsidP="00D965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D965BA">
        <w:trPr>
          <w:cantSplit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sz w:val="23"/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Cs/>
                <w:sz w:val="23"/>
                <w:lang w:eastAsia="ru-RU"/>
              </w:rPr>
              <w:t>соответствие оформления медицинской документации современным требованиям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D965B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D965B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 w:rsidRPr="009A61A8"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  <w:tr w:rsidR="004B6E70" w:rsidRPr="009A61A8" w:rsidTr="00D965B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0" w:rsidRPr="009A61A8" w:rsidRDefault="004B6E70" w:rsidP="00D965B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lang w:eastAsia="ru-RU"/>
              </w:rPr>
            </w:pPr>
          </w:p>
        </w:tc>
      </w:tr>
    </w:tbl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lang w:eastAsia="ru-RU"/>
        </w:rPr>
      </w:pPr>
      <w:r w:rsidRPr="009A61A8">
        <w:rPr>
          <w:rFonts w:ascii="Times New Roman" w:eastAsiaTheme="minorEastAsia" w:hAnsi="Times New Roman" w:cs="Times New Roman"/>
          <w:b/>
          <w:sz w:val="23"/>
          <w:lang w:eastAsia="ru-RU"/>
        </w:rPr>
        <w:t>Соответствие баллов уровню освоения ПК 2.6.: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:rsidR="00B44F21" w:rsidRPr="00F82746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2-3 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B44F21" w:rsidRDefault="00B44F21" w:rsidP="00B4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2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4B6E70" w:rsidRPr="009A61A8" w:rsidRDefault="004B6E70" w:rsidP="004B6E70">
      <w:pPr>
        <w:spacing w:after="0" w:line="240" w:lineRule="auto"/>
        <w:rPr>
          <w:rFonts w:ascii="Times New Roman" w:eastAsiaTheme="minorEastAsia" w:hAnsi="Times New Roman" w:cs="Times New Roman"/>
          <w:sz w:val="23"/>
          <w:lang w:eastAsia="ru-RU"/>
        </w:rPr>
      </w:pPr>
    </w:p>
    <w:p w:rsidR="004B6E70" w:rsidRPr="009A61A8" w:rsidRDefault="000342CB" w:rsidP="004B6E70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B6E70">
        <w:rPr>
          <w:rFonts w:ascii="Times New Roman" w:hAnsi="Times New Roman"/>
          <w:b/>
          <w:sz w:val="24"/>
          <w:szCs w:val="24"/>
        </w:rPr>
        <w:t>Общая оценка профессиональных компетенций выводится как средняя арифметическая.</w:t>
      </w:r>
    </w:p>
    <w:p w:rsidR="004B6E70" w:rsidRDefault="004B6E70" w:rsidP="004B6E70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lang w:eastAsia="ru-RU"/>
        </w:rPr>
      </w:pPr>
      <w:r w:rsidRPr="009A61A8">
        <w:rPr>
          <w:rFonts w:ascii="Times New Roman" w:eastAsia="Calibri" w:hAnsi="Times New Roman" w:cs="Times New Roman"/>
          <w:sz w:val="23"/>
          <w:lang w:eastAsia="ru-RU"/>
        </w:rPr>
        <w:tab/>
      </w:r>
    </w:p>
    <w:p w:rsidR="004B6E70" w:rsidRPr="009A61A8" w:rsidRDefault="00AF5AD7" w:rsidP="004B6E70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lang w:eastAsia="ru-RU"/>
        </w:rPr>
      </w:pPr>
      <w:r>
        <w:rPr>
          <w:rFonts w:ascii="Times New Roman" w:eastAsia="Calibri" w:hAnsi="Times New Roman" w:cs="Times New Roman"/>
          <w:sz w:val="23"/>
          <w:lang w:eastAsia="ru-RU"/>
        </w:rPr>
        <w:t>В</w:t>
      </w:r>
      <w:r w:rsidR="004B6E70" w:rsidRPr="009A61A8">
        <w:rPr>
          <w:rFonts w:ascii="Times New Roman" w:eastAsia="Calibri" w:hAnsi="Times New Roman" w:cs="Times New Roman"/>
          <w:sz w:val="23"/>
          <w:lang w:eastAsia="ru-RU"/>
        </w:rPr>
        <w:t xml:space="preserve"> ходе учебной практики студентом освоены следующие общие компетенции:</w:t>
      </w:r>
    </w:p>
    <w:p w:rsidR="004B6E70" w:rsidRPr="009A61A8" w:rsidRDefault="004B6E70" w:rsidP="004B6E70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3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943"/>
        <w:gridCol w:w="1559"/>
        <w:gridCol w:w="1276"/>
        <w:gridCol w:w="1276"/>
      </w:tblGrid>
      <w:tr w:rsidR="004B6E70" w:rsidRPr="009A61A8" w:rsidTr="00D965BA">
        <w:tc>
          <w:tcPr>
            <w:tcW w:w="552" w:type="dxa"/>
            <w:vMerge w:val="restart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proofErr w:type="spellStart"/>
            <w:r w:rsidRPr="009A61A8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>п.п</w:t>
            </w:r>
            <w:proofErr w:type="spellEnd"/>
          </w:p>
        </w:tc>
        <w:tc>
          <w:tcPr>
            <w:tcW w:w="4943" w:type="dxa"/>
            <w:vMerge w:val="restart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9A61A8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>Наименование ОК</w:t>
            </w:r>
          </w:p>
        </w:tc>
        <w:tc>
          <w:tcPr>
            <w:tcW w:w="1559" w:type="dxa"/>
            <w:shd w:val="clear" w:color="auto" w:fill="auto"/>
          </w:tcPr>
          <w:p w:rsidR="004B6E70" w:rsidRPr="002F0B4D" w:rsidRDefault="004B6E70" w:rsidP="00D9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B4D">
              <w:rPr>
                <w:rFonts w:ascii="Times New Roman" w:hAnsi="Times New Roman"/>
                <w:b/>
                <w:sz w:val="24"/>
                <w:szCs w:val="24"/>
              </w:rPr>
              <w:t>Освоена полностью</w:t>
            </w:r>
          </w:p>
        </w:tc>
        <w:tc>
          <w:tcPr>
            <w:tcW w:w="1276" w:type="dxa"/>
            <w:shd w:val="clear" w:color="auto" w:fill="auto"/>
          </w:tcPr>
          <w:p w:rsidR="004B6E70" w:rsidRPr="002F0B4D" w:rsidRDefault="004B6E70" w:rsidP="00D9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B4D">
              <w:rPr>
                <w:rFonts w:ascii="Times New Roman" w:hAnsi="Times New Roman"/>
                <w:b/>
                <w:sz w:val="24"/>
                <w:szCs w:val="24"/>
              </w:rPr>
              <w:t>Освоена частично</w:t>
            </w:r>
          </w:p>
        </w:tc>
        <w:tc>
          <w:tcPr>
            <w:tcW w:w="1276" w:type="dxa"/>
            <w:shd w:val="clear" w:color="auto" w:fill="auto"/>
          </w:tcPr>
          <w:p w:rsidR="004B6E70" w:rsidRPr="002F0B4D" w:rsidRDefault="004B6E70" w:rsidP="00D9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B4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4B6E70" w:rsidRPr="009A61A8" w:rsidTr="00D965BA">
        <w:tc>
          <w:tcPr>
            <w:tcW w:w="552" w:type="dxa"/>
            <w:vMerge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:rsidR="004B6E70" w:rsidRPr="009A61A8" w:rsidRDefault="004B6E70" w:rsidP="00D96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B6E70" w:rsidRPr="002F0B4D" w:rsidRDefault="004B6E70" w:rsidP="00D9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shd w:val="clear" w:color="auto" w:fill="auto"/>
          </w:tcPr>
          <w:p w:rsidR="004B6E70" w:rsidRPr="002F0B4D" w:rsidRDefault="004B6E70" w:rsidP="00D9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shd w:val="clear" w:color="auto" w:fill="auto"/>
          </w:tcPr>
          <w:p w:rsidR="004B6E70" w:rsidRPr="002F0B4D" w:rsidRDefault="004B6E70" w:rsidP="00D9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4B6E70" w:rsidRPr="009A61A8" w:rsidTr="00D965BA">
        <w:tc>
          <w:tcPr>
            <w:tcW w:w="552" w:type="dxa"/>
            <w:shd w:val="clear" w:color="auto" w:fill="auto"/>
          </w:tcPr>
          <w:p w:rsidR="004B6E70" w:rsidRPr="009A61A8" w:rsidRDefault="004B6E70" w:rsidP="004B6E7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4B6E70" w:rsidRPr="009A61A8" w:rsidRDefault="004B6E70" w:rsidP="00D96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4B6E70" w:rsidRPr="009A61A8" w:rsidTr="00D965BA">
        <w:tc>
          <w:tcPr>
            <w:tcW w:w="552" w:type="dxa"/>
            <w:shd w:val="clear" w:color="auto" w:fill="auto"/>
          </w:tcPr>
          <w:p w:rsidR="004B6E70" w:rsidRPr="009A61A8" w:rsidRDefault="004B6E70" w:rsidP="004B6E7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4B6E70" w:rsidRPr="009A61A8" w:rsidRDefault="004B6E70" w:rsidP="00D96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559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4B6E70" w:rsidRPr="009A61A8" w:rsidTr="00D965BA">
        <w:tc>
          <w:tcPr>
            <w:tcW w:w="552" w:type="dxa"/>
            <w:shd w:val="clear" w:color="auto" w:fill="auto"/>
          </w:tcPr>
          <w:p w:rsidR="004B6E70" w:rsidRPr="009A61A8" w:rsidRDefault="004B6E70" w:rsidP="004B6E7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4B6E70" w:rsidRPr="009A61A8" w:rsidRDefault="004B6E70" w:rsidP="00D96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59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4B6E70" w:rsidRPr="009A61A8" w:rsidTr="00D965BA">
        <w:tc>
          <w:tcPr>
            <w:tcW w:w="552" w:type="dxa"/>
            <w:shd w:val="clear" w:color="auto" w:fill="auto"/>
          </w:tcPr>
          <w:p w:rsidR="004B6E70" w:rsidRPr="009A61A8" w:rsidRDefault="004B6E70" w:rsidP="004B6E7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4B6E70" w:rsidRPr="009A61A8" w:rsidRDefault="004B6E70" w:rsidP="00D96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9A61A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559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4B6E70" w:rsidRPr="009A61A8" w:rsidTr="00D965BA">
        <w:tc>
          <w:tcPr>
            <w:tcW w:w="552" w:type="dxa"/>
            <w:shd w:val="clear" w:color="auto" w:fill="auto"/>
          </w:tcPr>
          <w:p w:rsidR="004B6E70" w:rsidRPr="009A61A8" w:rsidRDefault="004B6E70" w:rsidP="004B6E7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4B6E70" w:rsidRPr="002F0B4D" w:rsidRDefault="004B6E70" w:rsidP="00D965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4B6E70" w:rsidRPr="009A61A8" w:rsidTr="00D965BA">
        <w:tc>
          <w:tcPr>
            <w:tcW w:w="552" w:type="dxa"/>
            <w:shd w:val="clear" w:color="auto" w:fill="auto"/>
          </w:tcPr>
          <w:p w:rsidR="004B6E70" w:rsidRPr="009A61A8" w:rsidRDefault="004B6E70" w:rsidP="004B6E7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4B6E70" w:rsidRPr="002F0B4D" w:rsidRDefault="004B6E70" w:rsidP="00D965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4B6E70" w:rsidRPr="009A61A8" w:rsidTr="00D965BA">
        <w:tc>
          <w:tcPr>
            <w:tcW w:w="552" w:type="dxa"/>
            <w:shd w:val="clear" w:color="auto" w:fill="auto"/>
          </w:tcPr>
          <w:p w:rsidR="004B6E70" w:rsidRPr="009A61A8" w:rsidRDefault="004B6E70" w:rsidP="004B6E7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4B6E70" w:rsidRPr="002F0B4D" w:rsidRDefault="004B6E70" w:rsidP="00D965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559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4B6E70" w:rsidRPr="009A61A8" w:rsidTr="00D965BA">
        <w:tc>
          <w:tcPr>
            <w:tcW w:w="552" w:type="dxa"/>
            <w:shd w:val="clear" w:color="auto" w:fill="auto"/>
          </w:tcPr>
          <w:p w:rsidR="004B6E70" w:rsidRPr="009A61A8" w:rsidRDefault="004B6E70" w:rsidP="004B6E7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4B6E70" w:rsidRPr="002F0B4D" w:rsidRDefault="004B6E70" w:rsidP="00D965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 xml:space="preserve">ОК 8. Самостоятельно определять  задачи  </w:t>
            </w:r>
            <w:r w:rsidRPr="002F0B4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4B6E70" w:rsidRPr="009A61A8" w:rsidTr="00D965BA">
        <w:tc>
          <w:tcPr>
            <w:tcW w:w="552" w:type="dxa"/>
            <w:shd w:val="clear" w:color="auto" w:fill="auto"/>
          </w:tcPr>
          <w:p w:rsidR="004B6E70" w:rsidRPr="009A61A8" w:rsidRDefault="004B6E70" w:rsidP="004B6E7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4B6E70" w:rsidRPr="002F0B4D" w:rsidRDefault="004B6E70" w:rsidP="00D96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4B6E70" w:rsidRPr="009A61A8" w:rsidTr="00D965BA">
        <w:tc>
          <w:tcPr>
            <w:tcW w:w="552" w:type="dxa"/>
            <w:shd w:val="clear" w:color="auto" w:fill="auto"/>
          </w:tcPr>
          <w:p w:rsidR="004B6E70" w:rsidRPr="009A61A8" w:rsidRDefault="004B6E70" w:rsidP="004B6E7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4B6E70" w:rsidRPr="002F0B4D" w:rsidRDefault="004B6E70" w:rsidP="00D965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559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4B6E70" w:rsidRPr="009A61A8" w:rsidTr="00D965BA">
        <w:tc>
          <w:tcPr>
            <w:tcW w:w="552" w:type="dxa"/>
            <w:shd w:val="clear" w:color="auto" w:fill="auto"/>
          </w:tcPr>
          <w:p w:rsidR="004B6E70" w:rsidRPr="009A61A8" w:rsidRDefault="004B6E70" w:rsidP="004B6E7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4B6E70" w:rsidRPr="002F0B4D" w:rsidRDefault="004B6E70" w:rsidP="00D965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4B6E70" w:rsidRPr="009A61A8" w:rsidTr="00D965BA">
        <w:tc>
          <w:tcPr>
            <w:tcW w:w="552" w:type="dxa"/>
            <w:shd w:val="clear" w:color="auto" w:fill="auto"/>
          </w:tcPr>
          <w:p w:rsidR="004B6E70" w:rsidRPr="009A61A8" w:rsidRDefault="004B6E70" w:rsidP="004B6E7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4B6E70" w:rsidRPr="002F0B4D" w:rsidRDefault="004B6E70" w:rsidP="00D965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4B6E70" w:rsidRPr="009A61A8" w:rsidTr="00D965BA">
        <w:tc>
          <w:tcPr>
            <w:tcW w:w="552" w:type="dxa"/>
            <w:shd w:val="clear" w:color="auto" w:fill="auto"/>
          </w:tcPr>
          <w:p w:rsidR="004B6E70" w:rsidRPr="009A61A8" w:rsidRDefault="004B6E70" w:rsidP="004B6E7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4B6E70" w:rsidRPr="002F0B4D" w:rsidRDefault="004B6E70" w:rsidP="00D965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4D">
              <w:rPr>
                <w:rFonts w:ascii="Times New Roman" w:hAnsi="Times New Roman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E70" w:rsidRPr="009A61A8" w:rsidRDefault="004B6E70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  <w:tr w:rsidR="00B44F21" w:rsidRPr="009A61A8" w:rsidTr="00C425A2">
        <w:tc>
          <w:tcPr>
            <w:tcW w:w="5495" w:type="dxa"/>
            <w:gridSpan w:val="2"/>
            <w:shd w:val="clear" w:color="auto" w:fill="auto"/>
          </w:tcPr>
          <w:p w:rsidR="00B44F21" w:rsidRPr="00252C1D" w:rsidRDefault="00B44F21" w:rsidP="00D96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252C1D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>Итого баллов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44F21" w:rsidRPr="009A61A8" w:rsidRDefault="00B44F21" w:rsidP="00D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lang w:eastAsia="ru-RU"/>
              </w:rPr>
            </w:pPr>
          </w:p>
        </w:tc>
      </w:tr>
    </w:tbl>
    <w:p w:rsidR="004B6E70" w:rsidRPr="00252C1D" w:rsidRDefault="004B6E70" w:rsidP="004B6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освоения общих компетенций:</w:t>
      </w:r>
    </w:p>
    <w:p w:rsidR="00B44F21" w:rsidRPr="00B03268" w:rsidRDefault="00B44F21" w:rsidP="00B44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23-26 баллов</w:t>
      </w:r>
      <w:r w:rsidRPr="00B03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 </w:t>
      </w:r>
    </w:p>
    <w:p w:rsidR="00B44F21" w:rsidRPr="00B03268" w:rsidRDefault="00B44F21" w:rsidP="00B44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20-22 балл</w:t>
      </w:r>
      <w:r w:rsidRPr="00B03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</w:p>
    <w:p w:rsidR="00B44F21" w:rsidRPr="00B03268" w:rsidRDefault="00B44F21" w:rsidP="00B4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E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03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-19 баллов</w:t>
      </w:r>
      <w:r w:rsidRPr="00B03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</w:p>
    <w:p w:rsidR="00B44F21" w:rsidRPr="00B03268" w:rsidRDefault="00B44F21" w:rsidP="00B4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1</w:t>
      </w:r>
      <w:r w:rsidR="000E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03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баллов</w:t>
      </w:r>
      <w:r w:rsidRPr="00B03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</w:p>
    <w:p w:rsidR="004B6E70" w:rsidRPr="00252C1D" w:rsidRDefault="004B6E70" w:rsidP="004B6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E70" w:rsidRPr="00252C1D" w:rsidRDefault="004B6E70" w:rsidP="004B6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компетенций:</w:t>
      </w:r>
    </w:p>
    <w:p w:rsidR="004B6E70" w:rsidRPr="00252C1D" w:rsidRDefault="004B6E70" w:rsidP="004B6E7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освоения ПК – </w:t>
      </w:r>
    </w:p>
    <w:p w:rsidR="004B6E70" w:rsidRPr="00252C1D" w:rsidRDefault="004B6E70" w:rsidP="004B6E7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освоения ОК – </w:t>
      </w:r>
    </w:p>
    <w:p w:rsidR="004B6E70" w:rsidRDefault="004B6E70" w:rsidP="00B44F21">
      <w:pPr>
        <w:spacing w:after="0"/>
      </w:pPr>
    </w:p>
    <w:p w:rsidR="004B6E70" w:rsidRDefault="004B6E70" w:rsidP="004B6E70">
      <w:pPr>
        <w:rPr>
          <w:rFonts w:ascii="Times New Roman" w:hAnsi="Times New Roman" w:cs="Times New Roman"/>
          <w:b/>
          <w:sz w:val="24"/>
          <w:szCs w:val="24"/>
        </w:rPr>
      </w:pPr>
      <w:r w:rsidRPr="00252C1D">
        <w:rPr>
          <w:rFonts w:ascii="Times New Roman" w:hAnsi="Times New Roman" w:cs="Times New Roman"/>
          <w:b/>
          <w:sz w:val="24"/>
          <w:szCs w:val="24"/>
        </w:rPr>
        <w:t>Оценка за дифференцированный зачет:</w:t>
      </w:r>
    </w:p>
    <w:p w:rsidR="004B6E70" w:rsidRPr="00252C1D" w:rsidRDefault="004B6E70" w:rsidP="004B6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практики:</w:t>
      </w:r>
    </w:p>
    <w:p w:rsidR="004B6E70" w:rsidRPr="00252C1D" w:rsidRDefault="004B6E70" w:rsidP="004B6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E70" w:rsidRPr="00252C1D" w:rsidRDefault="004B6E70" w:rsidP="004B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________________________________</w:t>
      </w:r>
      <w:r w:rsidR="00272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52C1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4B6E70" w:rsidRDefault="004B6E70" w:rsidP="004B6E70">
      <w:pPr>
        <w:rPr>
          <w:rFonts w:ascii="Times New Roman" w:hAnsi="Times New Roman" w:cs="Times New Roman"/>
          <w:b/>
          <w:sz w:val="24"/>
          <w:szCs w:val="24"/>
        </w:rPr>
      </w:pPr>
    </w:p>
    <w:p w:rsidR="00AF5AD7" w:rsidRPr="00AF5AD7" w:rsidRDefault="00AF5AD7" w:rsidP="004B6E70">
      <w:pPr>
        <w:rPr>
          <w:rFonts w:ascii="Times New Roman" w:hAnsi="Times New Roman" w:cs="Times New Roman"/>
          <w:i/>
          <w:sz w:val="24"/>
          <w:szCs w:val="24"/>
        </w:rPr>
      </w:pPr>
    </w:p>
    <w:p w:rsidR="00AF5AD7" w:rsidRPr="00AF5AD7" w:rsidRDefault="00AF5AD7" w:rsidP="004B6E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bookmarkStart w:id="0" w:name="_GoBack"/>
      <w:bookmarkEnd w:id="0"/>
      <w:r w:rsidRPr="00AF5AD7">
        <w:rPr>
          <w:rFonts w:ascii="Times New Roman" w:hAnsi="Times New Roman" w:cs="Times New Roman"/>
          <w:i/>
          <w:sz w:val="24"/>
          <w:szCs w:val="24"/>
        </w:rPr>
        <w:t>ечать МО</w:t>
      </w:r>
    </w:p>
    <w:sectPr w:rsidR="00AF5AD7" w:rsidRPr="00AF5AD7" w:rsidSect="005A59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68104D"/>
    <w:multiLevelType w:val="hybridMultilevel"/>
    <w:tmpl w:val="EFB22DC6"/>
    <w:lvl w:ilvl="0" w:tplc="46F0B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69B"/>
    <w:rsid w:val="000342CB"/>
    <w:rsid w:val="000E42AE"/>
    <w:rsid w:val="001E5126"/>
    <w:rsid w:val="0026698C"/>
    <w:rsid w:val="00272A36"/>
    <w:rsid w:val="003B7174"/>
    <w:rsid w:val="004B6E70"/>
    <w:rsid w:val="0056069B"/>
    <w:rsid w:val="007907F9"/>
    <w:rsid w:val="008D1FF1"/>
    <w:rsid w:val="00AF5AD7"/>
    <w:rsid w:val="00B44F21"/>
    <w:rsid w:val="00D16F98"/>
    <w:rsid w:val="00D5223D"/>
    <w:rsid w:val="00D54011"/>
    <w:rsid w:val="00DF0D89"/>
    <w:rsid w:val="00FB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C552"/>
  <w15:docId w15:val="{40EA75DA-9120-4011-8506-821C1B5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12</cp:revision>
  <dcterms:created xsi:type="dcterms:W3CDTF">2018-02-22T02:10:00Z</dcterms:created>
  <dcterms:modified xsi:type="dcterms:W3CDTF">2022-03-02T01:18:00Z</dcterms:modified>
</cp:coreProperties>
</file>