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21" w:rsidRDefault="006A3B21" w:rsidP="006A3B21">
      <w:pPr>
        <w:keepNext/>
        <w:autoSpaceDE w:val="0"/>
        <w:autoSpaceDN w:val="0"/>
        <w:jc w:val="center"/>
        <w:outlineLvl w:val="0"/>
        <w:rPr>
          <w:bCs/>
        </w:rPr>
      </w:pPr>
      <w:r>
        <w:rPr>
          <w:b/>
          <w:bCs/>
        </w:rPr>
        <w:t>АТТЕСТАЦИОННЫЙ  ЛИСТ</w:t>
      </w:r>
    </w:p>
    <w:p w:rsidR="006A3B21" w:rsidRDefault="006A3B21" w:rsidP="006A3B21"/>
    <w:p w:rsidR="006A3B21" w:rsidRDefault="006A3B21" w:rsidP="006A3B21">
      <w:pPr>
        <w:jc w:val="center"/>
      </w:pPr>
      <w:r>
        <w:t>На обучающегося (</w:t>
      </w:r>
      <w:proofErr w:type="spellStart"/>
      <w:r>
        <w:t>щуюся</w:t>
      </w:r>
      <w:proofErr w:type="spellEnd"/>
      <w:r>
        <w:t xml:space="preserve">) </w:t>
      </w:r>
      <w:r w:rsidR="005F0C30">
        <w:t>ГБПОУ «Кузбасский медицинский колледж» ____</w:t>
      </w:r>
      <w:r>
        <w:t>__________________________________________________________</w:t>
      </w:r>
    </w:p>
    <w:p w:rsidR="006A3B21" w:rsidRDefault="006A3B21" w:rsidP="006A3B21">
      <w:pPr>
        <w:jc w:val="center"/>
      </w:pPr>
      <w:r>
        <w:t>(ФИО)</w:t>
      </w:r>
    </w:p>
    <w:p w:rsidR="006A3B21" w:rsidRDefault="006A3B21" w:rsidP="006A3B21">
      <w:pPr>
        <w:jc w:val="center"/>
      </w:pPr>
      <w:r>
        <w:t xml:space="preserve">Группы _________________  Специальности  </w:t>
      </w:r>
      <w:r>
        <w:rPr>
          <w:color w:val="000000"/>
        </w:rPr>
        <w:t>31.02.01</w:t>
      </w:r>
      <w:r>
        <w:t xml:space="preserve"> Лечебное дело</w:t>
      </w:r>
    </w:p>
    <w:p w:rsidR="006A3B21" w:rsidRDefault="006A3B21" w:rsidP="006A3B21">
      <w:pPr>
        <w:jc w:val="center"/>
      </w:pPr>
    </w:p>
    <w:p w:rsidR="006A3B21" w:rsidRDefault="006A3B21" w:rsidP="006A3B21">
      <w:pPr>
        <w:jc w:val="center"/>
      </w:pPr>
      <w:r>
        <w:t>Проходившего (</w:t>
      </w:r>
      <w:r w:rsidR="005F0C30">
        <w:t>-</w:t>
      </w:r>
      <w:r>
        <w:t xml:space="preserve">шей) </w:t>
      </w:r>
      <w:proofErr w:type="gramStart"/>
      <w:r>
        <w:t>учебную  практик</w:t>
      </w:r>
      <w:r w:rsidR="005F0C30">
        <w:t>у</w:t>
      </w:r>
      <w:proofErr w:type="gramEnd"/>
      <w:r w:rsidR="005F0C30">
        <w:t xml:space="preserve"> с __________ по __________ 20</w:t>
      </w:r>
      <w:r>
        <w:t>____ г.</w:t>
      </w:r>
    </w:p>
    <w:p w:rsidR="006A3B21" w:rsidRDefault="006A3B21" w:rsidP="006A3B21">
      <w:pPr>
        <w:jc w:val="center"/>
      </w:pPr>
    </w:p>
    <w:p w:rsidR="006A3B21" w:rsidRDefault="006A3B21" w:rsidP="006A3B21">
      <w:pPr>
        <w:jc w:val="center"/>
      </w:pPr>
      <w:r>
        <w:t>На базе: ___________________________________________________________________</w:t>
      </w:r>
    </w:p>
    <w:p w:rsidR="006A3B21" w:rsidRDefault="006A3B21" w:rsidP="006A3B21">
      <w:pPr>
        <w:jc w:val="center"/>
        <w:rPr>
          <w:b/>
        </w:rPr>
      </w:pPr>
    </w:p>
    <w:p w:rsidR="0092326A" w:rsidRDefault="005F0C30" w:rsidP="006A3B21">
      <w:pPr>
        <w:jc w:val="center"/>
        <w:rPr>
          <w:b/>
        </w:rPr>
      </w:pPr>
      <w:r>
        <w:rPr>
          <w:b/>
        </w:rPr>
        <w:t xml:space="preserve">01.01 </w:t>
      </w:r>
      <w:r w:rsidRPr="00ED2967">
        <w:rPr>
          <w:b/>
        </w:rPr>
        <w:t xml:space="preserve"> </w:t>
      </w:r>
      <w:r w:rsidR="0092326A">
        <w:rPr>
          <w:b/>
        </w:rPr>
        <w:t>ДИАГНОСТИЧЕСКАЯ ДЕЯТЕЛЬНОСТЬ.</w:t>
      </w:r>
      <w:bookmarkStart w:id="0" w:name="_GoBack"/>
      <w:bookmarkEnd w:id="0"/>
    </w:p>
    <w:p w:rsidR="006A3B21" w:rsidRPr="00ED2967" w:rsidRDefault="005F0C30" w:rsidP="006A3B21">
      <w:pPr>
        <w:jc w:val="center"/>
        <w:rPr>
          <w:b/>
        </w:rPr>
      </w:pPr>
      <w:r w:rsidRPr="00ED2967">
        <w:rPr>
          <w:b/>
        </w:rPr>
        <w:t>ПРОПЕДЕВТИКА КЛИНИЧЕСКИХ ДИСЦИПЛИН</w:t>
      </w:r>
      <w:r>
        <w:rPr>
          <w:b/>
        </w:rPr>
        <w:t>.</w:t>
      </w:r>
    </w:p>
    <w:p w:rsidR="006A3B21" w:rsidRDefault="005F0C30" w:rsidP="006A3B21">
      <w:pPr>
        <w:jc w:val="center"/>
        <w:rPr>
          <w:b/>
        </w:rPr>
      </w:pPr>
      <w:r w:rsidRPr="00ED2967">
        <w:rPr>
          <w:b/>
        </w:rPr>
        <w:t>ПРОВЕДЕНИЕ ДИАГНОСТИКИ ЗАБОЛЕВАНИЙ АКУШЕРСКО-ГИНЕКОЛОГИЧЕСКОГО</w:t>
      </w:r>
      <w:r>
        <w:rPr>
          <w:b/>
        </w:rPr>
        <w:t xml:space="preserve"> ПРОФИЛЯ</w:t>
      </w:r>
    </w:p>
    <w:p w:rsidR="006A3B21" w:rsidRDefault="006A3B21" w:rsidP="006A3B21">
      <w:pPr>
        <w:jc w:val="center"/>
        <w:rPr>
          <w:b/>
        </w:rPr>
      </w:pPr>
    </w:p>
    <w:p w:rsidR="006A3B21" w:rsidRDefault="006A3B21" w:rsidP="006A3B21">
      <w:pPr>
        <w:ind w:firstLine="708"/>
        <w:jc w:val="both"/>
      </w:pPr>
      <w:r>
        <w:t xml:space="preserve">По итогам прохождения учебной практики студент продемонстрировал следующие уровни освоения профессиональных компетенций, предусмотренных ФГОС по виду профессиональной деятельности – </w:t>
      </w:r>
      <w:r>
        <w:rPr>
          <w:b/>
        </w:rPr>
        <w:t>Диагностическая деятельность при проведении диагностического исследования пациенток акушерско-гинекологического профиля</w:t>
      </w:r>
      <w:r>
        <w:t>:</w:t>
      </w:r>
    </w:p>
    <w:p w:rsidR="006A3B21" w:rsidRDefault="006A3B21" w:rsidP="006A3B21">
      <w:pPr>
        <w:rPr>
          <w:b/>
        </w:rPr>
      </w:pPr>
      <w:r>
        <w:rPr>
          <w:b/>
        </w:rPr>
        <w:t>Критерии оценки:</w:t>
      </w:r>
    </w:p>
    <w:p w:rsidR="006A3B21" w:rsidRDefault="006A3B21" w:rsidP="006A3B21">
      <w:r>
        <w:rPr>
          <w:b/>
        </w:rPr>
        <w:t>3 балла</w:t>
      </w:r>
      <w:r>
        <w:t xml:space="preserve"> – выполнение в полном объеме</w:t>
      </w:r>
    </w:p>
    <w:p w:rsidR="006A3B21" w:rsidRDefault="006A3B21" w:rsidP="006A3B21">
      <w:r>
        <w:rPr>
          <w:b/>
        </w:rPr>
        <w:t>2 балла</w:t>
      </w:r>
      <w:r>
        <w:t xml:space="preserve"> – выполнение с замечаниями</w:t>
      </w:r>
    </w:p>
    <w:p w:rsidR="006A3B21" w:rsidRDefault="006A3B21" w:rsidP="006A3B21">
      <w:r>
        <w:rPr>
          <w:b/>
        </w:rPr>
        <w:t>1 балл</w:t>
      </w:r>
      <w:r>
        <w:t xml:space="preserve"> – выполнение со значительными затруднениями</w:t>
      </w:r>
    </w:p>
    <w:p w:rsidR="006A3B21" w:rsidRDefault="006A3B21" w:rsidP="006A3B21">
      <w:r>
        <w:rPr>
          <w:b/>
        </w:rPr>
        <w:t>0 баллов</w:t>
      </w:r>
      <w:r>
        <w:t xml:space="preserve"> – невыполнение или выполнение с грубыми нарушениями</w:t>
      </w:r>
    </w:p>
    <w:p w:rsidR="006A3B21" w:rsidRDefault="006A3B21" w:rsidP="006A3B21">
      <w:pPr>
        <w:rPr>
          <w:b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44"/>
        <w:gridCol w:w="576"/>
        <w:gridCol w:w="4603"/>
        <w:gridCol w:w="338"/>
        <w:gridCol w:w="338"/>
        <w:gridCol w:w="338"/>
        <w:gridCol w:w="348"/>
      </w:tblGrid>
      <w:tr w:rsidR="006A3B21" w:rsidTr="006A3B21">
        <w:trPr>
          <w:cantSplit/>
          <w:trHeight w:hRule="exact" w:val="286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ПК 1.1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A3B21" w:rsidRDefault="006A3B21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:rsidR="006A3B21" w:rsidRDefault="006A3B21">
            <w:pPr>
              <w:jc w:val="center"/>
              <w:rPr>
                <w:b/>
              </w:rPr>
            </w:pPr>
            <w:r>
              <w:rPr>
                <w:b/>
              </w:rPr>
              <w:t>результатов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6A3B21" w:rsidTr="006A3B21">
        <w:trPr>
          <w:cantSplit/>
        </w:trPr>
        <w:tc>
          <w:tcPr>
            <w:tcW w:w="8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B21" w:rsidRDefault="006A3B21">
            <w:pPr>
              <w:rPr>
                <w:b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B21" w:rsidRDefault="006A3B21">
            <w:pPr>
              <w:rPr>
                <w:b/>
              </w:rPr>
            </w:pPr>
          </w:p>
        </w:tc>
        <w:tc>
          <w:tcPr>
            <w:tcW w:w="4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B21" w:rsidRDefault="006A3B21">
            <w:pPr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A3B21" w:rsidTr="006A3B21">
        <w:trPr>
          <w:cantSplit/>
          <w:trHeight w:hRule="exact" w:val="847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>
            <w:pPr>
              <w:widowControl w:val="0"/>
              <w:suppressAutoHyphens/>
            </w:pPr>
            <w:r>
              <w:t>Планировать обследование пациентов различных возрастных групп </w:t>
            </w:r>
          </w:p>
          <w:p w:rsidR="006A3B21" w:rsidRDefault="006A3B21">
            <w:pPr>
              <w:suppressLineNumbers/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</w:pPr>
            <w:r>
              <w:t>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rPr>
                <w:bCs/>
                <w:lang w:eastAsia="en-US"/>
              </w:rPr>
            </w:pPr>
            <w:r>
              <w:rPr>
                <w:bCs/>
              </w:rPr>
              <w:t xml:space="preserve">соблюдение алгоритма при планировании обследования </w:t>
            </w:r>
            <w:r>
              <w:t>пациентов различных возрастных групп;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</w:tr>
      <w:tr w:rsidR="006A3B21" w:rsidTr="006A3B21">
        <w:trPr>
          <w:cantSplit/>
        </w:trPr>
        <w:tc>
          <w:tcPr>
            <w:tcW w:w="8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B21" w:rsidRDefault="006A3B21">
            <w:pPr>
              <w:rPr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</w:pPr>
            <w:r>
              <w:t>2.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rPr>
                <w:bCs/>
                <w:lang w:eastAsia="en-US"/>
              </w:rPr>
            </w:pPr>
            <w:r>
              <w:rPr>
                <w:bCs/>
              </w:rPr>
              <w:t>обоснованность  и точность плана обследования пациентов</w:t>
            </w:r>
            <w:r>
              <w:t xml:space="preserve"> различных возрастных групп;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</w:tr>
      <w:tr w:rsidR="006A3B21" w:rsidTr="006A3B21">
        <w:trPr>
          <w:trHeight w:val="344"/>
        </w:trPr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Итоговое количество баллов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</w:tr>
      <w:tr w:rsidR="006A3B21" w:rsidTr="006A3B21">
        <w:trPr>
          <w:trHeight w:val="344"/>
        </w:trPr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</w:tr>
      <w:tr w:rsidR="006A3B21" w:rsidTr="006A3B21">
        <w:trPr>
          <w:trHeight w:val="344"/>
        </w:trPr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right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  <w:szCs w:val="22"/>
              </w:rPr>
              <w:t xml:space="preserve">Оценка 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>
            <w:pPr>
              <w:snapToGrid w:val="0"/>
              <w:jc w:val="center"/>
              <w:rPr>
                <w:b/>
                <w:sz w:val="23"/>
              </w:rPr>
            </w:pPr>
          </w:p>
        </w:tc>
      </w:tr>
    </w:tbl>
    <w:p w:rsidR="006A3B21" w:rsidRDefault="006A3B21" w:rsidP="006A3B21">
      <w:pPr>
        <w:rPr>
          <w:b/>
        </w:rPr>
      </w:pPr>
      <w:r>
        <w:rPr>
          <w:b/>
        </w:rPr>
        <w:t>Соответствие баллов уровню освоения ПК 1.1.:</w:t>
      </w:r>
    </w:p>
    <w:p w:rsidR="006A3B21" w:rsidRDefault="005F0C30" w:rsidP="006A3B21">
      <w:pPr>
        <w:rPr>
          <w:sz w:val="23"/>
          <w:szCs w:val="22"/>
        </w:rPr>
      </w:pPr>
      <w:r>
        <w:rPr>
          <w:b/>
          <w:sz w:val="23"/>
          <w:szCs w:val="22"/>
        </w:rPr>
        <w:t>5</w:t>
      </w:r>
      <w:r w:rsidR="006A3B21">
        <w:rPr>
          <w:b/>
          <w:sz w:val="23"/>
          <w:szCs w:val="22"/>
        </w:rPr>
        <w:t>-6 баллов</w:t>
      </w:r>
      <w:r w:rsidR="006A3B21">
        <w:rPr>
          <w:sz w:val="23"/>
          <w:szCs w:val="22"/>
        </w:rPr>
        <w:t xml:space="preserve"> – высокий уровень </w:t>
      </w:r>
      <w:r w:rsidR="006A3B21">
        <w:t>(отлично)</w:t>
      </w:r>
    </w:p>
    <w:p w:rsidR="006A3B21" w:rsidRDefault="005F0C30" w:rsidP="006A3B21">
      <w:pPr>
        <w:rPr>
          <w:sz w:val="23"/>
          <w:szCs w:val="22"/>
        </w:rPr>
      </w:pPr>
      <w:r>
        <w:rPr>
          <w:b/>
          <w:sz w:val="23"/>
          <w:szCs w:val="22"/>
        </w:rPr>
        <w:t>4</w:t>
      </w:r>
      <w:r w:rsidR="006A3B21">
        <w:rPr>
          <w:b/>
          <w:sz w:val="23"/>
          <w:szCs w:val="22"/>
        </w:rPr>
        <w:t xml:space="preserve"> балла </w:t>
      </w:r>
      <w:r w:rsidR="006A3B21">
        <w:rPr>
          <w:sz w:val="23"/>
          <w:szCs w:val="22"/>
        </w:rPr>
        <w:t xml:space="preserve">– средний уровень </w:t>
      </w:r>
      <w:r w:rsidR="006A3B21">
        <w:t>(хорошо)</w:t>
      </w:r>
    </w:p>
    <w:p w:rsidR="006A3B21" w:rsidRDefault="006A3B21" w:rsidP="006A3B21">
      <w:r>
        <w:rPr>
          <w:b/>
          <w:sz w:val="23"/>
          <w:szCs w:val="22"/>
        </w:rPr>
        <w:t>2</w:t>
      </w:r>
      <w:r w:rsidR="005F0C30">
        <w:rPr>
          <w:b/>
          <w:sz w:val="23"/>
          <w:szCs w:val="22"/>
        </w:rPr>
        <w:t>-3</w:t>
      </w:r>
      <w:r>
        <w:rPr>
          <w:b/>
          <w:sz w:val="23"/>
          <w:szCs w:val="22"/>
        </w:rPr>
        <w:t xml:space="preserve"> балла</w:t>
      </w:r>
      <w:r>
        <w:rPr>
          <w:sz w:val="23"/>
          <w:szCs w:val="22"/>
        </w:rPr>
        <w:t xml:space="preserve"> – низкий уровень </w:t>
      </w:r>
      <w:r>
        <w:t>(удовлетворительно)</w:t>
      </w:r>
    </w:p>
    <w:p w:rsidR="006A3B21" w:rsidRDefault="005F0C30" w:rsidP="006A3B21">
      <w:pPr>
        <w:rPr>
          <w:sz w:val="23"/>
          <w:szCs w:val="22"/>
        </w:rPr>
      </w:pPr>
      <w:r>
        <w:rPr>
          <w:b/>
          <w:sz w:val="23"/>
          <w:szCs w:val="22"/>
        </w:rPr>
        <w:t>Менее 2</w:t>
      </w:r>
      <w:r w:rsidR="006A3B21">
        <w:rPr>
          <w:b/>
          <w:sz w:val="23"/>
          <w:szCs w:val="22"/>
        </w:rPr>
        <w:t xml:space="preserve"> баллов</w:t>
      </w:r>
      <w:r w:rsidR="006A3B21">
        <w:t>– ПК не освоена (неудовлетворительно)</w:t>
      </w:r>
    </w:p>
    <w:p w:rsidR="006A3B21" w:rsidRDefault="006A3B21" w:rsidP="006A3B21">
      <w:pPr>
        <w:rPr>
          <w:b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44"/>
        <w:gridCol w:w="576"/>
        <w:gridCol w:w="4603"/>
        <w:gridCol w:w="338"/>
        <w:gridCol w:w="338"/>
        <w:gridCol w:w="338"/>
        <w:gridCol w:w="348"/>
      </w:tblGrid>
      <w:tr w:rsidR="006A3B21" w:rsidTr="006A3B21">
        <w:trPr>
          <w:cantSplit/>
          <w:trHeight w:hRule="exact" w:val="286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ПК 1.2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A3B21" w:rsidRDefault="006A3B21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:rsidR="006A3B21" w:rsidRDefault="006A3B21">
            <w:pPr>
              <w:jc w:val="center"/>
              <w:rPr>
                <w:b/>
              </w:rPr>
            </w:pPr>
            <w:r>
              <w:rPr>
                <w:b/>
              </w:rPr>
              <w:t>результатов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6A3B21" w:rsidTr="006A3B21">
        <w:trPr>
          <w:cantSplit/>
        </w:trPr>
        <w:tc>
          <w:tcPr>
            <w:tcW w:w="8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B21" w:rsidRDefault="006A3B21">
            <w:pPr>
              <w:rPr>
                <w:b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B21" w:rsidRDefault="006A3B21">
            <w:pPr>
              <w:rPr>
                <w:b/>
              </w:rPr>
            </w:pPr>
          </w:p>
        </w:tc>
        <w:tc>
          <w:tcPr>
            <w:tcW w:w="4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B21" w:rsidRDefault="006A3B21">
            <w:pPr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21" w:rsidRDefault="006A3B2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A3B21" w:rsidTr="006A3B21">
        <w:trPr>
          <w:cantSplit/>
          <w:trHeight w:hRule="exact" w:val="887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A3B21" w:rsidRDefault="006A3B21">
            <w:pPr>
              <w:suppressLineNumbers/>
              <w:suppressAutoHyphens/>
              <w:snapToGrid w:val="0"/>
              <w:rPr>
                <w:lang w:eastAsia="ar-SA"/>
              </w:rPr>
            </w:pPr>
            <w:r>
              <w:t>Проводить диагностические исследования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</w:pPr>
            <w:r>
              <w:t>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B21" w:rsidRDefault="006A3B21">
            <w:pPr>
              <w:rPr>
                <w:bCs/>
                <w:lang w:eastAsia="en-US"/>
              </w:rPr>
            </w:pPr>
            <w:r>
              <w:rPr>
                <w:bCs/>
              </w:rPr>
              <w:t xml:space="preserve">соблюдение алгоритма проведения диагностического исследования </w:t>
            </w:r>
            <w:r>
              <w:t>пациентов;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  <w:p w:rsidR="006A3B21" w:rsidRDefault="006A3B21">
            <w:pPr>
              <w:snapToGrid w:val="0"/>
              <w:jc w:val="center"/>
              <w:rPr>
                <w:b/>
              </w:rPr>
            </w:pPr>
          </w:p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</w:tr>
      <w:tr w:rsidR="006A3B21" w:rsidTr="006A3B21">
        <w:trPr>
          <w:cantSplit/>
          <w:trHeight w:hRule="exact" w:val="856"/>
        </w:trPr>
        <w:tc>
          <w:tcPr>
            <w:tcW w:w="82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3B21" w:rsidRDefault="006A3B21">
            <w:pPr>
              <w:rPr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</w:pPr>
            <w:r>
              <w:t>2.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rPr>
                <w:lang w:eastAsia="en-US"/>
              </w:rPr>
            </w:pPr>
            <w:r>
              <w:rPr>
                <w:bCs/>
              </w:rPr>
              <w:t xml:space="preserve">точность выбора </w:t>
            </w:r>
            <w:r>
              <w:t xml:space="preserve">методов </w:t>
            </w:r>
            <w:r>
              <w:rPr>
                <w:bCs/>
              </w:rPr>
              <w:t xml:space="preserve">диагностического исследования </w:t>
            </w:r>
            <w:r>
              <w:t xml:space="preserve">пациентов;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</w:tr>
      <w:tr w:rsidR="006A3B21" w:rsidTr="006A3B21">
        <w:trPr>
          <w:cantSplit/>
          <w:trHeight w:val="835"/>
        </w:trPr>
        <w:tc>
          <w:tcPr>
            <w:tcW w:w="82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3B21" w:rsidRDefault="006A3B21">
            <w:pPr>
              <w:rPr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B21" w:rsidRDefault="006A3B21">
            <w:pPr>
              <w:snapToGrid w:val="0"/>
              <w:jc w:val="center"/>
            </w:pPr>
            <w:r>
              <w:t>3.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B21" w:rsidRDefault="006A3B21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 xml:space="preserve">правильность выполнения </w:t>
            </w:r>
            <w:r>
              <w:rPr>
                <w:bCs/>
              </w:rPr>
              <w:t xml:space="preserve">диагностического исследования </w:t>
            </w:r>
            <w:r>
              <w:t>пациентов;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</w:tr>
      <w:tr w:rsidR="006A3B21" w:rsidTr="006A3B21">
        <w:trPr>
          <w:trHeight w:val="344"/>
        </w:trPr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Итоговое количество баллов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</w:tr>
      <w:tr w:rsidR="006A3B21" w:rsidTr="006A3B21">
        <w:trPr>
          <w:trHeight w:val="344"/>
        </w:trPr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>
            <w:pPr>
              <w:snapToGrid w:val="0"/>
              <w:jc w:val="center"/>
              <w:rPr>
                <w:b/>
              </w:rPr>
            </w:pPr>
          </w:p>
        </w:tc>
      </w:tr>
      <w:tr w:rsidR="006A3B21" w:rsidTr="006A3B21">
        <w:trPr>
          <w:trHeight w:val="344"/>
        </w:trPr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>
            <w:pPr>
              <w:snapToGrid w:val="0"/>
              <w:jc w:val="right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  <w:szCs w:val="22"/>
              </w:rPr>
              <w:t xml:space="preserve">Оценка 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>
            <w:pPr>
              <w:snapToGrid w:val="0"/>
              <w:jc w:val="center"/>
              <w:rPr>
                <w:b/>
                <w:sz w:val="23"/>
              </w:rPr>
            </w:pPr>
          </w:p>
        </w:tc>
      </w:tr>
    </w:tbl>
    <w:p w:rsidR="006A3B21" w:rsidRDefault="006A3B21" w:rsidP="006A3B21">
      <w:pPr>
        <w:rPr>
          <w:b/>
        </w:rPr>
      </w:pPr>
      <w:r>
        <w:rPr>
          <w:b/>
        </w:rPr>
        <w:t>Соответствие баллов уровню освоения ПК 1.2:</w:t>
      </w:r>
    </w:p>
    <w:p w:rsidR="006A3B21" w:rsidRDefault="006A3B21" w:rsidP="006A3B21">
      <w:r>
        <w:rPr>
          <w:b/>
        </w:rPr>
        <w:t xml:space="preserve">8-9 баллов - </w:t>
      </w:r>
      <w:r>
        <w:t>высокий уровень (отлично)</w:t>
      </w:r>
    </w:p>
    <w:p w:rsidR="006A3B21" w:rsidRDefault="006A3B21" w:rsidP="006A3B21">
      <w:pPr>
        <w:rPr>
          <w:b/>
        </w:rPr>
      </w:pPr>
      <w:r>
        <w:rPr>
          <w:b/>
        </w:rPr>
        <w:t xml:space="preserve">5-7 баллов - </w:t>
      </w:r>
      <w:r>
        <w:t>средний уровень (хорошо)</w:t>
      </w:r>
    </w:p>
    <w:p w:rsidR="006A3B21" w:rsidRDefault="006A3B21" w:rsidP="006A3B21">
      <w:pPr>
        <w:rPr>
          <w:b/>
        </w:rPr>
      </w:pPr>
      <w:r>
        <w:rPr>
          <w:b/>
        </w:rPr>
        <w:t xml:space="preserve">3-4 балла - </w:t>
      </w:r>
      <w:r>
        <w:t>низкий уровень (удовлетворительно)</w:t>
      </w:r>
    </w:p>
    <w:p w:rsidR="006A3B21" w:rsidRDefault="006A3B21" w:rsidP="006A3B21">
      <w:pPr>
        <w:rPr>
          <w:b/>
        </w:rPr>
      </w:pPr>
      <w:r>
        <w:rPr>
          <w:b/>
        </w:rPr>
        <w:t xml:space="preserve">Менее 3 баллов – </w:t>
      </w:r>
      <w:r>
        <w:t xml:space="preserve">ПК не освоена </w:t>
      </w:r>
      <w:proofErr w:type="gramStart"/>
      <w:r>
        <w:t>( неудовлетворительно</w:t>
      </w:r>
      <w:proofErr w:type="gramEnd"/>
      <w:r>
        <w:t>)</w:t>
      </w:r>
    </w:p>
    <w:p w:rsidR="006A3B21" w:rsidRDefault="006A3B21" w:rsidP="006A3B21">
      <w:pPr>
        <w:rPr>
          <w:b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7"/>
        <w:gridCol w:w="576"/>
        <w:gridCol w:w="5230"/>
        <w:gridCol w:w="338"/>
        <w:gridCol w:w="338"/>
        <w:gridCol w:w="338"/>
        <w:gridCol w:w="348"/>
      </w:tblGrid>
      <w:tr w:rsidR="006A3B21" w:rsidTr="006A3B21">
        <w:trPr>
          <w:cantSplit/>
          <w:trHeight w:hRule="exact" w:val="286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ПК 1.3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№</w:t>
            </w:r>
          </w:p>
          <w:p w:rsidR="006A3B21" w:rsidRDefault="006A3B21" w:rsidP="00B71EF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п/п</w:t>
            </w:r>
          </w:p>
        </w:tc>
        <w:tc>
          <w:tcPr>
            <w:tcW w:w="5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Основные показатели оценки</w:t>
            </w:r>
          </w:p>
          <w:p w:rsidR="006A3B21" w:rsidRDefault="006A3B21" w:rsidP="00B71EF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результатов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Баллы</w:t>
            </w:r>
          </w:p>
        </w:tc>
      </w:tr>
      <w:tr w:rsidR="006A3B21" w:rsidTr="006A3B21">
        <w:trPr>
          <w:cantSplit/>
        </w:trPr>
        <w:tc>
          <w:tcPr>
            <w:tcW w:w="8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B21" w:rsidRDefault="006A3B21" w:rsidP="00B71EF5">
            <w:pPr>
              <w:rPr>
                <w:rFonts w:eastAsia="Lucida Sans Unicode"/>
                <w:b/>
                <w:kern w:val="2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B21" w:rsidRDefault="006A3B21" w:rsidP="00B71EF5">
            <w:pPr>
              <w:rPr>
                <w:rFonts w:eastAsia="Lucida Sans Unicode"/>
                <w:b/>
                <w:kern w:val="2"/>
              </w:rPr>
            </w:pPr>
          </w:p>
        </w:tc>
        <w:tc>
          <w:tcPr>
            <w:tcW w:w="5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B21" w:rsidRDefault="006A3B21" w:rsidP="00B71EF5">
            <w:pPr>
              <w:rPr>
                <w:rFonts w:eastAsia="Lucida Sans Unicode"/>
                <w:b/>
                <w:kern w:val="2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3</w:t>
            </w:r>
          </w:p>
        </w:tc>
      </w:tr>
      <w:tr w:rsidR="006A3B21" w:rsidTr="006A3B21">
        <w:trPr>
          <w:cantSplit/>
          <w:trHeight w:hRule="exact" w:val="936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A3B21" w:rsidRDefault="006A3B21" w:rsidP="00B71EF5">
            <w:pPr>
              <w:widowControl w:val="0"/>
              <w:suppressAutoHyphens/>
            </w:pPr>
            <w:r>
              <w:t>ПК 1.3. Проводить диагностику острых и хронических заболеваний.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</w:rPr>
            </w:pPr>
            <w:r>
              <w:t>1.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B21" w:rsidRDefault="006A3B21" w:rsidP="00B71EF5">
            <w:pPr>
              <w:rPr>
                <w:bCs/>
                <w:lang w:eastAsia="en-US"/>
              </w:rPr>
            </w:pPr>
            <w:r>
              <w:rPr>
                <w:bCs/>
              </w:rPr>
              <w:t xml:space="preserve">соблюдение алгоритма проведения диагностического исследования </w:t>
            </w:r>
            <w:r>
              <w:t>пациентов с острыми и хроническими заболеваниями;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6A3B21" w:rsidTr="006A3B21">
        <w:trPr>
          <w:cantSplit/>
          <w:trHeight w:hRule="exact" w:val="837"/>
        </w:trPr>
        <w:tc>
          <w:tcPr>
            <w:tcW w:w="82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A3B21" w:rsidRDefault="006A3B21" w:rsidP="00B71EF5"/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</w:pPr>
            <w:r>
              <w:t>2.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B21" w:rsidRDefault="006A3B21" w:rsidP="00B71EF5">
            <w:pPr>
              <w:rPr>
                <w:lang w:eastAsia="en-US"/>
              </w:rPr>
            </w:pPr>
            <w:r>
              <w:rPr>
                <w:bCs/>
              </w:rPr>
              <w:t xml:space="preserve">точность выбора </w:t>
            </w:r>
            <w:r>
              <w:t xml:space="preserve">методов </w:t>
            </w:r>
            <w:r>
              <w:rPr>
                <w:bCs/>
              </w:rPr>
              <w:t xml:space="preserve">диагностического исследования </w:t>
            </w:r>
            <w:r>
              <w:t xml:space="preserve">пациентов с острыми и хроническими заболеваниями;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6A3B21" w:rsidTr="00B71EF5">
        <w:trPr>
          <w:cantSplit/>
          <w:trHeight w:hRule="exact" w:val="862"/>
        </w:trPr>
        <w:tc>
          <w:tcPr>
            <w:tcW w:w="24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3B21" w:rsidRDefault="006A3B21" w:rsidP="00B71EF5">
            <w:pPr>
              <w:widowControl w:val="0"/>
              <w:suppressAutoHyphens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</w:pPr>
            <w:r>
              <w:t>3.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3B21" w:rsidRDefault="006A3B21" w:rsidP="00B71EF5">
            <w:pPr>
              <w:rPr>
                <w:rFonts w:ascii="Calibri" w:eastAsia="Calibri" w:hAnsi="Calibri"/>
                <w:lang w:eastAsia="en-US"/>
              </w:rPr>
            </w:pPr>
            <w:r>
              <w:t xml:space="preserve">правильность выполнения </w:t>
            </w:r>
            <w:r>
              <w:rPr>
                <w:bCs/>
              </w:rPr>
              <w:t xml:space="preserve">диагностического исследования </w:t>
            </w:r>
            <w:r>
              <w:t>пациентов острыми и хроническими заболеваниями;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6A3B21" w:rsidTr="006A3B21">
        <w:trPr>
          <w:trHeight w:val="344"/>
        </w:trPr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b/>
                <w:bCs/>
                <w:kern w:val="2"/>
              </w:rPr>
            </w:pPr>
            <w:r>
              <w:rPr>
                <w:b/>
                <w:bCs/>
              </w:rPr>
              <w:t>Итоговое количество баллов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6A3B21" w:rsidTr="006A3B21">
        <w:trPr>
          <w:trHeight w:val="344"/>
        </w:trPr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widowControl w:val="0"/>
              <w:suppressAutoHyphens/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 w:rsidP="00B71EF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6A3B21" w:rsidTr="006A3B21">
        <w:trPr>
          <w:trHeight w:val="344"/>
        </w:trPr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napToGrid w:val="0"/>
              <w:jc w:val="right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  <w:szCs w:val="22"/>
              </w:rPr>
              <w:t xml:space="preserve">Оценка 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 w:rsidP="00B71EF5">
            <w:pPr>
              <w:snapToGrid w:val="0"/>
              <w:jc w:val="center"/>
              <w:rPr>
                <w:b/>
                <w:sz w:val="23"/>
              </w:rPr>
            </w:pPr>
          </w:p>
        </w:tc>
      </w:tr>
    </w:tbl>
    <w:p w:rsidR="006A3B21" w:rsidRDefault="006A3B21" w:rsidP="006A3B21">
      <w:pPr>
        <w:rPr>
          <w:b/>
        </w:rPr>
      </w:pPr>
      <w:r>
        <w:rPr>
          <w:b/>
        </w:rPr>
        <w:t>Соответствие баллов уровню освоения ПК 1.3:</w:t>
      </w:r>
    </w:p>
    <w:p w:rsidR="006A3B21" w:rsidRDefault="006A3B21" w:rsidP="006A3B21">
      <w:r>
        <w:rPr>
          <w:b/>
        </w:rPr>
        <w:t xml:space="preserve">8-9 баллов - </w:t>
      </w:r>
      <w:r>
        <w:t>высокий уровень (отлично)</w:t>
      </w:r>
    </w:p>
    <w:p w:rsidR="006A3B21" w:rsidRDefault="006A3B21" w:rsidP="006A3B21">
      <w:pPr>
        <w:rPr>
          <w:b/>
        </w:rPr>
      </w:pPr>
      <w:r>
        <w:rPr>
          <w:b/>
        </w:rPr>
        <w:t xml:space="preserve">5-7 баллов - </w:t>
      </w:r>
      <w:r>
        <w:t>средний уровень (хорошо)</w:t>
      </w:r>
    </w:p>
    <w:p w:rsidR="006A3B21" w:rsidRDefault="006A3B21" w:rsidP="006A3B21">
      <w:pPr>
        <w:rPr>
          <w:b/>
        </w:rPr>
      </w:pPr>
      <w:r>
        <w:rPr>
          <w:b/>
        </w:rPr>
        <w:t xml:space="preserve">3-4 балла - </w:t>
      </w:r>
      <w:r>
        <w:t>низкий уровень (удовлетворительно)</w:t>
      </w:r>
    </w:p>
    <w:p w:rsidR="006A3B21" w:rsidRDefault="006A3B21" w:rsidP="006A3B21">
      <w:pPr>
        <w:rPr>
          <w:b/>
        </w:rPr>
      </w:pPr>
      <w:r>
        <w:rPr>
          <w:b/>
        </w:rPr>
        <w:t xml:space="preserve">Менее 3 баллов – </w:t>
      </w:r>
      <w:r>
        <w:t xml:space="preserve">ПК не освоена </w:t>
      </w:r>
      <w:proofErr w:type="gramStart"/>
      <w:r>
        <w:t>( неудовлетворительно</w:t>
      </w:r>
      <w:proofErr w:type="gramEnd"/>
      <w:r>
        <w:t>)</w:t>
      </w:r>
    </w:p>
    <w:p w:rsidR="006A3B21" w:rsidRDefault="006A3B21" w:rsidP="006A3B21">
      <w:pPr>
        <w:rPr>
          <w:b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44"/>
        <w:gridCol w:w="576"/>
        <w:gridCol w:w="4603"/>
        <w:gridCol w:w="338"/>
        <w:gridCol w:w="338"/>
        <w:gridCol w:w="338"/>
        <w:gridCol w:w="348"/>
      </w:tblGrid>
      <w:tr w:rsidR="006A3B21" w:rsidTr="006A3B21">
        <w:trPr>
          <w:cantSplit/>
          <w:trHeight w:hRule="exact" w:val="286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ПК 1.7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A3B21" w:rsidRDefault="006A3B21" w:rsidP="00B71EF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:rsidR="006A3B21" w:rsidRDefault="006A3B21" w:rsidP="00B71EF5">
            <w:pPr>
              <w:jc w:val="center"/>
              <w:rPr>
                <w:b/>
              </w:rPr>
            </w:pPr>
            <w:r>
              <w:rPr>
                <w:b/>
              </w:rPr>
              <w:t>результатов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6A3B21" w:rsidTr="006A3B21">
        <w:trPr>
          <w:cantSplit/>
        </w:trPr>
        <w:tc>
          <w:tcPr>
            <w:tcW w:w="8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B21" w:rsidRDefault="006A3B21" w:rsidP="00B71EF5">
            <w:pPr>
              <w:rPr>
                <w:b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B21" w:rsidRDefault="006A3B21" w:rsidP="00B71EF5">
            <w:pPr>
              <w:rPr>
                <w:b/>
              </w:rPr>
            </w:pPr>
          </w:p>
        </w:tc>
        <w:tc>
          <w:tcPr>
            <w:tcW w:w="4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B21" w:rsidRDefault="006A3B21" w:rsidP="00B71EF5">
            <w:pPr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A3B21" w:rsidTr="006A3B21">
        <w:trPr>
          <w:cantSplit/>
          <w:trHeight w:hRule="exact" w:val="592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 w:rsidP="00B71EF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Оформлять медицинскую документацию</w:t>
            </w:r>
          </w:p>
          <w:p w:rsidR="006A3B21" w:rsidRDefault="006A3B21" w:rsidP="00B71EF5">
            <w:pPr>
              <w:suppressLineNumbers/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napToGrid w:val="0"/>
              <w:jc w:val="center"/>
            </w:pPr>
            <w:r>
              <w:t>1.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pacing w:after="200"/>
              <w:rPr>
                <w:bCs/>
                <w:lang w:eastAsia="en-US"/>
              </w:rPr>
            </w:pPr>
            <w:r>
              <w:rPr>
                <w:bCs/>
              </w:rPr>
              <w:t xml:space="preserve">грамотность  и точность оформления медицинской документации; 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</w:p>
          <w:p w:rsidR="006A3B21" w:rsidRDefault="006A3B21" w:rsidP="00B71EF5">
            <w:pPr>
              <w:snapToGrid w:val="0"/>
              <w:jc w:val="center"/>
              <w:rPr>
                <w:b/>
              </w:rPr>
            </w:pPr>
          </w:p>
          <w:p w:rsidR="006A3B21" w:rsidRDefault="006A3B21" w:rsidP="00B71E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</w:p>
        </w:tc>
      </w:tr>
      <w:tr w:rsidR="006A3B21" w:rsidTr="00B71EF5">
        <w:trPr>
          <w:cantSplit/>
          <w:trHeight w:val="629"/>
        </w:trPr>
        <w:tc>
          <w:tcPr>
            <w:tcW w:w="8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B21" w:rsidRDefault="006A3B21" w:rsidP="00B71EF5">
            <w:pPr>
              <w:rPr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napToGrid w:val="0"/>
              <w:jc w:val="center"/>
            </w:pPr>
            <w:r>
              <w:t>2.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rPr>
                <w:rFonts w:ascii="Calibri" w:eastAsia="Calibri" w:hAnsi="Calibri"/>
                <w:lang w:eastAsia="en-US"/>
              </w:rPr>
            </w:pPr>
            <w:r>
              <w:rPr>
                <w:bCs/>
              </w:rPr>
              <w:t>соответствие требованиям оформления медицинской документации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</w:p>
        </w:tc>
      </w:tr>
      <w:tr w:rsidR="006A3B21" w:rsidTr="006A3B21">
        <w:trPr>
          <w:trHeight w:val="344"/>
        </w:trPr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Итоговое количество баллов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</w:p>
        </w:tc>
      </w:tr>
      <w:tr w:rsidR="006A3B21" w:rsidTr="006A3B21">
        <w:trPr>
          <w:trHeight w:val="344"/>
        </w:trPr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 w:rsidP="00B71EF5">
            <w:pPr>
              <w:snapToGrid w:val="0"/>
              <w:jc w:val="center"/>
              <w:rPr>
                <w:b/>
              </w:rPr>
            </w:pPr>
          </w:p>
        </w:tc>
      </w:tr>
      <w:tr w:rsidR="006A3B21" w:rsidTr="006A3B21">
        <w:trPr>
          <w:trHeight w:val="344"/>
        </w:trPr>
        <w:tc>
          <w:tcPr>
            <w:tcW w:w="8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B21" w:rsidRDefault="006A3B21" w:rsidP="00B71EF5">
            <w:pPr>
              <w:snapToGrid w:val="0"/>
              <w:jc w:val="right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  <w:szCs w:val="22"/>
              </w:rPr>
              <w:t xml:space="preserve">Оценка 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B21" w:rsidRDefault="006A3B21" w:rsidP="00B71EF5">
            <w:pPr>
              <w:snapToGrid w:val="0"/>
              <w:jc w:val="center"/>
              <w:rPr>
                <w:b/>
                <w:sz w:val="23"/>
              </w:rPr>
            </w:pPr>
          </w:p>
        </w:tc>
      </w:tr>
    </w:tbl>
    <w:p w:rsidR="006A3B21" w:rsidRDefault="006A3B21" w:rsidP="006A3B21">
      <w:pPr>
        <w:rPr>
          <w:b/>
        </w:rPr>
      </w:pPr>
      <w:r>
        <w:rPr>
          <w:b/>
        </w:rPr>
        <w:t>Соответствие баллов уровню освоения ПК 1.7:</w:t>
      </w:r>
    </w:p>
    <w:p w:rsidR="00B71EF5" w:rsidRDefault="00B71EF5" w:rsidP="00B71EF5">
      <w:pPr>
        <w:rPr>
          <w:sz w:val="23"/>
          <w:szCs w:val="22"/>
        </w:rPr>
      </w:pPr>
      <w:r>
        <w:rPr>
          <w:b/>
          <w:sz w:val="23"/>
          <w:szCs w:val="22"/>
        </w:rPr>
        <w:t>5-6 баллов</w:t>
      </w:r>
      <w:r>
        <w:rPr>
          <w:sz w:val="23"/>
          <w:szCs w:val="22"/>
        </w:rPr>
        <w:t xml:space="preserve"> – высокий уровень </w:t>
      </w:r>
      <w:r>
        <w:t>(отлично)</w:t>
      </w:r>
    </w:p>
    <w:p w:rsidR="00B71EF5" w:rsidRDefault="00B71EF5" w:rsidP="00B71EF5">
      <w:pPr>
        <w:rPr>
          <w:sz w:val="23"/>
          <w:szCs w:val="22"/>
        </w:rPr>
      </w:pPr>
      <w:r>
        <w:rPr>
          <w:b/>
          <w:sz w:val="23"/>
          <w:szCs w:val="22"/>
        </w:rPr>
        <w:t xml:space="preserve">4 балла </w:t>
      </w:r>
      <w:r>
        <w:rPr>
          <w:sz w:val="23"/>
          <w:szCs w:val="22"/>
        </w:rPr>
        <w:t xml:space="preserve">– средний уровень </w:t>
      </w:r>
      <w:r>
        <w:t>(хорошо)</w:t>
      </w:r>
    </w:p>
    <w:p w:rsidR="00B71EF5" w:rsidRDefault="00B71EF5" w:rsidP="00B71EF5">
      <w:r>
        <w:rPr>
          <w:b/>
          <w:sz w:val="23"/>
          <w:szCs w:val="22"/>
        </w:rPr>
        <w:t>2-3 балла</w:t>
      </w:r>
      <w:r>
        <w:rPr>
          <w:sz w:val="23"/>
          <w:szCs w:val="22"/>
        </w:rPr>
        <w:t xml:space="preserve"> – низкий уровень </w:t>
      </w:r>
      <w:r>
        <w:t>(удовлетворительно)</w:t>
      </w:r>
    </w:p>
    <w:p w:rsidR="00B71EF5" w:rsidRDefault="00B71EF5" w:rsidP="00B71EF5">
      <w:pPr>
        <w:rPr>
          <w:sz w:val="23"/>
          <w:szCs w:val="22"/>
        </w:rPr>
      </w:pPr>
      <w:r>
        <w:rPr>
          <w:b/>
          <w:sz w:val="23"/>
          <w:szCs w:val="22"/>
        </w:rPr>
        <w:t>Менее 2 баллов</w:t>
      </w:r>
      <w:r>
        <w:t>– ПК не освоена (неудовлетворительно)</w:t>
      </w:r>
    </w:p>
    <w:p w:rsidR="006A3B21" w:rsidRDefault="00B71EF5" w:rsidP="006A3B21">
      <w:pPr>
        <w:tabs>
          <w:tab w:val="left" w:pos="708"/>
          <w:tab w:val="left" w:pos="1416"/>
          <w:tab w:val="right" w:pos="5525"/>
        </w:tabs>
        <w:jc w:val="both"/>
        <w:rPr>
          <w:rFonts w:eastAsia="Calibri"/>
          <w:b/>
          <w:sz w:val="23"/>
          <w:szCs w:val="22"/>
        </w:rPr>
      </w:pPr>
      <w:r>
        <w:rPr>
          <w:rFonts w:eastAsia="Calibri"/>
          <w:b/>
          <w:lang w:eastAsia="en-US"/>
        </w:rPr>
        <w:lastRenderedPageBreak/>
        <w:tab/>
      </w:r>
      <w:r w:rsidR="006A3B21">
        <w:rPr>
          <w:rFonts w:eastAsia="Calibri"/>
          <w:b/>
          <w:lang w:eastAsia="en-US"/>
        </w:rPr>
        <w:t>Общая оценка профессиональных компетенций выводится как средняя арифметическая.</w:t>
      </w:r>
    </w:p>
    <w:p w:rsidR="006A3B21" w:rsidRDefault="006A3B21" w:rsidP="006A3B21">
      <w:pPr>
        <w:tabs>
          <w:tab w:val="left" w:pos="708"/>
          <w:tab w:val="left" w:pos="1416"/>
          <w:tab w:val="right" w:pos="5525"/>
        </w:tabs>
        <w:jc w:val="both"/>
        <w:rPr>
          <w:rFonts w:eastAsia="Calibri"/>
        </w:rPr>
      </w:pPr>
    </w:p>
    <w:p w:rsidR="006A3B21" w:rsidRDefault="00B71EF5" w:rsidP="006A3B21">
      <w:pPr>
        <w:tabs>
          <w:tab w:val="left" w:pos="708"/>
          <w:tab w:val="left" w:pos="1416"/>
          <w:tab w:val="right" w:pos="5525"/>
        </w:tabs>
        <w:jc w:val="both"/>
        <w:rPr>
          <w:rFonts w:eastAsia="Calibri"/>
        </w:rPr>
      </w:pPr>
      <w:r>
        <w:rPr>
          <w:rFonts w:eastAsia="Calibri"/>
        </w:rPr>
        <w:tab/>
        <w:t>В ходе учебной практики</w:t>
      </w:r>
      <w:r w:rsidR="006A3B21">
        <w:rPr>
          <w:rFonts w:eastAsia="Calibri"/>
        </w:rPr>
        <w:t xml:space="preserve"> студентом освоены следующие </w:t>
      </w:r>
      <w:r w:rsidR="006A3B21" w:rsidRPr="00B71EF5">
        <w:rPr>
          <w:rFonts w:eastAsia="Calibri"/>
          <w:b/>
        </w:rPr>
        <w:t>общие</w:t>
      </w:r>
      <w:r w:rsidR="006A3B21">
        <w:rPr>
          <w:rFonts w:eastAsia="Calibri"/>
        </w:rPr>
        <w:t xml:space="preserve"> компетенции:</w:t>
      </w:r>
    </w:p>
    <w:p w:rsidR="006A3B21" w:rsidRDefault="006A3B21" w:rsidP="006A3B21">
      <w:pPr>
        <w:tabs>
          <w:tab w:val="left" w:pos="708"/>
          <w:tab w:val="left" w:pos="1416"/>
          <w:tab w:val="right" w:pos="5525"/>
        </w:tabs>
        <w:jc w:val="both"/>
        <w:rPr>
          <w:rFonts w:eastAsia="Calibri"/>
          <w:b/>
          <w:cap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084"/>
        <w:gridCol w:w="1417"/>
        <w:gridCol w:w="1276"/>
        <w:gridCol w:w="1276"/>
      </w:tblGrid>
      <w:tr w:rsidR="006A3B21" w:rsidTr="00F37FC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п.п</w:t>
            </w:r>
            <w:proofErr w:type="spellEnd"/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Освоена полностью</w:t>
            </w:r>
          </w:p>
          <w:p w:rsidR="006A3B21" w:rsidRDefault="006A3B2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Освоена частично</w:t>
            </w:r>
          </w:p>
          <w:p w:rsidR="006A3B21" w:rsidRDefault="006A3B2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Не освоена</w:t>
            </w:r>
          </w:p>
          <w:p w:rsidR="006A3B21" w:rsidRDefault="006A3B2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 баллов</w:t>
            </w:r>
          </w:p>
        </w:tc>
      </w:tr>
      <w:tr w:rsidR="006A3B21" w:rsidTr="00F37FC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 w:rsidP="009970E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</w:tr>
      <w:tr w:rsidR="006A3B21" w:rsidTr="00F37FC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 w:rsidP="009970E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</w:tr>
      <w:tr w:rsidR="006A3B21" w:rsidTr="00F37FC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 w:rsidP="009970E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</w:tr>
      <w:tr w:rsidR="006A3B21" w:rsidTr="00F37FC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 w:rsidP="009970E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</w:tr>
      <w:tr w:rsidR="006A3B21" w:rsidTr="00F37FC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 w:rsidP="009970E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rFonts w:eastAsia="Calibri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</w:tr>
      <w:tr w:rsidR="006A3B21" w:rsidTr="00F37FC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 w:rsidP="009970E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</w:tr>
      <w:tr w:rsidR="006A3B21" w:rsidTr="00F37FC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 w:rsidP="009970E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</w:tr>
      <w:tr w:rsidR="006A3B21" w:rsidTr="00F37FC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 w:rsidP="009970E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</w:tr>
      <w:tr w:rsidR="006A3B21" w:rsidTr="00F37FC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 w:rsidP="009970E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</w:tr>
      <w:tr w:rsidR="006A3B21" w:rsidTr="00F37FC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 w:rsidP="009970E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</w:tr>
      <w:tr w:rsidR="006A3B21" w:rsidTr="00F37FC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 w:rsidP="009970E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</w:tr>
      <w:tr w:rsidR="006A3B21" w:rsidTr="00F37FC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 w:rsidP="009970E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</w:tr>
      <w:tr w:rsidR="006A3B21" w:rsidTr="00F37FC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 w:rsidP="009970E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Вести здоровый образ жизни, заниматься физической культурой и спортом для </w:t>
            </w:r>
            <w:r>
              <w:rPr>
                <w:rFonts w:eastAsia="Calibri"/>
                <w:lang w:eastAsia="en-US"/>
              </w:rPr>
              <w:lastRenderedPageBreak/>
              <w:t>укрепления здоровья, достижения жизненных и профессиональных целей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</w:tr>
      <w:tr w:rsidR="006A3B21" w:rsidTr="00F37FCA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21" w:rsidRDefault="006A3B21">
            <w:pPr>
              <w:widowControl w:val="0"/>
              <w:suppressAutoHyphens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Итого баллов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21" w:rsidRDefault="006A3B21">
            <w:pPr>
              <w:jc w:val="center"/>
              <w:rPr>
                <w:caps/>
              </w:rPr>
            </w:pPr>
          </w:p>
        </w:tc>
      </w:tr>
    </w:tbl>
    <w:p w:rsidR="006A3B21" w:rsidRDefault="006A3B21" w:rsidP="006A3B21">
      <w:pPr>
        <w:jc w:val="both"/>
        <w:rPr>
          <w:b/>
        </w:rPr>
      </w:pPr>
    </w:p>
    <w:p w:rsidR="00B71EF5" w:rsidRPr="006C3FEE" w:rsidRDefault="00B71EF5" w:rsidP="00B71EF5">
      <w:pPr>
        <w:jc w:val="both"/>
        <w:rPr>
          <w:b/>
          <w:sz w:val="23"/>
          <w:szCs w:val="23"/>
        </w:rPr>
      </w:pPr>
      <w:r w:rsidRPr="006C3FEE">
        <w:rPr>
          <w:b/>
          <w:sz w:val="23"/>
          <w:szCs w:val="23"/>
        </w:rPr>
        <w:t>Критерии оценки освоения общих компетенций:</w:t>
      </w:r>
    </w:p>
    <w:p w:rsidR="00B71EF5" w:rsidRPr="006C3FEE" w:rsidRDefault="00B71EF5" w:rsidP="00B71EF5">
      <w:pPr>
        <w:jc w:val="both"/>
        <w:rPr>
          <w:sz w:val="23"/>
          <w:szCs w:val="23"/>
        </w:rPr>
      </w:pPr>
      <w:r w:rsidRPr="006C3FEE">
        <w:rPr>
          <w:b/>
          <w:sz w:val="23"/>
          <w:szCs w:val="23"/>
        </w:rPr>
        <w:t>23-26 баллов</w:t>
      </w:r>
      <w:r w:rsidRPr="006C3FEE">
        <w:rPr>
          <w:sz w:val="23"/>
          <w:szCs w:val="23"/>
        </w:rPr>
        <w:t xml:space="preserve"> – отлично </w:t>
      </w:r>
    </w:p>
    <w:p w:rsidR="00B71EF5" w:rsidRPr="006C3FEE" w:rsidRDefault="00B71EF5" w:rsidP="00B71EF5">
      <w:pPr>
        <w:jc w:val="both"/>
        <w:rPr>
          <w:sz w:val="23"/>
          <w:szCs w:val="23"/>
        </w:rPr>
      </w:pPr>
      <w:r w:rsidRPr="006C3FEE">
        <w:rPr>
          <w:b/>
          <w:sz w:val="23"/>
          <w:szCs w:val="23"/>
        </w:rPr>
        <w:t>20-22 балл</w:t>
      </w:r>
      <w:r w:rsidRPr="006C3FEE">
        <w:rPr>
          <w:sz w:val="23"/>
          <w:szCs w:val="23"/>
        </w:rPr>
        <w:t xml:space="preserve"> – хорошо </w:t>
      </w:r>
    </w:p>
    <w:p w:rsidR="00B71EF5" w:rsidRPr="006C3FEE" w:rsidRDefault="00B71EF5" w:rsidP="00B71EF5">
      <w:pPr>
        <w:jc w:val="both"/>
        <w:rPr>
          <w:sz w:val="23"/>
          <w:szCs w:val="23"/>
        </w:rPr>
      </w:pPr>
      <w:r w:rsidRPr="006C3FEE">
        <w:rPr>
          <w:b/>
          <w:sz w:val="23"/>
          <w:szCs w:val="23"/>
        </w:rPr>
        <w:t>13-19 баллов</w:t>
      </w:r>
      <w:r w:rsidRPr="006C3FEE">
        <w:rPr>
          <w:sz w:val="23"/>
          <w:szCs w:val="23"/>
        </w:rPr>
        <w:t xml:space="preserve"> – удовлетворительно</w:t>
      </w:r>
    </w:p>
    <w:p w:rsidR="00B71EF5" w:rsidRPr="006C3FEE" w:rsidRDefault="00B71EF5" w:rsidP="00B71EF5">
      <w:pPr>
        <w:rPr>
          <w:sz w:val="23"/>
          <w:szCs w:val="23"/>
        </w:rPr>
      </w:pPr>
      <w:r w:rsidRPr="006C3FEE">
        <w:rPr>
          <w:b/>
          <w:sz w:val="23"/>
          <w:szCs w:val="23"/>
        </w:rPr>
        <w:t>Менее 13 баллов</w:t>
      </w:r>
      <w:r w:rsidRPr="006C3FEE">
        <w:rPr>
          <w:sz w:val="23"/>
          <w:szCs w:val="23"/>
        </w:rPr>
        <w:t xml:space="preserve"> – неудовлетворительно</w:t>
      </w:r>
    </w:p>
    <w:p w:rsidR="00B71EF5" w:rsidRPr="006C3FEE" w:rsidRDefault="00B71EF5" w:rsidP="00B71EF5">
      <w:pPr>
        <w:jc w:val="both"/>
        <w:rPr>
          <w:sz w:val="23"/>
          <w:szCs w:val="23"/>
        </w:rPr>
      </w:pPr>
    </w:p>
    <w:p w:rsidR="00B71EF5" w:rsidRPr="006C3FEE" w:rsidRDefault="00B71EF5" w:rsidP="00B71EF5">
      <w:pPr>
        <w:jc w:val="both"/>
        <w:rPr>
          <w:b/>
          <w:sz w:val="23"/>
          <w:szCs w:val="23"/>
        </w:rPr>
      </w:pPr>
      <w:r w:rsidRPr="006C3FEE">
        <w:rPr>
          <w:b/>
          <w:sz w:val="23"/>
          <w:szCs w:val="23"/>
        </w:rPr>
        <w:t>Оценка освоения компетенций:</w:t>
      </w:r>
    </w:p>
    <w:p w:rsidR="00B71EF5" w:rsidRPr="006C3FEE" w:rsidRDefault="00B71EF5" w:rsidP="00B71EF5">
      <w:pPr>
        <w:numPr>
          <w:ilvl w:val="1"/>
          <w:numId w:val="4"/>
        </w:numPr>
        <w:jc w:val="both"/>
        <w:rPr>
          <w:sz w:val="23"/>
          <w:szCs w:val="23"/>
        </w:rPr>
      </w:pPr>
      <w:r w:rsidRPr="006C3FEE">
        <w:rPr>
          <w:sz w:val="23"/>
          <w:szCs w:val="23"/>
        </w:rPr>
        <w:t xml:space="preserve">Оценка освоения ПК – </w:t>
      </w:r>
    </w:p>
    <w:p w:rsidR="00B71EF5" w:rsidRPr="006C3FEE" w:rsidRDefault="00B71EF5" w:rsidP="00B71EF5">
      <w:pPr>
        <w:numPr>
          <w:ilvl w:val="1"/>
          <w:numId w:val="4"/>
        </w:numPr>
        <w:jc w:val="both"/>
        <w:rPr>
          <w:sz w:val="23"/>
          <w:szCs w:val="23"/>
        </w:rPr>
      </w:pPr>
      <w:r w:rsidRPr="006C3FEE">
        <w:rPr>
          <w:sz w:val="23"/>
          <w:szCs w:val="23"/>
        </w:rPr>
        <w:t xml:space="preserve">Оценка освоения ОК – </w:t>
      </w:r>
    </w:p>
    <w:p w:rsidR="00B71EF5" w:rsidRPr="006C3FEE" w:rsidRDefault="00B71EF5" w:rsidP="00B71EF5">
      <w:pPr>
        <w:jc w:val="both"/>
        <w:rPr>
          <w:sz w:val="23"/>
          <w:szCs w:val="23"/>
        </w:rPr>
      </w:pPr>
    </w:p>
    <w:p w:rsidR="00B71EF5" w:rsidRPr="006C3FEE" w:rsidRDefault="00B71EF5" w:rsidP="00B71EF5">
      <w:pPr>
        <w:jc w:val="both"/>
        <w:rPr>
          <w:b/>
          <w:sz w:val="23"/>
          <w:szCs w:val="23"/>
        </w:rPr>
      </w:pPr>
      <w:r w:rsidRPr="006C3FEE">
        <w:rPr>
          <w:b/>
          <w:sz w:val="23"/>
          <w:szCs w:val="23"/>
        </w:rPr>
        <w:t xml:space="preserve">Оценка за дифференцированный зачет – </w:t>
      </w:r>
    </w:p>
    <w:p w:rsidR="00B71EF5" w:rsidRPr="006C3FEE" w:rsidRDefault="00B71EF5" w:rsidP="00B71EF5">
      <w:pPr>
        <w:jc w:val="both"/>
        <w:rPr>
          <w:sz w:val="23"/>
          <w:szCs w:val="23"/>
        </w:rPr>
      </w:pPr>
    </w:p>
    <w:p w:rsidR="00B71EF5" w:rsidRPr="006C3FEE" w:rsidRDefault="00B71EF5" w:rsidP="00B71EF5">
      <w:pPr>
        <w:jc w:val="both"/>
        <w:rPr>
          <w:sz w:val="23"/>
          <w:szCs w:val="23"/>
        </w:rPr>
      </w:pPr>
      <w:r w:rsidRPr="006C3FEE">
        <w:rPr>
          <w:sz w:val="23"/>
          <w:szCs w:val="23"/>
        </w:rPr>
        <w:t>Руководитель практики:</w:t>
      </w:r>
    </w:p>
    <w:p w:rsidR="00B71EF5" w:rsidRPr="006C3FEE" w:rsidRDefault="00B71EF5" w:rsidP="00B71EF5">
      <w:pPr>
        <w:jc w:val="both"/>
        <w:rPr>
          <w:sz w:val="23"/>
          <w:szCs w:val="23"/>
        </w:rPr>
      </w:pPr>
    </w:p>
    <w:p w:rsidR="00B71EF5" w:rsidRDefault="00B71EF5" w:rsidP="00B71EF5">
      <w:pPr>
        <w:jc w:val="both"/>
        <w:rPr>
          <w:sz w:val="23"/>
          <w:szCs w:val="23"/>
        </w:rPr>
      </w:pPr>
      <w:r w:rsidRPr="006C3FEE">
        <w:rPr>
          <w:sz w:val="23"/>
          <w:szCs w:val="23"/>
        </w:rPr>
        <w:t>Преподаватель ___________________________________________________(Ф.И.О., подпись)</w:t>
      </w:r>
    </w:p>
    <w:p w:rsidR="00B71EF5" w:rsidRDefault="00B71EF5" w:rsidP="00B71EF5">
      <w:pPr>
        <w:jc w:val="both"/>
        <w:rPr>
          <w:sz w:val="23"/>
          <w:szCs w:val="23"/>
        </w:rPr>
      </w:pPr>
    </w:p>
    <w:p w:rsidR="00B71EF5" w:rsidRDefault="00B71EF5" w:rsidP="00B71EF5">
      <w:pPr>
        <w:jc w:val="both"/>
        <w:rPr>
          <w:sz w:val="23"/>
          <w:szCs w:val="23"/>
        </w:rPr>
      </w:pPr>
    </w:p>
    <w:p w:rsidR="00B71EF5" w:rsidRDefault="00B71EF5" w:rsidP="00B71EF5">
      <w:pPr>
        <w:jc w:val="both"/>
        <w:rPr>
          <w:sz w:val="23"/>
          <w:szCs w:val="23"/>
        </w:rPr>
      </w:pPr>
    </w:p>
    <w:p w:rsidR="00B71EF5" w:rsidRDefault="00B71EF5" w:rsidP="00B71EF5">
      <w:pPr>
        <w:jc w:val="both"/>
        <w:rPr>
          <w:sz w:val="23"/>
          <w:szCs w:val="23"/>
        </w:rPr>
      </w:pPr>
    </w:p>
    <w:p w:rsidR="00B71EF5" w:rsidRPr="00E658AA" w:rsidRDefault="00B71EF5" w:rsidP="00B71EF5"/>
    <w:p w:rsidR="00B71EF5" w:rsidRPr="00E658AA" w:rsidRDefault="00B71EF5" w:rsidP="00B71EF5">
      <w:pPr>
        <w:rPr>
          <w:i/>
          <w:iCs/>
        </w:rPr>
      </w:pPr>
    </w:p>
    <w:p w:rsidR="00B71EF5" w:rsidRPr="00E658AA" w:rsidRDefault="00B71EF5" w:rsidP="00B71EF5">
      <w:pPr>
        <w:rPr>
          <w:i/>
          <w:iCs/>
        </w:rPr>
      </w:pPr>
      <w:r w:rsidRPr="00E658AA">
        <w:rPr>
          <w:i/>
          <w:iCs/>
        </w:rPr>
        <w:t>МП</w:t>
      </w:r>
    </w:p>
    <w:p w:rsidR="00B71EF5" w:rsidRPr="007D6D78" w:rsidRDefault="00B71EF5" w:rsidP="00B71EF5">
      <w:pPr>
        <w:rPr>
          <w:i/>
          <w:iCs/>
        </w:rPr>
      </w:pPr>
      <w:r w:rsidRPr="00E658AA">
        <w:rPr>
          <w:i/>
          <w:iCs/>
        </w:rPr>
        <w:t>МО (если практика проходила на базе медицинской организации)</w:t>
      </w:r>
    </w:p>
    <w:p w:rsidR="006A3B21" w:rsidRPr="00B71EF5" w:rsidRDefault="006A3B21" w:rsidP="006A3B2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51F4" w:rsidRDefault="009B51F4"/>
    <w:sectPr w:rsidR="009B51F4" w:rsidSect="006A3B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D3210"/>
    <w:multiLevelType w:val="hybridMultilevel"/>
    <w:tmpl w:val="B15818CE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023"/>
    <w:rsid w:val="005F0C30"/>
    <w:rsid w:val="006A3B21"/>
    <w:rsid w:val="0092326A"/>
    <w:rsid w:val="009B51F4"/>
    <w:rsid w:val="00B71EF5"/>
    <w:rsid w:val="00B96023"/>
    <w:rsid w:val="00CE0B88"/>
    <w:rsid w:val="00ED2967"/>
    <w:rsid w:val="00F3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91A"/>
  <w15:docId w15:val="{D55FEC4B-7ED1-4F75-B52D-8663FBCF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6647-4260-4C2D-85FC-98009AF5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881</Words>
  <Characters>5025</Characters>
  <Application>Microsoft Office Word</Application>
  <DocSecurity>0</DocSecurity>
  <Lines>41</Lines>
  <Paragraphs>11</Paragraphs>
  <ScaleCrop>false</ScaleCrop>
  <Company>diakov.net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Чвора Инна Владимировна</dc:creator>
  <cp:keywords/>
  <dc:description/>
  <cp:lastModifiedBy>Мамедова Руфина</cp:lastModifiedBy>
  <cp:revision>8</cp:revision>
  <dcterms:created xsi:type="dcterms:W3CDTF">2018-09-18T04:11:00Z</dcterms:created>
  <dcterms:modified xsi:type="dcterms:W3CDTF">2021-12-20T09:02:00Z</dcterms:modified>
</cp:coreProperties>
</file>