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827"/>
        <w:gridCol w:w="2817"/>
        <w:gridCol w:w="2393"/>
      </w:tblGrid>
      <w:tr w:rsidR="00A97AD7" w:rsidRPr="006F7B1F" w:rsidTr="00A97AD7">
        <w:tc>
          <w:tcPr>
            <w:tcW w:w="534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размещения общежития</w:t>
            </w:r>
          </w:p>
        </w:tc>
        <w:tc>
          <w:tcPr>
            <w:tcW w:w="3827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общежития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2817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койко-мест</w:t>
            </w:r>
          </w:p>
        </w:tc>
        <w:tc>
          <w:tcPr>
            <w:tcW w:w="2393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койко-мест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Pr="006F7B1F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A97AD7" w:rsidRPr="006F7B1F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Общежитие для детей-сирот, детей оставшихся без попечен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родителей и лиц из их числа, </w:t>
            </w:r>
          </w:p>
          <w:p w:rsidR="00A97AD7" w:rsidRPr="006F7B1F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Космическая, 29А</w:t>
            </w:r>
          </w:p>
        </w:tc>
        <w:tc>
          <w:tcPr>
            <w:tcW w:w="2817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Pr="006F7B1F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A97AD7" w:rsidRPr="006F7B1F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7AD7" w:rsidRPr="006F7B1F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Космическая, 21А</w:t>
            </w:r>
          </w:p>
        </w:tc>
        <w:tc>
          <w:tcPr>
            <w:tcW w:w="2817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A97AD7" w:rsidRPr="006F7B1F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Анжеро-Судженск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Анжеро-Судженский филиал 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A97AD7" w:rsidRPr="006F7B1F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18А</w:t>
            </w:r>
          </w:p>
        </w:tc>
        <w:tc>
          <w:tcPr>
            <w:tcW w:w="2817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Юности, 19</w:t>
            </w:r>
          </w:p>
        </w:tc>
        <w:tc>
          <w:tcPr>
            <w:tcW w:w="2817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93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817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Институтская, 40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AD7" w:rsidRPr="006F7B1F" w:rsidTr="00A97AD7">
        <w:tc>
          <w:tcPr>
            <w:tcW w:w="534" w:type="dxa"/>
          </w:tcPr>
          <w:p w:rsidR="00A97AD7" w:rsidRDefault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6F7B1F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  <w:tc>
          <w:tcPr>
            <w:tcW w:w="3827" w:type="dxa"/>
          </w:tcPr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</w:t>
            </w:r>
          </w:p>
          <w:p w:rsidR="00A97AD7" w:rsidRDefault="00A97AD7" w:rsidP="00A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Кузнецова, 33</w:t>
            </w:r>
          </w:p>
        </w:tc>
        <w:tc>
          <w:tcPr>
            <w:tcW w:w="2817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3" w:type="dxa"/>
          </w:tcPr>
          <w:p w:rsidR="00A97AD7" w:rsidRDefault="00A97AD7" w:rsidP="006F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8D3B08" w:rsidRPr="006F7B1F" w:rsidRDefault="00A97AD7">
      <w:pPr>
        <w:rPr>
          <w:rFonts w:ascii="Times New Roman" w:hAnsi="Times New Roman" w:cs="Times New Roman"/>
          <w:sz w:val="24"/>
          <w:szCs w:val="24"/>
        </w:rPr>
      </w:pPr>
    </w:p>
    <w:sectPr w:rsidR="008D3B08" w:rsidRPr="006F7B1F" w:rsidSect="00A97A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22"/>
    <w:rsid w:val="00052A22"/>
    <w:rsid w:val="00132EB2"/>
    <w:rsid w:val="00271CBB"/>
    <w:rsid w:val="006F7B1F"/>
    <w:rsid w:val="00A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Наталья Александровна</dc:creator>
  <cp:lastModifiedBy>Таловская Юлия Александровна</cp:lastModifiedBy>
  <cp:revision>2</cp:revision>
  <cp:lastPrinted>2021-06-22T04:52:00Z</cp:lastPrinted>
  <dcterms:created xsi:type="dcterms:W3CDTF">2021-06-22T05:30:00Z</dcterms:created>
  <dcterms:modified xsi:type="dcterms:W3CDTF">2021-06-22T05:30:00Z</dcterms:modified>
</cp:coreProperties>
</file>