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31" w:rsidRDefault="0080289B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Региональный чемпионат</w:t>
      </w:r>
      <w:r w:rsidR="00613B2D">
        <w:rPr>
          <w:rFonts w:eastAsia="Times New Roman"/>
          <w:b/>
          <w:bCs/>
          <w:sz w:val="28"/>
          <w:szCs w:val="28"/>
        </w:rPr>
        <w:t xml:space="preserve"> «</w:t>
      </w:r>
      <w:r w:rsidR="00CC3385">
        <w:rPr>
          <w:rFonts w:eastAsia="Times New Roman"/>
          <w:b/>
          <w:bCs/>
          <w:sz w:val="28"/>
          <w:szCs w:val="28"/>
        </w:rPr>
        <w:t>Навыки мудрых</w:t>
      </w:r>
      <w:r w:rsidR="00613B2D">
        <w:rPr>
          <w:rFonts w:eastAsia="Times New Roman"/>
          <w:b/>
          <w:bCs/>
          <w:sz w:val="28"/>
          <w:szCs w:val="28"/>
        </w:rPr>
        <w:t>» (</w:t>
      </w:r>
      <w:proofErr w:type="spellStart"/>
      <w:r w:rsidR="00813CD0">
        <w:rPr>
          <w:rFonts w:eastAsia="Times New Roman"/>
          <w:b/>
          <w:bCs/>
          <w:sz w:val="28"/>
          <w:szCs w:val="28"/>
        </w:rPr>
        <w:t>WorldSkillsRussia</w:t>
      </w:r>
      <w:proofErr w:type="spellEnd"/>
      <w:r w:rsidR="00813CD0">
        <w:rPr>
          <w:rFonts w:eastAsia="Times New Roman"/>
          <w:b/>
          <w:bCs/>
          <w:sz w:val="28"/>
          <w:szCs w:val="28"/>
        </w:rPr>
        <w:t>) 2019</w:t>
      </w:r>
      <w:r w:rsidR="00CC3385">
        <w:rPr>
          <w:rFonts w:eastAsia="Times New Roman"/>
          <w:b/>
          <w:bCs/>
          <w:sz w:val="28"/>
          <w:szCs w:val="28"/>
        </w:rPr>
        <w:t>г.</w:t>
      </w:r>
      <w:r w:rsidR="00813CD0">
        <w:rPr>
          <w:rFonts w:eastAsia="Times New Roman"/>
          <w:b/>
          <w:bCs/>
          <w:sz w:val="28"/>
          <w:szCs w:val="28"/>
        </w:rPr>
        <w:t xml:space="preserve"> </w:t>
      </w:r>
    </w:p>
    <w:p w:rsidR="005E41B9" w:rsidRDefault="00CC3385">
      <w:pPr>
        <w:ind w:right="20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г</w:t>
      </w:r>
      <w:r w:rsidR="0080289B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Кемерово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02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декабря</w:t>
      </w:r>
      <w:r w:rsidR="005E41B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 w:rsidR="00813CD0">
        <w:rPr>
          <w:rFonts w:eastAsia="Times New Roman"/>
          <w:b/>
          <w:bCs/>
          <w:sz w:val="28"/>
          <w:szCs w:val="28"/>
        </w:rPr>
        <w:t xml:space="preserve"> </w:t>
      </w:r>
      <w:r w:rsidR="001D72A7">
        <w:rPr>
          <w:rFonts w:eastAsia="Times New Roman"/>
          <w:b/>
          <w:bCs/>
          <w:sz w:val="28"/>
          <w:szCs w:val="28"/>
        </w:rPr>
        <w:t>03</w:t>
      </w:r>
      <w:r>
        <w:rPr>
          <w:rFonts w:eastAsia="Times New Roman"/>
          <w:b/>
          <w:bCs/>
          <w:sz w:val="28"/>
          <w:szCs w:val="28"/>
        </w:rPr>
        <w:t xml:space="preserve"> декабря </w:t>
      </w:r>
      <w:r w:rsidR="005E41B9">
        <w:rPr>
          <w:rFonts w:eastAsia="Times New Roman"/>
          <w:b/>
          <w:bCs/>
          <w:sz w:val="28"/>
          <w:szCs w:val="28"/>
        </w:rPr>
        <w:t>2019г.</w:t>
      </w:r>
    </w:p>
    <w:p w:rsidR="00ED0031" w:rsidRDefault="00ED0031">
      <w:pPr>
        <w:spacing w:line="200" w:lineRule="exact"/>
        <w:rPr>
          <w:sz w:val="24"/>
          <w:szCs w:val="24"/>
        </w:rPr>
      </w:pPr>
    </w:p>
    <w:p w:rsidR="00ED0031" w:rsidRDefault="00ED0031">
      <w:pPr>
        <w:spacing w:line="231" w:lineRule="exact"/>
        <w:rPr>
          <w:sz w:val="24"/>
          <w:szCs w:val="24"/>
        </w:rPr>
      </w:pP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2280"/>
      </w:tblGrid>
      <w:tr w:rsidR="00ED0031" w:rsidTr="004D46BE">
        <w:trPr>
          <w:trHeight w:val="322"/>
        </w:trPr>
        <w:tc>
          <w:tcPr>
            <w:tcW w:w="840" w:type="dxa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vAlign w:val="bottom"/>
          </w:tcPr>
          <w:p w:rsidR="00ED0031" w:rsidRDefault="005E41B9" w:rsidP="00CC3385">
            <w:pPr>
              <w:ind w:left="4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SMP план</w:t>
            </w:r>
          </w:p>
        </w:tc>
      </w:tr>
      <w:tr w:rsidR="00ED0031" w:rsidTr="004D46BE">
        <w:trPr>
          <w:trHeight w:val="324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tcBorders>
              <w:bottom w:val="single" w:sz="8" w:space="0" w:color="auto"/>
            </w:tcBorders>
            <w:vAlign w:val="bottom"/>
          </w:tcPr>
          <w:p w:rsidR="00ED0031" w:rsidRDefault="00613B2D">
            <w:pPr>
              <w:ind w:right="2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Компетенция «Медицинский и социальный уход»</w:t>
            </w:r>
          </w:p>
        </w:tc>
      </w:tr>
      <w:tr w:rsidR="00ED0031" w:rsidTr="004D46BE">
        <w:trPr>
          <w:trHeight w:val="31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D0031" w:rsidRDefault="00613B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ED0031" w:rsidRDefault="00613B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228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ED0031" w:rsidRDefault="00613B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Мероприятия</w:t>
            </w:r>
          </w:p>
        </w:tc>
      </w:tr>
      <w:tr w:rsidR="00ED0031" w:rsidTr="004D46BE">
        <w:trPr>
          <w:trHeight w:val="32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D0031" w:rsidRDefault="00613B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</w:tr>
      <w:tr w:rsidR="00ED0031" w:rsidTr="004D46BE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D0031" w:rsidRDefault="0064222B" w:rsidP="00CC3385">
            <w:pPr>
              <w:spacing w:line="310" w:lineRule="exact"/>
              <w:ind w:right="2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CC3385">
              <w:rPr>
                <w:rFonts w:eastAsia="Times New Roman"/>
                <w:b/>
                <w:bCs/>
                <w:sz w:val="28"/>
                <w:szCs w:val="28"/>
              </w:rPr>
              <w:t>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CC3385">
              <w:rPr>
                <w:rFonts w:eastAsia="Times New Roman"/>
                <w:b/>
                <w:bCs/>
                <w:sz w:val="28"/>
                <w:szCs w:val="28"/>
              </w:rPr>
              <w:t>дека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бря</w:t>
            </w:r>
            <w:r w:rsidR="00613B2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D0031" w:rsidTr="004D46BE">
        <w:trPr>
          <w:trHeight w:val="30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031" w:rsidRDefault="00ED0031" w:rsidP="003B422A">
            <w:pPr>
              <w:spacing w:line="30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D0031" w:rsidRDefault="00ED0031" w:rsidP="003B422A">
            <w:pPr>
              <w:spacing w:line="30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280" w:type="dxa"/>
            <w:tcBorders>
              <w:right w:val="single" w:sz="8" w:space="0" w:color="auto"/>
            </w:tcBorders>
            <w:vAlign w:val="bottom"/>
          </w:tcPr>
          <w:p w:rsidR="00ED0031" w:rsidRDefault="00ED0031" w:rsidP="00A53026">
            <w:pPr>
              <w:spacing w:line="305" w:lineRule="exact"/>
              <w:ind w:left="100"/>
              <w:rPr>
                <w:sz w:val="20"/>
                <w:szCs w:val="20"/>
              </w:rPr>
            </w:pPr>
          </w:p>
        </w:tc>
      </w:tr>
      <w:tr w:rsidR="00ED0031" w:rsidTr="0064222B">
        <w:trPr>
          <w:trHeight w:val="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ED0031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CC3385" w:rsidP="00CC338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8.00-</w:t>
            </w:r>
            <w:r w:rsidR="0064222B">
              <w:rPr>
                <w:rFonts w:eastAsia="Times New Roman"/>
                <w:w w:val="99"/>
                <w:sz w:val="28"/>
                <w:szCs w:val="28"/>
              </w:rPr>
              <w:t>8.30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64222B" w:rsidP="00EF77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рабочих мест</w:t>
            </w:r>
          </w:p>
        </w:tc>
      </w:tr>
      <w:tr w:rsidR="003B422A" w:rsidTr="004D46BE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22A" w:rsidRDefault="003B422A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22A" w:rsidRDefault="00CC3385" w:rsidP="003575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8.30-</w:t>
            </w:r>
            <w:r w:rsidR="003575E2">
              <w:rPr>
                <w:rFonts w:eastAsia="Times New Roman"/>
                <w:sz w:val="28"/>
                <w:szCs w:val="28"/>
              </w:rPr>
              <w:t>9</w:t>
            </w:r>
            <w:r w:rsidR="0064222B">
              <w:rPr>
                <w:rFonts w:eastAsia="Times New Roman"/>
                <w:sz w:val="28"/>
                <w:szCs w:val="28"/>
              </w:rPr>
              <w:t>.00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22A" w:rsidRDefault="0064222B" w:rsidP="00A5302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 и регистрация экспертных групп</w:t>
            </w:r>
          </w:p>
        </w:tc>
      </w:tr>
      <w:tr w:rsidR="003B422A" w:rsidTr="00A53026">
        <w:trPr>
          <w:trHeight w:val="4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22A" w:rsidRDefault="003B422A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22A" w:rsidRDefault="003575E2" w:rsidP="003B422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CC3385">
              <w:rPr>
                <w:rFonts w:eastAsia="Times New Roman"/>
                <w:sz w:val="28"/>
                <w:szCs w:val="28"/>
              </w:rPr>
              <w:t>.00-</w:t>
            </w:r>
            <w:r w:rsidR="0064222B">
              <w:rPr>
                <w:rFonts w:eastAsia="Times New Roman"/>
                <w:sz w:val="28"/>
                <w:szCs w:val="28"/>
              </w:rPr>
              <w:t>13.00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22A" w:rsidRDefault="0064222B" w:rsidP="00A5302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9719F0">
              <w:rPr>
                <w:rFonts w:eastAsia="Times New Roman"/>
                <w:sz w:val="28"/>
                <w:szCs w:val="28"/>
              </w:rPr>
              <w:t xml:space="preserve">Инструктаж </w:t>
            </w:r>
            <w:proofErr w:type="gramStart"/>
            <w:r w:rsidRPr="009719F0">
              <w:rPr>
                <w:rFonts w:eastAsia="Times New Roman"/>
                <w:sz w:val="28"/>
                <w:szCs w:val="28"/>
              </w:rPr>
              <w:t>по  ОТ</w:t>
            </w:r>
            <w:proofErr w:type="gramEnd"/>
            <w:r w:rsidRPr="009719F0">
              <w:rPr>
                <w:rFonts w:eastAsia="Times New Roman"/>
                <w:sz w:val="28"/>
                <w:szCs w:val="28"/>
              </w:rPr>
              <w:t xml:space="preserve"> и ТБ. Собрание </w:t>
            </w:r>
            <w:r>
              <w:rPr>
                <w:rFonts w:eastAsia="Times New Roman"/>
                <w:sz w:val="28"/>
                <w:szCs w:val="28"/>
              </w:rPr>
              <w:t>экспертов: разбор регламента РЧ</w:t>
            </w:r>
            <w:r w:rsidRPr="009719F0">
              <w:rPr>
                <w:rFonts w:eastAsia="Times New Roman"/>
                <w:sz w:val="28"/>
                <w:szCs w:val="28"/>
              </w:rPr>
              <w:t>, Кодекса этики</w:t>
            </w:r>
            <w:r w:rsidR="005A6B51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80A3D">
              <w:rPr>
                <w:color w:val="000000"/>
                <w:sz w:val="28"/>
                <w:szCs w:val="28"/>
              </w:rPr>
              <w:t xml:space="preserve">Установочный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280A3D">
              <w:rPr>
                <w:color w:val="000000"/>
                <w:sz w:val="28"/>
                <w:szCs w:val="28"/>
              </w:rPr>
              <w:t>семинар по Конкурсному заданию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80A3D">
              <w:rPr>
                <w:color w:val="000000"/>
                <w:sz w:val="28"/>
                <w:szCs w:val="28"/>
              </w:rPr>
              <w:t>Подписание экспертами методических пакетов Конкурсной документации. Блокировка CIS</w:t>
            </w:r>
            <w:r w:rsidR="005A6B51">
              <w:rPr>
                <w:color w:val="000000"/>
                <w:sz w:val="28"/>
                <w:szCs w:val="28"/>
              </w:rPr>
              <w:t>.</w:t>
            </w:r>
            <w:r w:rsidRPr="00280A3D">
              <w:rPr>
                <w:color w:val="000000"/>
                <w:sz w:val="28"/>
                <w:szCs w:val="28"/>
              </w:rPr>
              <w:t xml:space="preserve"> Распределение ролей между экспертами.</w:t>
            </w:r>
          </w:p>
        </w:tc>
      </w:tr>
      <w:tr w:rsidR="0064222B" w:rsidTr="0064222B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2B" w:rsidRDefault="0064222B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2B" w:rsidRDefault="00CC3385" w:rsidP="003B422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13.00</w:t>
            </w:r>
            <w:r w:rsidR="00171BCF">
              <w:rPr>
                <w:rFonts w:eastAsia="Times New Roman"/>
                <w:w w:val="99"/>
                <w:sz w:val="28"/>
                <w:szCs w:val="28"/>
              </w:rPr>
              <w:t>-14.00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2B" w:rsidRDefault="00171BCF" w:rsidP="00A5302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08167E">
              <w:rPr>
                <w:sz w:val="28"/>
                <w:szCs w:val="28"/>
              </w:rPr>
              <w:t>Обед</w:t>
            </w:r>
          </w:p>
        </w:tc>
      </w:tr>
      <w:tr w:rsidR="0064222B" w:rsidTr="00A53026">
        <w:trPr>
          <w:trHeight w:val="4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2B" w:rsidRDefault="0064222B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2B" w:rsidRDefault="00CC3385" w:rsidP="00CC338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14.</w:t>
            </w:r>
            <w:r w:rsidR="00171BCF">
              <w:rPr>
                <w:rFonts w:eastAsia="Times New Roman"/>
                <w:w w:val="99"/>
                <w:sz w:val="28"/>
                <w:szCs w:val="28"/>
              </w:rPr>
              <w:t>00-14</w:t>
            </w:r>
            <w:r>
              <w:rPr>
                <w:rFonts w:eastAsia="Times New Roman"/>
                <w:w w:val="99"/>
                <w:sz w:val="28"/>
                <w:szCs w:val="28"/>
              </w:rPr>
              <w:t>.</w:t>
            </w:r>
            <w:r w:rsidR="00171BCF"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2B" w:rsidRDefault="00171BCF" w:rsidP="00A5302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280A3D">
              <w:rPr>
                <w:color w:val="000000"/>
                <w:sz w:val="28"/>
                <w:szCs w:val="28"/>
              </w:rPr>
              <w:t>Прибытие и регистрация участников. Инструктаж по ОТ и ТБ.</w:t>
            </w:r>
          </w:p>
        </w:tc>
      </w:tr>
      <w:tr w:rsidR="00171BCF" w:rsidTr="00A53026">
        <w:trPr>
          <w:trHeight w:val="4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BCF" w:rsidRDefault="00171BCF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BCF" w:rsidRDefault="00171BCF" w:rsidP="003B422A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14.30-16.0</w:t>
            </w:r>
            <w:r w:rsidR="00CC338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BCF" w:rsidRDefault="00D041C6" w:rsidP="00A5302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участников с К</w:t>
            </w:r>
            <w:r w:rsidR="00171BCF" w:rsidRPr="00660C9D">
              <w:rPr>
                <w:color w:val="000000"/>
                <w:sz w:val="28"/>
                <w:szCs w:val="28"/>
              </w:rPr>
              <w:t>одексом эт</w:t>
            </w:r>
            <w:r w:rsidR="00171BCF">
              <w:rPr>
                <w:color w:val="000000"/>
                <w:sz w:val="28"/>
                <w:szCs w:val="28"/>
              </w:rPr>
              <w:t>ики, Регламентом соревнований, К</w:t>
            </w:r>
            <w:r w:rsidR="00171BCF" w:rsidRPr="00660C9D">
              <w:rPr>
                <w:color w:val="000000"/>
                <w:sz w:val="28"/>
                <w:szCs w:val="28"/>
              </w:rPr>
              <w:t>онкурсным заданием. Жеребьёвка. Подписание протоколов.</w:t>
            </w:r>
          </w:p>
        </w:tc>
      </w:tr>
      <w:tr w:rsidR="00171BCF" w:rsidTr="00A53026">
        <w:trPr>
          <w:trHeight w:val="4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BCF" w:rsidRDefault="00171BCF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BCF" w:rsidRDefault="00171BCF" w:rsidP="003B422A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16.00-18.0</w:t>
            </w:r>
            <w:r w:rsidR="00CC338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BCF" w:rsidRDefault="002E62A3" w:rsidP="00EF777D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2E62A3">
              <w:rPr>
                <w:color w:val="000000"/>
                <w:sz w:val="28"/>
                <w:szCs w:val="28"/>
              </w:rPr>
              <w:t>Ознакомление участников соревнований с рабочими местами и оборудованием.</w:t>
            </w:r>
          </w:p>
        </w:tc>
      </w:tr>
      <w:tr w:rsidR="00ED0031" w:rsidTr="004D46BE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D0031" w:rsidRDefault="00CC3385" w:rsidP="00CC3385">
            <w:pPr>
              <w:spacing w:line="312" w:lineRule="exact"/>
              <w:ind w:right="2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(03 декабря)</w:t>
            </w:r>
          </w:p>
        </w:tc>
      </w:tr>
      <w:tr w:rsidR="00ED0031" w:rsidTr="004D46BE">
        <w:trPr>
          <w:trHeight w:val="30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ED0031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CC3385" w:rsidP="00CC338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8.00-</w:t>
            </w:r>
            <w:r w:rsidR="00FA3237">
              <w:rPr>
                <w:rFonts w:eastAsia="Times New Roman"/>
                <w:sz w:val="28"/>
                <w:szCs w:val="28"/>
              </w:rPr>
              <w:t>9</w:t>
            </w:r>
            <w:r w:rsidR="00613B2D">
              <w:rPr>
                <w:rFonts w:eastAsia="Times New Roman"/>
                <w:sz w:val="28"/>
                <w:szCs w:val="28"/>
              </w:rPr>
              <w:t>.00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5A6B51" w:rsidP="005A6B5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613B2D">
              <w:rPr>
                <w:rFonts w:eastAsia="Times New Roman"/>
                <w:sz w:val="28"/>
                <w:szCs w:val="28"/>
              </w:rPr>
              <w:t>Приб</w:t>
            </w:r>
            <w:r w:rsidR="007A25EE">
              <w:rPr>
                <w:rFonts w:eastAsia="Times New Roman"/>
                <w:sz w:val="28"/>
                <w:szCs w:val="28"/>
              </w:rPr>
              <w:t>ытие  экспертных</w:t>
            </w:r>
            <w:proofErr w:type="gramEnd"/>
            <w:r w:rsidR="007A25EE">
              <w:rPr>
                <w:rFonts w:eastAsia="Times New Roman"/>
                <w:sz w:val="28"/>
                <w:szCs w:val="28"/>
              </w:rPr>
              <w:t xml:space="preserve"> групп</w:t>
            </w:r>
            <w:r w:rsidR="00613B2D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 xml:space="preserve"> участников</w:t>
            </w:r>
            <w:r w:rsidR="005B5316">
              <w:rPr>
                <w:rFonts w:eastAsia="Times New Roman"/>
                <w:sz w:val="28"/>
                <w:szCs w:val="28"/>
              </w:rPr>
              <w:t xml:space="preserve">, </w:t>
            </w:r>
            <w:r w:rsidR="00613B2D">
              <w:rPr>
                <w:rFonts w:eastAsia="Times New Roman"/>
                <w:sz w:val="28"/>
                <w:szCs w:val="28"/>
              </w:rPr>
              <w:t>регистрация.</w:t>
            </w:r>
            <w:r w:rsidR="00917BE7">
              <w:rPr>
                <w:rFonts w:eastAsia="Times New Roman"/>
                <w:sz w:val="28"/>
                <w:szCs w:val="28"/>
              </w:rPr>
              <w:t xml:space="preserve"> Инструктаж  по ОТ и ТБ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ED0031" w:rsidTr="0043576B">
        <w:trPr>
          <w:trHeight w:val="310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Default="00ED0031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Pr="00E53550" w:rsidRDefault="002028DC" w:rsidP="00CC3385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09.00</w:t>
            </w:r>
            <w:r w:rsidR="00CC338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13.00</w:t>
            </w:r>
          </w:p>
        </w:tc>
        <w:tc>
          <w:tcPr>
            <w:tcW w:w="12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Pr="00E53550" w:rsidRDefault="005A6B51" w:rsidP="005A6B51">
            <w:pPr>
              <w:spacing w:line="310" w:lineRule="exact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2028DC">
              <w:rPr>
                <w:rFonts w:eastAsia="Times New Roman"/>
                <w:b/>
                <w:bCs/>
                <w:sz w:val="28"/>
                <w:szCs w:val="28"/>
              </w:rPr>
              <w:t>Выполнение Конкурсного задания НМ</w:t>
            </w:r>
          </w:p>
        </w:tc>
      </w:tr>
      <w:tr w:rsidR="00ED0031" w:rsidTr="00016E52">
        <w:trPr>
          <w:trHeight w:val="322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Pr="00E53550" w:rsidRDefault="002028DC" w:rsidP="00CC338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13.00</w:t>
            </w:r>
            <w:r w:rsidR="00CC338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13.30</w:t>
            </w:r>
          </w:p>
        </w:tc>
        <w:tc>
          <w:tcPr>
            <w:tcW w:w="12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Pr="00E53550" w:rsidRDefault="002028DC" w:rsidP="00A53026">
            <w:pPr>
              <w:ind w:left="10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Обеденный перерыв</w:t>
            </w:r>
          </w:p>
        </w:tc>
      </w:tr>
      <w:tr w:rsidR="00ED0031" w:rsidTr="004D46B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ED0031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2028DC" w:rsidP="00CC338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13.30–17.00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5A6B51" w:rsidP="00A5302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2028DC">
              <w:rPr>
                <w:rFonts w:eastAsia="Times New Roman"/>
                <w:b/>
                <w:bCs/>
                <w:sz w:val="28"/>
                <w:szCs w:val="28"/>
              </w:rPr>
              <w:t>Выполнение Конкурсного задания НМ</w:t>
            </w:r>
          </w:p>
        </w:tc>
      </w:tr>
      <w:tr w:rsidR="00ED0031" w:rsidTr="00016E52">
        <w:trPr>
          <w:trHeight w:val="310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Default="00ED0031" w:rsidP="009F0204">
            <w:pPr>
              <w:spacing w:line="310" w:lineRule="exac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Default="002028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17.00-18.00</w:t>
            </w:r>
          </w:p>
        </w:tc>
        <w:tc>
          <w:tcPr>
            <w:tcW w:w="12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Pr="002028DC" w:rsidRDefault="005A6B51" w:rsidP="00A53026">
            <w:pPr>
              <w:spacing w:line="31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Внесение оценок в CIS</w:t>
            </w:r>
            <w:r w:rsidR="002028DC" w:rsidRPr="002028DC">
              <w:rPr>
                <w:color w:val="000000"/>
                <w:sz w:val="28"/>
                <w:szCs w:val="28"/>
              </w:rPr>
              <w:t>. Подписание ведомостей, закрытие CIS. Подведение итогов дня. Фотосессия экспертов и участников. Совещание экспертов, оформление документации.</w:t>
            </w:r>
          </w:p>
        </w:tc>
      </w:tr>
    </w:tbl>
    <w:p w:rsidR="005A6B51" w:rsidRDefault="00EF777D">
      <w:r>
        <w:rPr>
          <w:noProof/>
          <w:sz w:val="20"/>
          <w:szCs w:val="20"/>
        </w:rPr>
        <w:drawing>
          <wp:inline distT="0" distB="0" distL="0" distR="0" wp14:anchorId="22F8DF39" wp14:editId="40985D5B">
            <wp:extent cx="45719" cy="6438900"/>
            <wp:effectExtent l="0" t="5365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меров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46741" cy="658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31" w:rsidRPr="00EF777D" w:rsidRDefault="005A6B51" w:rsidP="005A6B51">
      <w:pPr>
        <w:rPr>
          <w:sz w:val="28"/>
          <w:szCs w:val="28"/>
        </w:rPr>
      </w:pPr>
      <w:r>
        <w:rPr>
          <w:sz w:val="28"/>
          <w:szCs w:val="28"/>
        </w:rPr>
        <w:t>Главный эксперт</w:t>
      </w:r>
      <w:r w:rsidR="00E66314" w:rsidRPr="005A6B51">
        <w:rPr>
          <w:sz w:val="28"/>
          <w:szCs w:val="28"/>
        </w:rPr>
        <w:t xml:space="preserve"> </w:t>
      </w:r>
      <w:r w:rsidR="003A67E4">
        <w:rPr>
          <w:sz w:val="28"/>
          <w:szCs w:val="28"/>
        </w:rPr>
        <w:t>Романова Наталья Викторовна</w:t>
      </w:r>
      <w:bookmarkStart w:id="0" w:name="_GoBack"/>
      <w:bookmarkEnd w:id="0"/>
      <w:r w:rsidR="00EF777D" w:rsidRPr="00EF777D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777D">
        <w:rPr>
          <w:noProof/>
          <w:sz w:val="28"/>
          <w:szCs w:val="28"/>
        </w:rPr>
        <w:drawing>
          <wp:inline distT="0" distB="0" distL="0" distR="0">
            <wp:extent cx="533400" cy="9455165"/>
            <wp:effectExtent l="0" t="3175" r="0" b="0"/>
            <wp:docPr id="3" name="Рисунок 3" descr="C:\Users\Марина\Pictures\кемер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кемеров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400" cy="94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031" w:rsidRPr="00EF777D" w:rsidSect="00EF777D">
      <w:pgSz w:w="16840" w:h="11906" w:orient="landscape"/>
      <w:pgMar w:top="567" w:right="1018" w:bottom="602" w:left="1120" w:header="0" w:footer="0" w:gutter="0"/>
      <w:cols w:space="720" w:equalWidth="0">
        <w:col w:w="14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251AA0B4"/>
    <w:lvl w:ilvl="0" w:tplc="8214982C">
      <w:start w:val="42"/>
      <w:numFmt w:val="decimal"/>
      <w:lvlText w:val="%1."/>
      <w:lvlJc w:val="left"/>
    </w:lvl>
    <w:lvl w:ilvl="1" w:tplc="5C686B78">
      <w:numFmt w:val="decimal"/>
      <w:lvlText w:val=""/>
      <w:lvlJc w:val="left"/>
    </w:lvl>
    <w:lvl w:ilvl="2" w:tplc="580C3E68">
      <w:numFmt w:val="decimal"/>
      <w:lvlText w:val=""/>
      <w:lvlJc w:val="left"/>
    </w:lvl>
    <w:lvl w:ilvl="3" w:tplc="6A5EF136">
      <w:numFmt w:val="decimal"/>
      <w:lvlText w:val=""/>
      <w:lvlJc w:val="left"/>
    </w:lvl>
    <w:lvl w:ilvl="4" w:tplc="2BCE0726">
      <w:numFmt w:val="decimal"/>
      <w:lvlText w:val=""/>
      <w:lvlJc w:val="left"/>
    </w:lvl>
    <w:lvl w:ilvl="5" w:tplc="B6DCAC88">
      <w:numFmt w:val="decimal"/>
      <w:lvlText w:val=""/>
      <w:lvlJc w:val="left"/>
    </w:lvl>
    <w:lvl w:ilvl="6" w:tplc="68A04340">
      <w:numFmt w:val="decimal"/>
      <w:lvlText w:val=""/>
      <w:lvlJc w:val="left"/>
    </w:lvl>
    <w:lvl w:ilvl="7" w:tplc="3DC29C66">
      <w:numFmt w:val="decimal"/>
      <w:lvlText w:val=""/>
      <w:lvlJc w:val="left"/>
    </w:lvl>
    <w:lvl w:ilvl="8" w:tplc="A4F6DC96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BB9CC85E"/>
    <w:lvl w:ilvl="0" w:tplc="73D40400">
      <w:start w:val="21"/>
      <w:numFmt w:val="decimal"/>
      <w:lvlText w:val="%1."/>
      <w:lvlJc w:val="left"/>
    </w:lvl>
    <w:lvl w:ilvl="1" w:tplc="E3CEEB8A">
      <w:numFmt w:val="decimal"/>
      <w:lvlText w:val=""/>
      <w:lvlJc w:val="left"/>
    </w:lvl>
    <w:lvl w:ilvl="2" w:tplc="9A5E76DC">
      <w:numFmt w:val="decimal"/>
      <w:lvlText w:val=""/>
      <w:lvlJc w:val="left"/>
    </w:lvl>
    <w:lvl w:ilvl="3" w:tplc="37483AC0">
      <w:numFmt w:val="decimal"/>
      <w:lvlText w:val=""/>
      <w:lvlJc w:val="left"/>
    </w:lvl>
    <w:lvl w:ilvl="4" w:tplc="455AF986">
      <w:numFmt w:val="decimal"/>
      <w:lvlText w:val=""/>
      <w:lvlJc w:val="left"/>
    </w:lvl>
    <w:lvl w:ilvl="5" w:tplc="10FCE5BE">
      <w:numFmt w:val="decimal"/>
      <w:lvlText w:val=""/>
      <w:lvlJc w:val="left"/>
    </w:lvl>
    <w:lvl w:ilvl="6" w:tplc="6EDA0EC2">
      <w:numFmt w:val="decimal"/>
      <w:lvlText w:val=""/>
      <w:lvlJc w:val="left"/>
    </w:lvl>
    <w:lvl w:ilvl="7" w:tplc="9A98360C">
      <w:numFmt w:val="decimal"/>
      <w:lvlText w:val=""/>
      <w:lvlJc w:val="left"/>
    </w:lvl>
    <w:lvl w:ilvl="8" w:tplc="F110A4BA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853493E2"/>
    <w:lvl w:ilvl="0" w:tplc="BB8A3C6A">
      <w:start w:val="53"/>
      <w:numFmt w:val="decimal"/>
      <w:lvlText w:val="%1."/>
      <w:lvlJc w:val="left"/>
    </w:lvl>
    <w:lvl w:ilvl="1" w:tplc="0ED43E3C">
      <w:numFmt w:val="decimal"/>
      <w:lvlText w:val=""/>
      <w:lvlJc w:val="left"/>
    </w:lvl>
    <w:lvl w:ilvl="2" w:tplc="0256DBCE">
      <w:numFmt w:val="decimal"/>
      <w:lvlText w:val=""/>
      <w:lvlJc w:val="left"/>
    </w:lvl>
    <w:lvl w:ilvl="3" w:tplc="0CF448E8">
      <w:numFmt w:val="decimal"/>
      <w:lvlText w:val=""/>
      <w:lvlJc w:val="left"/>
    </w:lvl>
    <w:lvl w:ilvl="4" w:tplc="766808AA">
      <w:numFmt w:val="decimal"/>
      <w:lvlText w:val=""/>
      <w:lvlJc w:val="left"/>
    </w:lvl>
    <w:lvl w:ilvl="5" w:tplc="E690E3D0">
      <w:numFmt w:val="decimal"/>
      <w:lvlText w:val=""/>
      <w:lvlJc w:val="left"/>
    </w:lvl>
    <w:lvl w:ilvl="6" w:tplc="32D0E3F0">
      <w:numFmt w:val="decimal"/>
      <w:lvlText w:val=""/>
      <w:lvlJc w:val="left"/>
    </w:lvl>
    <w:lvl w:ilvl="7" w:tplc="0D3058B2">
      <w:numFmt w:val="decimal"/>
      <w:lvlText w:val=""/>
      <w:lvlJc w:val="left"/>
    </w:lvl>
    <w:lvl w:ilvl="8" w:tplc="03E489D4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BCF47292"/>
    <w:lvl w:ilvl="0" w:tplc="E634046E">
      <w:start w:val="51"/>
      <w:numFmt w:val="decimal"/>
      <w:lvlText w:val="%1."/>
      <w:lvlJc w:val="left"/>
    </w:lvl>
    <w:lvl w:ilvl="1" w:tplc="427E502A">
      <w:numFmt w:val="decimal"/>
      <w:lvlText w:val=""/>
      <w:lvlJc w:val="left"/>
    </w:lvl>
    <w:lvl w:ilvl="2" w:tplc="CFDA65B6">
      <w:numFmt w:val="decimal"/>
      <w:lvlText w:val=""/>
      <w:lvlJc w:val="left"/>
    </w:lvl>
    <w:lvl w:ilvl="3" w:tplc="4D6CC162">
      <w:numFmt w:val="decimal"/>
      <w:lvlText w:val=""/>
      <w:lvlJc w:val="left"/>
    </w:lvl>
    <w:lvl w:ilvl="4" w:tplc="727A1C92">
      <w:numFmt w:val="decimal"/>
      <w:lvlText w:val=""/>
      <w:lvlJc w:val="left"/>
    </w:lvl>
    <w:lvl w:ilvl="5" w:tplc="8FD45722">
      <w:numFmt w:val="decimal"/>
      <w:lvlText w:val=""/>
      <w:lvlJc w:val="left"/>
    </w:lvl>
    <w:lvl w:ilvl="6" w:tplc="36966580">
      <w:numFmt w:val="decimal"/>
      <w:lvlText w:val=""/>
      <w:lvlJc w:val="left"/>
    </w:lvl>
    <w:lvl w:ilvl="7" w:tplc="7340D876">
      <w:numFmt w:val="decimal"/>
      <w:lvlText w:val=""/>
      <w:lvlJc w:val="left"/>
    </w:lvl>
    <w:lvl w:ilvl="8" w:tplc="B902098C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ED22DB34"/>
    <w:lvl w:ilvl="0" w:tplc="E43C9776">
      <w:start w:val="45"/>
      <w:numFmt w:val="decimal"/>
      <w:lvlText w:val="%1."/>
      <w:lvlJc w:val="left"/>
    </w:lvl>
    <w:lvl w:ilvl="1" w:tplc="0ADAAC9E">
      <w:numFmt w:val="decimal"/>
      <w:lvlText w:val=""/>
      <w:lvlJc w:val="left"/>
    </w:lvl>
    <w:lvl w:ilvl="2" w:tplc="AD9CA4D2">
      <w:numFmt w:val="decimal"/>
      <w:lvlText w:val=""/>
      <w:lvlJc w:val="left"/>
    </w:lvl>
    <w:lvl w:ilvl="3" w:tplc="75A849E2">
      <w:numFmt w:val="decimal"/>
      <w:lvlText w:val=""/>
      <w:lvlJc w:val="left"/>
    </w:lvl>
    <w:lvl w:ilvl="4" w:tplc="D9D8B032">
      <w:numFmt w:val="decimal"/>
      <w:lvlText w:val=""/>
      <w:lvlJc w:val="left"/>
    </w:lvl>
    <w:lvl w:ilvl="5" w:tplc="0ED07ED2">
      <w:numFmt w:val="decimal"/>
      <w:lvlText w:val=""/>
      <w:lvlJc w:val="left"/>
    </w:lvl>
    <w:lvl w:ilvl="6" w:tplc="DA3EFA56">
      <w:numFmt w:val="decimal"/>
      <w:lvlText w:val=""/>
      <w:lvlJc w:val="left"/>
    </w:lvl>
    <w:lvl w:ilvl="7" w:tplc="80D6FE9A">
      <w:numFmt w:val="decimal"/>
      <w:lvlText w:val=""/>
      <w:lvlJc w:val="left"/>
    </w:lvl>
    <w:lvl w:ilvl="8" w:tplc="267A843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31"/>
    <w:rsid w:val="00016E52"/>
    <w:rsid w:val="000448DE"/>
    <w:rsid w:val="00056742"/>
    <w:rsid w:val="000610FB"/>
    <w:rsid w:val="00071FD9"/>
    <w:rsid w:val="0008167E"/>
    <w:rsid w:val="0009096B"/>
    <w:rsid w:val="0009166D"/>
    <w:rsid w:val="00102D0F"/>
    <w:rsid w:val="001235BD"/>
    <w:rsid w:val="00171BCF"/>
    <w:rsid w:val="001D72A7"/>
    <w:rsid w:val="001E4D2A"/>
    <w:rsid w:val="001F4375"/>
    <w:rsid w:val="002028DC"/>
    <w:rsid w:val="002A22A4"/>
    <w:rsid w:val="002C1ED0"/>
    <w:rsid w:val="002D5443"/>
    <w:rsid w:val="002E161C"/>
    <w:rsid w:val="002E62A3"/>
    <w:rsid w:val="003575E2"/>
    <w:rsid w:val="00396330"/>
    <w:rsid w:val="003A67E4"/>
    <w:rsid w:val="003B422A"/>
    <w:rsid w:val="003E1311"/>
    <w:rsid w:val="0043576B"/>
    <w:rsid w:val="004701D8"/>
    <w:rsid w:val="00497787"/>
    <w:rsid w:val="004D46BE"/>
    <w:rsid w:val="00545512"/>
    <w:rsid w:val="00573E77"/>
    <w:rsid w:val="00581297"/>
    <w:rsid w:val="005A6B51"/>
    <w:rsid w:val="005B5316"/>
    <w:rsid w:val="005D67AF"/>
    <w:rsid w:val="005E255D"/>
    <w:rsid w:val="005E41B9"/>
    <w:rsid w:val="00613B2D"/>
    <w:rsid w:val="0064222B"/>
    <w:rsid w:val="006E6AFD"/>
    <w:rsid w:val="006F577E"/>
    <w:rsid w:val="00770644"/>
    <w:rsid w:val="007A25EE"/>
    <w:rsid w:val="007D1B0D"/>
    <w:rsid w:val="007E077A"/>
    <w:rsid w:val="0080289B"/>
    <w:rsid w:val="00813CD0"/>
    <w:rsid w:val="0084773E"/>
    <w:rsid w:val="008730E8"/>
    <w:rsid w:val="00874856"/>
    <w:rsid w:val="00884DA8"/>
    <w:rsid w:val="0089273E"/>
    <w:rsid w:val="008A4201"/>
    <w:rsid w:val="008B30E4"/>
    <w:rsid w:val="008D4153"/>
    <w:rsid w:val="009145FD"/>
    <w:rsid w:val="00917BE7"/>
    <w:rsid w:val="00920795"/>
    <w:rsid w:val="00920C07"/>
    <w:rsid w:val="00934490"/>
    <w:rsid w:val="009719F0"/>
    <w:rsid w:val="009C44E6"/>
    <w:rsid w:val="009F0204"/>
    <w:rsid w:val="00A21996"/>
    <w:rsid w:val="00A53026"/>
    <w:rsid w:val="00A70A27"/>
    <w:rsid w:val="00A90C20"/>
    <w:rsid w:val="00B5181F"/>
    <w:rsid w:val="00B577CB"/>
    <w:rsid w:val="00B64E1B"/>
    <w:rsid w:val="00B7658F"/>
    <w:rsid w:val="00BE3649"/>
    <w:rsid w:val="00BE79FF"/>
    <w:rsid w:val="00C70DC5"/>
    <w:rsid w:val="00CA4F05"/>
    <w:rsid w:val="00CC3385"/>
    <w:rsid w:val="00CF19F7"/>
    <w:rsid w:val="00D041C6"/>
    <w:rsid w:val="00D30AA8"/>
    <w:rsid w:val="00D567DB"/>
    <w:rsid w:val="00D675AF"/>
    <w:rsid w:val="00DD76A5"/>
    <w:rsid w:val="00E015DD"/>
    <w:rsid w:val="00E03A51"/>
    <w:rsid w:val="00E53550"/>
    <w:rsid w:val="00E54C41"/>
    <w:rsid w:val="00E66314"/>
    <w:rsid w:val="00ED0031"/>
    <w:rsid w:val="00ED7C06"/>
    <w:rsid w:val="00EF777D"/>
    <w:rsid w:val="00F016BD"/>
    <w:rsid w:val="00F326EB"/>
    <w:rsid w:val="00F3372E"/>
    <w:rsid w:val="00FA3237"/>
    <w:rsid w:val="00FB7379"/>
    <w:rsid w:val="00FE3FCD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512C"/>
  <w15:docId w15:val="{B077B439-96A2-4052-B844-2079D094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3</cp:revision>
  <dcterms:created xsi:type="dcterms:W3CDTF">2019-11-06T02:10:00Z</dcterms:created>
  <dcterms:modified xsi:type="dcterms:W3CDTF">2019-11-24T08:30:00Z</dcterms:modified>
</cp:coreProperties>
</file>